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50D4" w14:textId="0453B054" w:rsidR="002969D2" w:rsidRDefault="002969D2" w:rsidP="002969D2">
      <w:pPr>
        <w:jc w:val="center"/>
        <w:rPr>
          <w:rFonts w:ascii="Arial" w:eastAsia="Arial" w:hAnsi="Arial" w:cs="Arial"/>
          <w:b/>
          <w:bCs/>
          <w:sz w:val="32"/>
          <w:szCs w:val="32"/>
        </w:rPr>
      </w:pPr>
      <w:r>
        <w:rPr>
          <w:rFonts w:ascii="Arial" w:hAnsi="Arial" w:cs="Arial"/>
          <w:noProof/>
          <w:color w:val="222222"/>
          <w:bdr w:val="none" w:sz="0" w:space="0" w:color="auto" w:frame="1"/>
        </w:rPr>
        <w:drawing>
          <wp:inline distT="0" distB="0" distL="0" distR="0" wp14:anchorId="19A03DE4" wp14:editId="596E5E75">
            <wp:extent cx="933450" cy="64146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139" cy="646747"/>
                    </a:xfrm>
                    <a:prstGeom prst="rect">
                      <a:avLst/>
                    </a:prstGeom>
                    <a:noFill/>
                    <a:ln>
                      <a:noFill/>
                    </a:ln>
                  </pic:spPr>
                </pic:pic>
              </a:graphicData>
            </a:graphic>
          </wp:inline>
        </w:drawing>
      </w:r>
    </w:p>
    <w:p w14:paraId="7C113EBB" w14:textId="0B126BD0" w:rsidR="002969D2" w:rsidRDefault="00011B8C" w:rsidP="00011B8C">
      <w:pPr>
        <w:pStyle w:val="NormalWeb"/>
        <w:shd w:val="clear" w:color="auto" w:fill="FFFFFF"/>
        <w:spacing w:before="0" w:beforeAutospacing="0" w:after="0" w:afterAutospacing="0"/>
        <w:jc w:val="center"/>
        <w:rPr>
          <w:rFonts w:ascii="Arial" w:eastAsia="Arial" w:hAnsi="Arial" w:cs="Arial"/>
          <w:b/>
          <w:bCs/>
          <w:sz w:val="32"/>
          <w:szCs w:val="32"/>
          <w:lang w:val="en-US" w:eastAsia="en-US"/>
        </w:rPr>
      </w:pPr>
      <w:r w:rsidRPr="00011B8C">
        <w:rPr>
          <w:rFonts w:ascii="Arial" w:eastAsia="Arial" w:hAnsi="Arial" w:cs="Arial"/>
          <w:b/>
          <w:bCs/>
          <w:sz w:val="32"/>
          <w:szCs w:val="32"/>
          <w:lang w:val="en-US" w:eastAsia="en-US"/>
        </w:rPr>
        <w:t>Talent Marketing &amp; Acquisition Senior Manager</w:t>
      </w:r>
    </w:p>
    <w:p w14:paraId="5CBED364" w14:textId="77777777" w:rsidR="00011B8C" w:rsidRPr="00011B8C" w:rsidRDefault="00011B8C" w:rsidP="002969D2">
      <w:pPr>
        <w:pStyle w:val="NormalWeb"/>
        <w:shd w:val="clear" w:color="auto" w:fill="FFFFFF"/>
        <w:spacing w:before="0" w:beforeAutospacing="0" w:after="0" w:afterAutospacing="0"/>
        <w:jc w:val="both"/>
        <w:rPr>
          <w:rFonts w:ascii="Arial" w:eastAsia="Arial" w:hAnsi="Arial" w:cs="Arial"/>
          <w:b/>
          <w:bCs/>
          <w:sz w:val="32"/>
          <w:szCs w:val="32"/>
          <w:lang w:val="en-US" w:eastAsia="en-US"/>
        </w:rPr>
      </w:pPr>
    </w:p>
    <w:p w14:paraId="3B44C487" w14:textId="77777777" w:rsidR="00011B8C" w:rsidRDefault="00011B8C" w:rsidP="00011B8C">
      <w:pPr>
        <w:pStyle w:val="paragraph"/>
        <w:spacing w:before="0" w:beforeAutospacing="0" w:after="0" w:afterAutospacing="0"/>
        <w:textAlignment w:val="baseline"/>
        <w:rPr>
          <w:rStyle w:val="normaltextrun"/>
          <w:rFonts w:ascii="Arial" w:hAnsi="Arial" w:cs="Arial"/>
          <w:b/>
          <w:bCs/>
          <w:color w:val="222222"/>
          <w:sz w:val="22"/>
          <w:szCs w:val="22"/>
          <w:lang w:val="en-US"/>
        </w:rPr>
      </w:pPr>
    </w:p>
    <w:p w14:paraId="4B1B4422" w14:textId="3A49C62F" w:rsidR="00011B8C" w:rsidRPr="00011B8C" w:rsidRDefault="00011B8C" w:rsidP="00011B8C">
      <w:pPr>
        <w:pStyle w:val="paragraph"/>
        <w:spacing w:before="0" w:beforeAutospacing="0" w:after="0" w:afterAutospacing="0"/>
        <w:textAlignment w:val="baseline"/>
        <w:rPr>
          <w:rFonts w:ascii="Arial" w:hAnsi="Arial" w:cs="Arial"/>
          <w:sz w:val="22"/>
          <w:szCs w:val="22"/>
          <w:lang w:val="en-US"/>
        </w:rPr>
      </w:pPr>
      <w:r w:rsidRPr="00011B8C">
        <w:rPr>
          <w:rStyle w:val="normaltextrun"/>
          <w:rFonts w:ascii="Arial" w:hAnsi="Arial" w:cs="Arial"/>
          <w:b/>
          <w:bCs/>
          <w:color w:val="222222"/>
          <w:sz w:val="22"/>
          <w:szCs w:val="22"/>
          <w:lang w:val="en-US"/>
        </w:rPr>
        <w:t xml:space="preserve">We are on a mission to open up new rich worlds at the intersection of Marketing and Commerce, to the benefit of consumers and local players.  </w:t>
      </w:r>
      <w:r w:rsidRPr="00011B8C">
        <w:rPr>
          <w:rStyle w:val="scxw139902536"/>
          <w:rFonts w:ascii="Arial" w:hAnsi="Arial" w:cs="Arial"/>
          <w:color w:val="222222"/>
          <w:sz w:val="22"/>
          <w:szCs w:val="22"/>
          <w:lang w:val="en-US"/>
        </w:rPr>
        <w:t> </w:t>
      </w:r>
      <w:r w:rsidRPr="00011B8C">
        <w:rPr>
          <w:rFonts w:ascii="Arial" w:hAnsi="Arial" w:cs="Arial"/>
          <w:color w:val="222222"/>
          <w:sz w:val="22"/>
          <w:szCs w:val="22"/>
          <w:lang w:val="en-US"/>
        </w:rPr>
        <w:br/>
      </w:r>
      <w:r w:rsidRPr="00011B8C">
        <w:rPr>
          <w:rStyle w:val="eop"/>
          <w:rFonts w:ascii="Arial" w:hAnsi="Arial" w:cs="Arial"/>
          <w:color w:val="000000"/>
          <w:sz w:val="22"/>
          <w:szCs w:val="22"/>
          <w:lang w:val="en-US"/>
        </w:rPr>
        <w:t> </w:t>
      </w:r>
    </w:p>
    <w:p w14:paraId="70119E3F" w14:textId="6C262B39" w:rsidR="00011B8C" w:rsidRDefault="00011B8C" w:rsidP="00011B8C">
      <w:pPr>
        <w:pStyle w:val="paragraph"/>
        <w:spacing w:before="0" w:beforeAutospacing="0" w:after="0" w:afterAutospacing="0"/>
        <w:textAlignment w:val="baseline"/>
        <w:rPr>
          <w:rStyle w:val="normaltextrun"/>
          <w:rFonts w:ascii="Arial" w:hAnsi="Arial" w:cs="Arial"/>
          <w:color w:val="222222"/>
          <w:sz w:val="22"/>
          <w:szCs w:val="22"/>
          <w:lang w:val="en-US"/>
        </w:rPr>
      </w:pPr>
      <w:proofErr w:type="spellStart"/>
      <w:r w:rsidRPr="00011B8C">
        <w:rPr>
          <w:rStyle w:val="normaltextrun"/>
          <w:rFonts w:ascii="Arial" w:hAnsi="Arial" w:cs="Arial"/>
          <w:b/>
          <w:bCs/>
          <w:color w:val="222222"/>
          <w:sz w:val="22"/>
          <w:szCs w:val="22"/>
          <w:lang w:val="en-US"/>
        </w:rPr>
        <w:t>ThinkDigital</w:t>
      </w:r>
      <w:proofErr w:type="spellEnd"/>
      <w:r w:rsidRPr="00011B8C">
        <w:rPr>
          <w:rStyle w:val="normaltextrun"/>
          <w:rFonts w:ascii="Arial" w:hAnsi="Arial" w:cs="Arial"/>
          <w:b/>
          <w:bCs/>
          <w:color w:val="222222"/>
          <w:sz w:val="22"/>
          <w:szCs w:val="22"/>
          <w:lang w:val="en-US"/>
        </w:rPr>
        <w:t xml:space="preserve"> Group (</w:t>
      </w:r>
      <w:hyperlink r:id="rId8" w:tgtFrame="_blank" w:history="1">
        <w:r w:rsidRPr="00011B8C">
          <w:rPr>
            <w:rStyle w:val="normaltextrun"/>
            <w:rFonts w:ascii="Arial" w:hAnsi="Arial" w:cs="Arial"/>
            <w:b/>
            <w:bCs/>
            <w:color w:val="0563C1"/>
            <w:sz w:val="22"/>
            <w:szCs w:val="22"/>
            <w:u w:val="single"/>
            <w:lang w:val="en-US"/>
          </w:rPr>
          <w:t>TDG</w:t>
        </w:r>
      </w:hyperlink>
      <w:r w:rsidRPr="00011B8C">
        <w:rPr>
          <w:rStyle w:val="normaltextrun"/>
          <w:rFonts w:ascii="Arial" w:hAnsi="Arial" w:cs="Arial"/>
          <w:b/>
          <w:bCs/>
          <w:color w:val="222222"/>
          <w:sz w:val="22"/>
          <w:szCs w:val="22"/>
          <w:lang w:val="en-US"/>
        </w:rPr>
        <w:t>)</w:t>
      </w:r>
      <w:r w:rsidRPr="00011B8C">
        <w:rPr>
          <w:rStyle w:val="normaltextrun"/>
          <w:rFonts w:ascii="Arial" w:hAnsi="Arial" w:cs="Arial"/>
          <w:color w:val="222222"/>
          <w:sz w:val="22"/>
          <w:szCs w:val="22"/>
          <w:lang w:val="en-US"/>
        </w:rPr>
        <w:t xml:space="preserve"> has been breaking down the barriers keeping advertising hostage in Europe &amp; the Middle East since 2006. We have successfully been doing it through our four companies: </w:t>
      </w:r>
      <w:proofErr w:type="spellStart"/>
      <w:r w:rsidRPr="00011B8C">
        <w:rPr>
          <w:rStyle w:val="normaltextrun"/>
          <w:rFonts w:ascii="Arial" w:hAnsi="Arial" w:cs="Arial"/>
          <w:b/>
          <w:bCs/>
          <w:color w:val="222222"/>
          <w:sz w:val="22"/>
          <w:szCs w:val="22"/>
          <w:lang w:val="en-US"/>
        </w:rPr>
        <w:t>ThinkDigital</w:t>
      </w:r>
      <w:proofErr w:type="spellEnd"/>
      <w:r w:rsidRPr="00011B8C">
        <w:rPr>
          <w:rStyle w:val="normaltextrun"/>
          <w:rFonts w:ascii="Arial" w:hAnsi="Arial" w:cs="Arial"/>
          <w:b/>
          <w:bCs/>
          <w:color w:val="222222"/>
          <w:sz w:val="22"/>
          <w:szCs w:val="22"/>
          <w:lang w:val="en-US"/>
        </w:rPr>
        <w:t xml:space="preserve">, </w:t>
      </w:r>
      <w:proofErr w:type="spellStart"/>
      <w:r w:rsidRPr="00011B8C">
        <w:rPr>
          <w:rStyle w:val="normaltextrun"/>
          <w:rFonts w:ascii="Arial" w:hAnsi="Arial" w:cs="Arial"/>
          <w:b/>
          <w:bCs/>
          <w:color w:val="222222"/>
          <w:sz w:val="22"/>
          <w:szCs w:val="22"/>
          <w:lang w:val="en-US"/>
        </w:rPr>
        <w:t>ForestView</w:t>
      </w:r>
      <w:proofErr w:type="spellEnd"/>
      <w:r w:rsidRPr="00011B8C">
        <w:rPr>
          <w:rStyle w:val="normaltextrun"/>
          <w:rFonts w:ascii="Arial" w:hAnsi="Arial" w:cs="Arial"/>
          <w:b/>
          <w:bCs/>
          <w:color w:val="222222"/>
          <w:sz w:val="22"/>
          <w:szCs w:val="22"/>
          <w:lang w:val="en-US"/>
        </w:rPr>
        <w:t xml:space="preserve">, </w:t>
      </w:r>
      <w:proofErr w:type="spellStart"/>
      <w:r w:rsidRPr="00011B8C">
        <w:rPr>
          <w:rStyle w:val="normaltextrun"/>
          <w:rFonts w:ascii="Arial" w:hAnsi="Arial" w:cs="Arial"/>
          <w:b/>
          <w:bCs/>
          <w:color w:val="222222"/>
          <w:sz w:val="22"/>
          <w:szCs w:val="22"/>
          <w:lang w:val="en-US"/>
        </w:rPr>
        <w:t>TailWind</w:t>
      </w:r>
      <w:proofErr w:type="spellEnd"/>
      <w:r w:rsidRPr="00011B8C">
        <w:rPr>
          <w:rStyle w:val="normaltextrun"/>
          <w:rFonts w:ascii="Arial" w:hAnsi="Arial" w:cs="Arial"/>
          <w:b/>
          <w:bCs/>
          <w:color w:val="222222"/>
          <w:sz w:val="22"/>
          <w:szCs w:val="22"/>
          <w:lang w:val="en-US"/>
        </w:rPr>
        <w:t xml:space="preserve"> and Project Agora.</w:t>
      </w:r>
    </w:p>
    <w:p w14:paraId="0F5511A3" w14:textId="77777777" w:rsidR="00011B8C" w:rsidRPr="00011B8C" w:rsidRDefault="00011B8C" w:rsidP="00011B8C">
      <w:pPr>
        <w:pStyle w:val="paragraph"/>
        <w:spacing w:before="0" w:beforeAutospacing="0" w:after="0" w:afterAutospacing="0"/>
        <w:textAlignment w:val="baseline"/>
        <w:rPr>
          <w:rFonts w:ascii="Arial" w:hAnsi="Arial" w:cs="Arial"/>
          <w:sz w:val="22"/>
          <w:szCs w:val="22"/>
          <w:lang w:val="en-US"/>
        </w:rPr>
      </w:pPr>
    </w:p>
    <w:p w14:paraId="6EF0C52E" w14:textId="77777777" w:rsidR="00011B8C" w:rsidRPr="00011B8C" w:rsidRDefault="00011B8C" w:rsidP="00011B8C">
      <w:pPr>
        <w:pStyle w:val="paragraph"/>
        <w:spacing w:before="0" w:beforeAutospacing="0" w:after="0" w:afterAutospacing="0"/>
        <w:textAlignment w:val="baseline"/>
        <w:rPr>
          <w:rFonts w:ascii="Arial" w:hAnsi="Arial" w:cs="Arial"/>
          <w:sz w:val="22"/>
          <w:szCs w:val="22"/>
          <w:lang w:val="en-US"/>
        </w:rPr>
      </w:pPr>
      <w:r w:rsidRPr="00011B8C">
        <w:rPr>
          <w:rStyle w:val="normaltextrun"/>
          <w:rFonts w:ascii="Arial" w:hAnsi="Arial" w:cs="Arial"/>
          <w:color w:val="222222"/>
          <w:sz w:val="22"/>
          <w:szCs w:val="22"/>
          <w:lang w:val="en-US"/>
        </w:rPr>
        <w:t xml:space="preserve">We are seeking to hire a </w:t>
      </w:r>
      <w:r w:rsidRPr="00011B8C">
        <w:rPr>
          <w:rStyle w:val="normaltextrun"/>
          <w:rFonts w:ascii="Arial" w:hAnsi="Arial" w:cs="Arial"/>
          <w:b/>
          <w:bCs/>
          <w:color w:val="222222"/>
          <w:sz w:val="22"/>
          <w:szCs w:val="22"/>
          <w:lang w:val="en-US"/>
        </w:rPr>
        <w:t>Talent Marketing &amp; Acquisition Senior Manager</w:t>
      </w:r>
      <w:r w:rsidRPr="00011B8C">
        <w:rPr>
          <w:rStyle w:val="normaltextrun"/>
          <w:rFonts w:ascii="Arial" w:hAnsi="Arial" w:cs="Arial"/>
          <w:color w:val="222222"/>
          <w:sz w:val="22"/>
          <w:szCs w:val="22"/>
          <w:lang w:val="en-US"/>
        </w:rPr>
        <w:t xml:space="preserve"> for creating </w:t>
      </w:r>
      <w:r w:rsidRPr="00011B8C">
        <w:rPr>
          <w:rStyle w:val="normaltextrun"/>
          <w:rFonts w:ascii="Arial" w:hAnsi="Arial" w:cs="Arial"/>
          <w:sz w:val="22"/>
          <w:szCs w:val="22"/>
          <w:lang w:val="en-US"/>
        </w:rPr>
        <w:t>TA strategies that align with building inclusive dynamic teams to support our growing organization. In this role, you’ll be responsible for supporting the hyper-growth initiatives through the full cycle of the TA while being an expert in inspiring and attracting talent through our unique brand story.</w:t>
      </w:r>
      <w:r w:rsidRPr="00011B8C">
        <w:rPr>
          <w:rStyle w:val="eop"/>
          <w:rFonts w:ascii="Arial" w:hAnsi="Arial" w:cs="Arial"/>
          <w:sz w:val="22"/>
          <w:szCs w:val="22"/>
          <w:lang w:val="en-US"/>
        </w:rPr>
        <w:t> </w:t>
      </w:r>
    </w:p>
    <w:p w14:paraId="005F551E" w14:textId="77777777" w:rsidR="00011B8C" w:rsidRDefault="00011B8C" w:rsidP="00011B8C">
      <w:pPr>
        <w:pStyle w:val="paragraph"/>
        <w:spacing w:before="0" w:beforeAutospacing="0" w:after="0" w:afterAutospacing="0"/>
        <w:textAlignment w:val="baseline"/>
        <w:rPr>
          <w:rStyle w:val="normaltextrun"/>
          <w:rFonts w:ascii="Arial" w:hAnsi="Arial" w:cs="Arial"/>
          <w:color w:val="222222"/>
          <w:sz w:val="22"/>
          <w:szCs w:val="22"/>
          <w:lang w:val="en-US"/>
        </w:rPr>
      </w:pPr>
    </w:p>
    <w:p w14:paraId="25C95DF0" w14:textId="4D924B4B" w:rsidR="00011B8C" w:rsidRPr="00011B8C" w:rsidRDefault="00011B8C" w:rsidP="00011B8C">
      <w:pPr>
        <w:pStyle w:val="paragraph"/>
        <w:spacing w:before="0" w:beforeAutospacing="0" w:after="0" w:afterAutospacing="0"/>
        <w:textAlignment w:val="baseline"/>
        <w:rPr>
          <w:rFonts w:ascii="Arial" w:hAnsi="Arial" w:cs="Arial"/>
          <w:sz w:val="22"/>
          <w:szCs w:val="22"/>
          <w:lang w:val="en-US"/>
        </w:rPr>
      </w:pPr>
      <w:r w:rsidRPr="00011B8C">
        <w:rPr>
          <w:rStyle w:val="normaltextrun"/>
          <w:rFonts w:ascii="Arial" w:hAnsi="Arial" w:cs="Arial"/>
          <w:color w:val="222222"/>
          <w:sz w:val="22"/>
          <w:szCs w:val="22"/>
          <w:lang w:val="en-US"/>
        </w:rPr>
        <w:t>The successful candidate will be based in Athens at TDG’s Headquarters.</w:t>
      </w:r>
      <w:r w:rsidRPr="00011B8C">
        <w:rPr>
          <w:rStyle w:val="eop"/>
          <w:rFonts w:ascii="Arial" w:hAnsi="Arial" w:cs="Arial"/>
          <w:color w:val="222222"/>
          <w:sz w:val="22"/>
          <w:szCs w:val="22"/>
          <w:lang w:val="en-US"/>
        </w:rPr>
        <w:t> </w:t>
      </w:r>
    </w:p>
    <w:p w14:paraId="12140193" w14:textId="77777777" w:rsidR="00011B8C" w:rsidRDefault="00011B8C" w:rsidP="00011B8C">
      <w:pPr>
        <w:pStyle w:val="paragraph"/>
        <w:spacing w:before="0" w:beforeAutospacing="0" w:after="0" w:afterAutospacing="0"/>
        <w:textAlignment w:val="baseline"/>
        <w:rPr>
          <w:rStyle w:val="normaltextrun"/>
          <w:rFonts w:ascii="Arial" w:hAnsi="Arial" w:cs="Arial"/>
          <w:b/>
          <w:bCs/>
          <w:color w:val="222222"/>
          <w:sz w:val="32"/>
          <w:szCs w:val="32"/>
          <w:lang w:val="en-US"/>
        </w:rPr>
      </w:pPr>
    </w:p>
    <w:p w14:paraId="39258D24" w14:textId="53896808" w:rsidR="00011B8C" w:rsidRDefault="00011B8C" w:rsidP="00011B8C">
      <w:pPr>
        <w:pStyle w:val="paragraph"/>
        <w:spacing w:before="0" w:beforeAutospacing="0" w:after="0" w:afterAutospacing="0"/>
        <w:textAlignment w:val="baseline"/>
        <w:rPr>
          <w:rStyle w:val="eop"/>
          <w:rFonts w:ascii="Arial" w:hAnsi="Arial" w:cs="Arial"/>
          <w:color w:val="222222"/>
          <w:sz w:val="28"/>
          <w:szCs w:val="28"/>
          <w:lang w:val="en-US"/>
        </w:rPr>
      </w:pPr>
      <w:r w:rsidRPr="00011B8C">
        <w:rPr>
          <w:rStyle w:val="normaltextrun"/>
          <w:rFonts w:ascii="Arial" w:hAnsi="Arial" w:cs="Arial"/>
          <w:b/>
          <w:bCs/>
          <w:color w:val="222222"/>
          <w:sz w:val="28"/>
          <w:szCs w:val="28"/>
          <w:lang w:val="en-US"/>
        </w:rPr>
        <w:t>Key Responsibilities</w:t>
      </w:r>
    </w:p>
    <w:p w14:paraId="5968D498" w14:textId="77777777" w:rsidR="00011B8C" w:rsidRPr="00011B8C" w:rsidRDefault="00011B8C" w:rsidP="00011B8C">
      <w:pPr>
        <w:pStyle w:val="paragraph"/>
        <w:spacing w:before="0" w:beforeAutospacing="0" w:after="0" w:afterAutospacing="0"/>
        <w:textAlignment w:val="baseline"/>
        <w:rPr>
          <w:rFonts w:ascii="Arial" w:hAnsi="Arial" w:cs="Arial"/>
          <w:sz w:val="22"/>
          <w:szCs w:val="22"/>
          <w:lang w:val="en-US"/>
        </w:rPr>
      </w:pPr>
    </w:p>
    <w:p w14:paraId="78BDD28E" w14:textId="77777777" w:rsidR="00011B8C" w:rsidRDefault="00011B8C" w:rsidP="00011B8C">
      <w:pPr>
        <w:pStyle w:val="paragraph"/>
        <w:numPr>
          <w:ilvl w:val="0"/>
          <w:numId w:val="33"/>
        </w:numPr>
        <w:spacing w:before="0" w:beforeAutospacing="0" w:after="0" w:afterAutospacing="0"/>
        <w:textAlignment w:val="baseline"/>
        <w:rPr>
          <w:rFonts w:ascii="Arial" w:hAnsi="Arial" w:cs="Arial"/>
          <w:sz w:val="22"/>
          <w:szCs w:val="22"/>
          <w:lang w:val="en-US"/>
        </w:rPr>
      </w:pPr>
      <w:r w:rsidRPr="00011B8C">
        <w:rPr>
          <w:rStyle w:val="normaltextrun"/>
          <w:rFonts w:ascii="Arial" w:hAnsi="Arial" w:cs="Arial"/>
          <w:sz w:val="22"/>
          <w:szCs w:val="22"/>
          <w:lang w:val="en-US"/>
        </w:rPr>
        <w:t>Design, Own and Deliver on the Talent acquisition strategy of TDG.</w:t>
      </w:r>
      <w:r w:rsidRPr="00011B8C">
        <w:rPr>
          <w:rStyle w:val="eop"/>
          <w:rFonts w:ascii="Arial" w:hAnsi="Arial" w:cs="Arial"/>
          <w:sz w:val="22"/>
          <w:szCs w:val="22"/>
          <w:lang w:val="en-US"/>
        </w:rPr>
        <w:t> </w:t>
      </w:r>
    </w:p>
    <w:p w14:paraId="4F81EED0" w14:textId="77777777" w:rsidR="00011B8C" w:rsidRDefault="00011B8C" w:rsidP="00011B8C">
      <w:pPr>
        <w:pStyle w:val="paragraph"/>
        <w:numPr>
          <w:ilvl w:val="0"/>
          <w:numId w:val="33"/>
        </w:numPr>
        <w:spacing w:before="0" w:beforeAutospacing="0" w:after="0" w:afterAutospacing="0"/>
        <w:textAlignment w:val="baseline"/>
        <w:rPr>
          <w:rFonts w:ascii="Arial" w:hAnsi="Arial" w:cs="Arial"/>
          <w:sz w:val="22"/>
          <w:szCs w:val="22"/>
          <w:lang w:val="en-US"/>
        </w:rPr>
      </w:pPr>
      <w:r w:rsidRPr="00011B8C">
        <w:rPr>
          <w:rStyle w:val="normaltextrun"/>
          <w:rFonts w:ascii="Arial" w:hAnsi="Arial" w:cs="Arial"/>
          <w:sz w:val="22"/>
          <w:szCs w:val="22"/>
          <w:lang w:val="en-US"/>
        </w:rPr>
        <w:t>Define, Build and Communicate a strong Employee Value Proposition.</w:t>
      </w:r>
      <w:r w:rsidRPr="00011B8C">
        <w:rPr>
          <w:rStyle w:val="eop"/>
          <w:rFonts w:ascii="Arial" w:hAnsi="Arial" w:cs="Arial"/>
          <w:sz w:val="22"/>
          <w:szCs w:val="22"/>
          <w:lang w:val="en-US"/>
        </w:rPr>
        <w:t> </w:t>
      </w:r>
    </w:p>
    <w:p w14:paraId="65A720A7" w14:textId="77777777" w:rsidR="00011B8C" w:rsidRDefault="00011B8C" w:rsidP="00011B8C">
      <w:pPr>
        <w:pStyle w:val="paragraph"/>
        <w:numPr>
          <w:ilvl w:val="0"/>
          <w:numId w:val="33"/>
        </w:numPr>
        <w:spacing w:before="0" w:beforeAutospacing="0" w:after="0" w:afterAutospacing="0"/>
        <w:textAlignment w:val="baseline"/>
        <w:rPr>
          <w:rStyle w:val="normaltextrun"/>
          <w:rFonts w:ascii="Arial" w:hAnsi="Arial" w:cs="Arial"/>
          <w:sz w:val="22"/>
          <w:szCs w:val="22"/>
          <w:lang w:val="en-US"/>
        </w:rPr>
      </w:pPr>
      <w:r w:rsidRPr="00011B8C">
        <w:rPr>
          <w:rStyle w:val="normaltextrun"/>
          <w:rFonts w:ascii="Arial" w:hAnsi="Arial" w:cs="Arial"/>
          <w:sz w:val="22"/>
          <w:szCs w:val="22"/>
          <w:lang w:val="en-US"/>
        </w:rPr>
        <w:t>Be an expert on the company Brand Story and be able to inspire potential Talent through company storytelling.</w:t>
      </w:r>
    </w:p>
    <w:p w14:paraId="147D90C1" w14:textId="77777777" w:rsidR="00011B8C" w:rsidRDefault="00011B8C" w:rsidP="00011B8C">
      <w:pPr>
        <w:pStyle w:val="paragraph"/>
        <w:numPr>
          <w:ilvl w:val="0"/>
          <w:numId w:val="33"/>
        </w:numPr>
        <w:spacing w:before="0" w:beforeAutospacing="0" w:after="0" w:afterAutospacing="0"/>
        <w:textAlignment w:val="baseline"/>
        <w:rPr>
          <w:rStyle w:val="normaltextrun"/>
          <w:rFonts w:ascii="Arial" w:hAnsi="Arial" w:cs="Arial"/>
          <w:sz w:val="22"/>
          <w:szCs w:val="22"/>
          <w:lang w:val="en-US"/>
        </w:rPr>
      </w:pPr>
      <w:r w:rsidRPr="00011B8C">
        <w:rPr>
          <w:rStyle w:val="normaltextrun"/>
          <w:rFonts w:ascii="Arial" w:hAnsi="Arial" w:cs="Arial"/>
          <w:sz w:val="22"/>
          <w:szCs w:val="22"/>
          <w:lang w:val="en-US"/>
        </w:rPr>
        <w:t>Inspire through communication of the company Brand to both existing and prospective talent.</w:t>
      </w:r>
    </w:p>
    <w:p w14:paraId="2AF1030C" w14:textId="77777777" w:rsidR="00011B8C" w:rsidRDefault="00011B8C" w:rsidP="00011B8C">
      <w:pPr>
        <w:pStyle w:val="paragraph"/>
        <w:numPr>
          <w:ilvl w:val="0"/>
          <w:numId w:val="33"/>
        </w:numPr>
        <w:spacing w:before="0" w:beforeAutospacing="0" w:after="0" w:afterAutospacing="0"/>
        <w:textAlignment w:val="baseline"/>
        <w:rPr>
          <w:rStyle w:val="normaltextrun"/>
          <w:rFonts w:ascii="Arial" w:hAnsi="Arial" w:cs="Arial"/>
          <w:sz w:val="22"/>
          <w:szCs w:val="22"/>
          <w:lang w:val="en-US"/>
        </w:rPr>
      </w:pPr>
      <w:r w:rsidRPr="00011B8C">
        <w:rPr>
          <w:rStyle w:val="normaltextrun"/>
          <w:rFonts w:ascii="Arial" w:hAnsi="Arial" w:cs="Arial"/>
          <w:sz w:val="22"/>
          <w:szCs w:val="22"/>
          <w:lang w:val="en-US"/>
        </w:rPr>
        <w:t>Generate data-driven and actionable insights for the management team.</w:t>
      </w:r>
    </w:p>
    <w:p w14:paraId="26E96275" w14:textId="3C47D632" w:rsidR="00011B8C" w:rsidRPr="00011B8C" w:rsidRDefault="00011B8C" w:rsidP="00011B8C">
      <w:pPr>
        <w:pStyle w:val="paragraph"/>
        <w:numPr>
          <w:ilvl w:val="0"/>
          <w:numId w:val="33"/>
        </w:numPr>
        <w:spacing w:before="0" w:beforeAutospacing="0" w:after="0" w:afterAutospacing="0"/>
        <w:textAlignment w:val="baseline"/>
        <w:rPr>
          <w:rStyle w:val="eop"/>
          <w:rFonts w:ascii="Arial" w:hAnsi="Arial" w:cs="Arial"/>
          <w:sz w:val="22"/>
          <w:szCs w:val="22"/>
          <w:lang w:val="en-US"/>
        </w:rPr>
      </w:pPr>
      <w:r w:rsidRPr="00011B8C">
        <w:rPr>
          <w:rStyle w:val="normaltextrun"/>
          <w:rFonts w:ascii="Arial" w:hAnsi="Arial" w:cs="Arial"/>
          <w:sz w:val="22"/>
          <w:szCs w:val="22"/>
          <w:lang w:val="en-US"/>
        </w:rPr>
        <w:t>Educate and Partner with Hiring Managers on delivering talent for the organization.</w:t>
      </w:r>
    </w:p>
    <w:p w14:paraId="4242FAED" w14:textId="77777777" w:rsidR="00011B8C" w:rsidRPr="00011B8C" w:rsidRDefault="00011B8C" w:rsidP="00011B8C">
      <w:pPr>
        <w:pStyle w:val="paragraph"/>
        <w:spacing w:before="0" w:beforeAutospacing="0" w:after="0" w:afterAutospacing="0"/>
        <w:textAlignment w:val="baseline"/>
        <w:rPr>
          <w:rFonts w:ascii="Arial" w:hAnsi="Arial" w:cs="Arial"/>
          <w:sz w:val="22"/>
          <w:szCs w:val="22"/>
          <w:lang w:val="en-US"/>
        </w:rPr>
      </w:pPr>
    </w:p>
    <w:p w14:paraId="727B2E51" w14:textId="77777777" w:rsidR="00011B8C" w:rsidRDefault="00011B8C" w:rsidP="00011B8C">
      <w:pPr>
        <w:pStyle w:val="paragraph"/>
        <w:spacing w:before="0" w:beforeAutospacing="0" w:after="0" w:afterAutospacing="0"/>
        <w:textAlignment w:val="baseline"/>
        <w:rPr>
          <w:rFonts w:ascii="Arial" w:hAnsi="Arial" w:cs="Arial"/>
          <w:sz w:val="22"/>
          <w:szCs w:val="22"/>
          <w:lang w:val="en-US"/>
        </w:rPr>
      </w:pPr>
      <w:r w:rsidRPr="00011B8C">
        <w:rPr>
          <w:rStyle w:val="normaltextrun"/>
          <w:rFonts w:ascii="Arial" w:hAnsi="Arial" w:cs="Arial"/>
          <w:b/>
          <w:bCs/>
          <w:sz w:val="28"/>
          <w:szCs w:val="28"/>
          <w:lang w:val="en-US"/>
        </w:rPr>
        <w:t>We’re looking for someone who</w:t>
      </w:r>
      <w:r w:rsidRPr="00011B8C">
        <w:rPr>
          <w:rStyle w:val="eop"/>
          <w:rFonts w:ascii="Arial" w:hAnsi="Arial" w:cs="Arial"/>
          <w:sz w:val="28"/>
          <w:szCs w:val="28"/>
          <w:lang w:val="en-US"/>
        </w:rPr>
        <w:t> </w:t>
      </w:r>
    </w:p>
    <w:p w14:paraId="5356D08C" w14:textId="77777777" w:rsidR="00011B8C" w:rsidRDefault="00011B8C" w:rsidP="00011B8C">
      <w:pPr>
        <w:pStyle w:val="paragraph"/>
        <w:spacing w:before="0" w:beforeAutospacing="0" w:after="0" w:afterAutospacing="0"/>
        <w:textAlignment w:val="baseline"/>
        <w:rPr>
          <w:rFonts w:ascii="Arial" w:hAnsi="Arial" w:cs="Arial"/>
          <w:sz w:val="22"/>
          <w:szCs w:val="22"/>
          <w:lang w:val="en-US"/>
        </w:rPr>
      </w:pPr>
    </w:p>
    <w:p w14:paraId="42D2F1F5" w14:textId="77777777" w:rsidR="00011B8C" w:rsidRPr="00011B8C" w:rsidRDefault="00011B8C" w:rsidP="00011B8C">
      <w:pPr>
        <w:pStyle w:val="paragraph"/>
        <w:numPr>
          <w:ilvl w:val="0"/>
          <w:numId w:val="34"/>
        </w:numPr>
        <w:spacing w:before="0" w:beforeAutospacing="0" w:after="0" w:afterAutospacing="0"/>
        <w:textAlignment w:val="baseline"/>
        <w:rPr>
          <w:rStyle w:val="normaltextrun"/>
          <w:rFonts w:ascii="Arial" w:hAnsi="Arial" w:cs="Arial"/>
          <w:sz w:val="20"/>
          <w:szCs w:val="20"/>
          <w:lang w:val="en-US"/>
        </w:rPr>
      </w:pPr>
      <w:r w:rsidRPr="00011B8C">
        <w:rPr>
          <w:rStyle w:val="normaltextrun"/>
          <w:rFonts w:ascii="Arial" w:hAnsi="Arial" w:cs="Arial"/>
          <w:sz w:val="22"/>
          <w:szCs w:val="22"/>
          <w:lang w:val="en-US"/>
        </w:rPr>
        <w:t>Holds a Bachelor degree in Business Administration, Psychology, Human Resources, Marketing or relevant field.</w:t>
      </w:r>
    </w:p>
    <w:p w14:paraId="4551B390" w14:textId="77777777" w:rsidR="00011B8C" w:rsidRPr="00011B8C" w:rsidRDefault="00011B8C" w:rsidP="00011B8C">
      <w:pPr>
        <w:pStyle w:val="paragraph"/>
        <w:numPr>
          <w:ilvl w:val="0"/>
          <w:numId w:val="34"/>
        </w:numPr>
        <w:spacing w:before="0" w:beforeAutospacing="0" w:after="0" w:afterAutospacing="0"/>
        <w:textAlignment w:val="baseline"/>
        <w:rPr>
          <w:rStyle w:val="eop"/>
          <w:rFonts w:ascii="Arial" w:hAnsi="Arial" w:cs="Arial"/>
          <w:sz w:val="20"/>
          <w:szCs w:val="20"/>
          <w:lang w:val="en-US"/>
        </w:rPr>
      </w:pPr>
      <w:r w:rsidRPr="00011B8C">
        <w:rPr>
          <w:rStyle w:val="normaltextrun"/>
          <w:rFonts w:ascii="Arial" w:hAnsi="Arial" w:cs="Arial"/>
          <w:sz w:val="22"/>
          <w:szCs w:val="22"/>
          <w:lang w:val="en-US"/>
        </w:rPr>
        <w:t>Has up to 6-8 years of experience as a People operations or Marketing Professional.</w:t>
      </w:r>
    </w:p>
    <w:p w14:paraId="6DEE395E" w14:textId="77777777" w:rsidR="00011B8C" w:rsidRPr="00011B8C" w:rsidRDefault="00011B8C" w:rsidP="00011B8C">
      <w:pPr>
        <w:pStyle w:val="paragraph"/>
        <w:numPr>
          <w:ilvl w:val="0"/>
          <w:numId w:val="34"/>
        </w:numPr>
        <w:spacing w:before="0" w:beforeAutospacing="0" w:after="0" w:afterAutospacing="0"/>
        <w:textAlignment w:val="baseline"/>
        <w:rPr>
          <w:rFonts w:ascii="Arial" w:hAnsi="Arial" w:cs="Arial"/>
          <w:sz w:val="20"/>
          <w:szCs w:val="20"/>
          <w:lang w:val="en-US"/>
        </w:rPr>
      </w:pPr>
      <w:r w:rsidRPr="00011B8C">
        <w:rPr>
          <w:rStyle w:val="normaltextrun"/>
          <w:rFonts w:ascii="Arial" w:hAnsi="Arial" w:cs="Arial"/>
          <w:sz w:val="22"/>
          <w:szCs w:val="22"/>
          <w:lang w:val="en-US"/>
        </w:rPr>
        <w:t>Provides excellent data-driven analytical thinking and strong negotiation skills. </w:t>
      </w:r>
      <w:r w:rsidRPr="00011B8C">
        <w:rPr>
          <w:rStyle w:val="eop"/>
          <w:rFonts w:ascii="Arial" w:hAnsi="Arial" w:cs="Arial"/>
          <w:sz w:val="22"/>
          <w:szCs w:val="22"/>
          <w:lang w:val="en-US"/>
        </w:rPr>
        <w:t> </w:t>
      </w:r>
    </w:p>
    <w:p w14:paraId="5F20F63D" w14:textId="77777777" w:rsidR="00011B8C" w:rsidRPr="00011B8C" w:rsidRDefault="00011B8C" w:rsidP="00011B8C">
      <w:pPr>
        <w:pStyle w:val="paragraph"/>
        <w:numPr>
          <w:ilvl w:val="0"/>
          <w:numId w:val="34"/>
        </w:numPr>
        <w:spacing w:before="0" w:beforeAutospacing="0" w:after="0" w:afterAutospacing="0"/>
        <w:textAlignment w:val="baseline"/>
        <w:rPr>
          <w:rStyle w:val="normaltextrun"/>
          <w:rFonts w:ascii="Arial" w:hAnsi="Arial" w:cs="Arial"/>
          <w:sz w:val="20"/>
          <w:szCs w:val="20"/>
          <w:lang w:val="en-US"/>
        </w:rPr>
      </w:pPr>
      <w:r w:rsidRPr="00011B8C">
        <w:rPr>
          <w:rStyle w:val="normaltextrun"/>
          <w:rFonts w:ascii="Arial" w:hAnsi="Arial" w:cs="Arial"/>
          <w:sz w:val="22"/>
          <w:szCs w:val="22"/>
          <w:lang w:val="en-US"/>
        </w:rPr>
        <w:t>Has excellent writing knowledge of English and ability to create impactful communication.</w:t>
      </w:r>
    </w:p>
    <w:p w14:paraId="204AD4C3" w14:textId="77777777" w:rsidR="00011B8C" w:rsidRPr="00011B8C" w:rsidRDefault="00011B8C" w:rsidP="00011B8C">
      <w:pPr>
        <w:pStyle w:val="paragraph"/>
        <w:numPr>
          <w:ilvl w:val="0"/>
          <w:numId w:val="34"/>
        </w:numPr>
        <w:spacing w:before="0" w:beforeAutospacing="0" w:after="0" w:afterAutospacing="0"/>
        <w:textAlignment w:val="baseline"/>
        <w:rPr>
          <w:rStyle w:val="normaltextrun"/>
          <w:rFonts w:ascii="Arial" w:hAnsi="Arial" w:cs="Arial"/>
          <w:sz w:val="20"/>
          <w:szCs w:val="20"/>
          <w:lang w:val="en-US"/>
        </w:rPr>
      </w:pPr>
      <w:r w:rsidRPr="00011B8C">
        <w:rPr>
          <w:rStyle w:val="normaltextrun"/>
          <w:rFonts w:ascii="Arial" w:hAnsi="Arial" w:cs="Arial"/>
          <w:sz w:val="22"/>
          <w:szCs w:val="22"/>
          <w:lang w:val="en-US"/>
        </w:rPr>
        <w:t>Loves to connect and partner with people to create strong and effective relationships with both candidates, hiring managers and communities.</w:t>
      </w:r>
    </w:p>
    <w:p w14:paraId="255F5710" w14:textId="58344582" w:rsidR="00011B8C" w:rsidRPr="00011B8C" w:rsidRDefault="00011B8C" w:rsidP="00011B8C">
      <w:pPr>
        <w:pStyle w:val="paragraph"/>
        <w:numPr>
          <w:ilvl w:val="0"/>
          <w:numId w:val="34"/>
        </w:numPr>
        <w:spacing w:before="0" w:beforeAutospacing="0" w:after="0" w:afterAutospacing="0"/>
        <w:textAlignment w:val="baseline"/>
        <w:rPr>
          <w:rStyle w:val="normaltextrun"/>
          <w:rFonts w:ascii="Arial" w:hAnsi="Arial" w:cs="Arial"/>
          <w:sz w:val="20"/>
          <w:szCs w:val="20"/>
          <w:lang w:val="en-US"/>
        </w:rPr>
      </w:pPr>
      <w:r w:rsidRPr="00011B8C">
        <w:rPr>
          <w:rStyle w:val="normaltextrun"/>
          <w:rFonts w:ascii="Arial" w:hAnsi="Arial" w:cs="Arial"/>
          <w:sz w:val="22"/>
          <w:szCs w:val="22"/>
          <w:lang w:val="en-US"/>
        </w:rPr>
        <w:t>Experience with hiring for Development/Engineering teams will be considered a strong plus</w:t>
      </w:r>
      <w:r w:rsidRPr="00011B8C">
        <w:rPr>
          <w:rStyle w:val="normaltextrun"/>
          <w:rFonts w:ascii="Arial" w:hAnsi="Arial" w:cs="Arial"/>
          <w:sz w:val="22"/>
          <w:szCs w:val="22"/>
          <w:lang w:val="en-US"/>
        </w:rPr>
        <w:t>.</w:t>
      </w:r>
    </w:p>
    <w:p w14:paraId="685B7D97" w14:textId="18EE033E" w:rsidR="00011B8C" w:rsidRDefault="00011B8C" w:rsidP="00011B8C">
      <w:pPr>
        <w:pStyle w:val="paragraph"/>
        <w:spacing w:before="0" w:beforeAutospacing="0" w:after="0" w:afterAutospacing="0"/>
        <w:textAlignment w:val="baseline"/>
        <w:rPr>
          <w:rStyle w:val="normaltextrun"/>
          <w:rFonts w:ascii="Arial" w:hAnsi="Arial" w:cs="Arial"/>
          <w:sz w:val="22"/>
          <w:szCs w:val="22"/>
          <w:lang w:val="en-US"/>
        </w:rPr>
      </w:pPr>
    </w:p>
    <w:p w14:paraId="7DFF1EE3" w14:textId="3F50E19A" w:rsidR="00011B8C" w:rsidRDefault="00011B8C" w:rsidP="00011B8C">
      <w:pPr>
        <w:pStyle w:val="paragraph"/>
        <w:spacing w:before="0" w:beforeAutospacing="0" w:after="0" w:afterAutospacing="0"/>
        <w:textAlignment w:val="baseline"/>
        <w:rPr>
          <w:rStyle w:val="normaltextrun"/>
          <w:rFonts w:ascii="Arial" w:hAnsi="Arial" w:cs="Arial"/>
          <w:sz w:val="22"/>
          <w:szCs w:val="22"/>
          <w:lang w:val="en-US"/>
        </w:rPr>
      </w:pPr>
    </w:p>
    <w:p w14:paraId="1CEBA398" w14:textId="77777777" w:rsidR="00011B8C" w:rsidRPr="00011B8C" w:rsidRDefault="00011B8C" w:rsidP="00011B8C">
      <w:pPr>
        <w:pStyle w:val="paragraph"/>
        <w:spacing w:before="0" w:beforeAutospacing="0" w:after="0" w:afterAutospacing="0"/>
        <w:textAlignment w:val="baseline"/>
        <w:rPr>
          <w:rStyle w:val="normaltextrun"/>
          <w:rFonts w:ascii="Arial" w:hAnsi="Arial" w:cs="Arial"/>
          <w:sz w:val="20"/>
          <w:szCs w:val="20"/>
          <w:lang w:val="en-US"/>
        </w:rPr>
      </w:pPr>
    </w:p>
    <w:p w14:paraId="64F284D4" w14:textId="77777777" w:rsidR="00011B8C" w:rsidRPr="00011B8C" w:rsidRDefault="00011B8C" w:rsidP="00011B8C">
      <w:pPr>
        <w:pStyle w:val="paragraph"/>
        <w:spacing w:before="0" w:beforeAutospacing="0" w:after="0" w:afterAutospacing="0"/>
        <w:textAlignment w:val="baseline"/>
        <w:rPr>
          <w:rFonts w:ascii="Arial" w:hAnsi="Arial" w:cs="Arial"/>
          <w:sz w:val="22"/>
          <w:szCs w:val="22"/>
          <w:lang w:val="en-US"/>
        </w:rPr>
      </w:pPr>
    </w:p>
    <w:p w14:paraId="0DBA8F20" w14:textId="40DF7840" w:rsidR="00011B8C" w:rsidRDefault="00011B8C" w:rsidP="00011B8C">
      <w:pPr>
        <w:pStyle w:val="paragraph"/>
        <w:spacing w:before="0" w:beforeAutospacing="0" w:after="0" w:afterAutospacing="0"/>
        <w:textAlignment w:val="baseline"/>
        <w:rPr>
          <w:rStyle w:val="normaltextrun"/>
          <w:rFonts w:ascii="Arial" w:hAnsi="Arial" w:cs="Arial"/>
          <w:b/>
          <w:bCs/>
          <w:color w:val="222222"/>
          <w:sz w:val="28"/>
          <w:szCs w:val="28"/>
          <w:lang w:val="en-US"/>
        </w:rPr>
      </w:pPr>
      <w:r w:rsidRPr="00011B8C">
        <w:rPr>
          <w:rStyle w:val="normaltextrun"/>
          <w:rFonts w:ascii="Arial" w:hAnsi="Arial" w:cs="Arial"/>
          <w:b/>
          <w:bCs/>
          <w:color w:val="222222"/>
          <w:sz w:val="28"/>
          <w:szCs w:val="28"/>
          <w:lang w:val="en-US"/>
        </w:rPr>
        <w:lastRenderedPageBreak/>
        <w:t>Benefits &amp; Perks</w:t>
      </w:r>
    </w:p>
    <w:p w14:paraId="58150ABC" w14:textId="77777777" w:rsidR="00011B8C" w:rsidRPr="00011B8C" w:rsidRDefault="00011B8C" w:rsidP="00011B8C">
      <w:pPr>
        <w:pStyle w:val="paragraph"/>
        <w:spacing w:before="0" w:beforeAutospacing="0" w:after="0" w:afterAutospacing="0"/>
        <w:textAlignment w:val="baseline"/>
        <w:rPr>
          <w:rFonts w:ascii="Arial" w:hAnsi="Arial" w:cs="Arial"/>
          <w:color w:val="222222"/>
          <w:sz w:val="28"/>
          <w:szCs w:val="28"/>
          <w:lang w:val="en-US"/>
        </w:rPr>
      </w:pPr>
    </w:p>
    <w:p w14:paraId="54B32646" w14:textId="678B5699" w:rsidR="00011B8C" w:rsidRPr="00011B8C" w:rsidRDefault="00011B8C" w:rsidP="00011B8C">
      <w:pPr>
        <w:pStyle w:val="paragraph"/>
        <w:spacing w:before="0" w:beforeAutospacing="0" w:after="0" w:afterAutospacing="0"/>
        <w:textAlignment w:val="baseline"/>
        <w:rPr>
          <w:rStyle w:val="normaltextrun"/>
          <w:rFonts w:ascii="Arial" w:hAnsi="Arial" w:cs="Arial"/>
          <w:color w:val="222222"/>
          <w:sz w:val="22"/>
          <w:szCs w:val="22"/>
          <w:lang w:val="en-US"/>
        </w:rPr>
      </w:pPr>
      <w:r w:rsidRPr="00011B8C">
        <w:rPr>
          <w:rStyle w:val="normaltextrun"/>
          <w:rFonts w:ascii="Arial" w:hAnsi="Arial" w:cs="Arial"/>
          <w:b/>
          <w:bCs/>
          <w:color w:val="222222"/>
          <w:sz w:val="22"/>
          <w:szCs w:val="22"/>
          <w:lang w:val="en-US"/>
        </w:rPr>
        <w:t>TDG</w:t>
      </w:r>
      <w:r w:rsidRPr="00011B8C">
        <w:rPr>
          <w:rStyle w:val="normaltextrun"/>
          <w:rFonts w:ascii="Arial" w:hAnsi="Arial" w:cs="Arial"/>
          <w:color w:val="222222"/>
          <w:sz w:val="22"/>
          <w:szCs w:val="22"/>
          <w:lang w:val="en-US"/>
        </w:rPr>
        <w:t> is certified as one of the great working environments in Greece by the esteemed </w:t>
      </w:r>
      <w:hyperlink r:id="rId9" w:tgtFrame="_blank" w:history="1">
        <w:r w:rsidRPr="00011B8C">
          <w:rPr>
            <w:rStyle w:val="normaltextrun"/>
            <w:rFonts w:ascii="Arial" w:hAnsi="Arial" w:cs="Arial"/>
            <w:b/>
            <w:bCs/>
            <w:color w:val="0563C1"/>
            <w:sz w:val="22"/>
            <w:szCs w:val="22"/>
            <w:u w:val="single"/>
            <w:lang w:val="en-US"/>
          </w:rPr>
          <w:t>Great Place to Work®</w:t>
        </w:r>
      </w:hyperlink>
      <w:r w:rsidRPr="00011B8C">
        <w:rPr>
          <w:rStyle w:val="normaltextrun"/>
          <w:rFonts w:ascii="Arial" w:hAnsi="Arial" w:cs="Arial"/>
          <w:color w:val="222222"/>
          <w:sz w:val="22"/>
          <w:szCs w:val="22"/>
          <w:lang w:val="en-US"/>
        </w:rPr>
        <w:t> organization for 2021. We are on a mission to boldly lead our people to where no one has gone before. Our people enjoy benefits that make them able to develop their careers and professional skills. We challenge ourselves to work with the best and most talented professionals and we want to offer a great place to work and thrive. We are offering:</w:t>
      </w:r>
    </w:p>
    <w:p w14:paraId="67861827" w14:textId="77777777" w:rsidR="00011B8C" w:rsidRPr="00011B8C" w:rsidRDefault="00011B8C" w:rsidP="00011B8C">
      <w:pPr>
        <w:pStyle w:val="paragraph"/>
        <w:spacing w:before="0" w:beforeAutospacing="0" w:after="0" w:afterAutospacing="0"/>
        <w:textAlignment w:val="baseline"/>
        <w:rPr>
          <w:rFonts w:ascii="Arial" w:hAnsi="Arial" w:cs="Arial"/>
          <w:sz w:val="22"/>
          <w:szCs w:val="22"/>
          <w:lang w:val="en-US"/>
        </w:rPr>
      </w:pPr>
    </w:p>
    <w:p w14:paraId="77D02C9C" w14:textId="77777777" w:rsidR="00011B8C" w:rsidRPr="00011B8C" w:rsidRDefault="00011B8C" w:rsidP="00011B8C">
      <w:pPr>
        <w:pStyle w:val="paragraph"/>
        <w:numPr>
          <w:ilvl w:val="0"/>
          <w:numId w:val="35"/>
        </w:numPr>
        <w:spacing w:before="0" w:beforeAutospacing="0" w:after="0" w:afterAutospacing="0"/>
        <w:textAlignment w:val="baseline"/>
        <w:rPr>
          <w:rFonts w:ascii="Arial" w:hAnsi="Arial" w:cs="Arial"/>
          <w:sz w:val="22"/>
          <w:szCs w:val="22"/>
          <w:lang w:val="en-US"/>
        </w:rPr>
      </w:pPr>
      <w:r w:rsidRPr="00011B8C">
        <w:rPr>
          <w:rStyle w:val="normaltextrun"/>
          <w:rFonts w:ascii="Arial" w:hAnsi="Arial" w:cs="Arial"/>
          <w:color w:val="222222"/>
          <w:sz w:val="22"/>
          <w:szCs w:val="22"/>
          <w:lang w:val="en-US"/>
        </w:rPr>
        <w:t>A competitive salary based on experience and skills. </w:t>
      </w:r>
      <w:r w:rsidRPr="00011B8C">
        <w:rPr>
          <w:rStyle w:val="eop"/>
          <w:rFonts w:ascii="Arial" w:hAnsi="Arial" w:cs="Arial"/>
          <w:color w:val="222222"/>
          <w:sz w:val="22"/>
          <w:szCs w:val="22"/>
          <w:lang w:val="en-US"/>
        </w:rPr>
        <w:t> </w:t>
      </w:r>
    </w:p>
    <w:p w14:paraId="084C4D11" w14:textId="77777777" w:rsidR="00011B8C" w:rsidRPr="00011B8C" w:rsidRDefault="00011B8C" w:rsidP="00011B8C">
      <w:pPr>
        <w:pStyle w:val="paragraph"/>
        <w:numPr>
          <w:ilvl w:val="0"/>
          <w:numId w:val="35"/>
        </w:numPr>
        <w:spacing w:before="0" w:beforeAutospacing="0" w:after="0" w:afterAutospacing="0"/>
        <w:textAlignment w:val="baseline"/>
        <w:rPr>
          <w:rFonts w:ascii="Arial" w:hAnsi="Arial" w:cs="Arial"/>
          <w:sz w:val="22"/>
          <w:szCs w:val="22"/>
          <w:lang w:val="en-US"/>
        </w:rPr>
      </w:pPr>
      <w:r w:rsidRPr="00011B8C">
        <w:rPr>
          <w:rStyle w:val="normaltextrun"/>
          <w:rFonts w:ascii="Arial" w:hAnsi="Arial" w:cs="Arial"/>
          <w:color w:val="222222"/>
          <w:sz w:val="22"/>
          <w:szCs w:val="22"/>
          <w:lang w:val="en-US"/>
        </w:rPr>
        <w:t>Training and professional development plan &amp; budget. </w:t>
      </w:r>
      <w:r w:rsidRPr="00011B8C">
        <w:rPr>
          <w:rStyle w:val="eop"/>
          <w:rFonts w:ascii="Arial" w:hAnsi="Arial" w:cs="Arial"/>
          <w:color w:val="222222"/>
          <w:sz w:val="22"/>
          <w:szCs w:val="22"/>
          <w:lang w:val="en-US"/>
        </w:rPr>
        <w:t> </w:t>
      </w:r>
    </w:p>
    <w:p w14:paraId="72354A55" w14:textId="77777777" w:rsidR="00011B8C" w:rsidRPr="00011B8C" w:rsidRDefault="00011B8C" w:rsidP="00011B8C">
      <w:pPr>
        <w:pStyle w:val="paragraph"/>
        <w:numPr>
          <w:ilvl w:val="0"/>
          <w:numId w:val="35"/>
        </w:numPr>
        <w:spacing w:before="0" w:beforeAutospacing="0" w:after="0" w:afterAutospacing="0"/>
        <w:textAlignment w:val="baseline"/>
        <w:rPr>
          <w:rFonts w:ascii="Arial" w:hAnsi="Arial" w:cs="Arial"/>
          <w:sz w:val="22"/>
          <w:szCs w:val="22"/>
          <w:lang w:val="en-US"/>
        </w:rPr>
      </w:pPr>
      <w:r w:rsidRPr="00011B8C">
        <w:rPr>
          <w:rStyle w:val="normaltextrun"/>
          <w:rFonts w:ascii="Arial" w:hAnsi="Arial" w:cs="Arial"/>
          <w:color w:val="222222"/>
          <w:sz w:val="22"/>
          <w:szCs w:val="22"/>
          <w:lang w:val="en-US"/>
        </w:rPr>
        <w:t>Access to TDG’s Library for professional development. </w:t>
      </w:r>
      <w:r w:rsidRPr="00011B8C">
        <w:rPr>
          <w:rStyle w:val="eop"/>
          <w:rFonts w:ascii="Arial" w:hAnsi="Arial" w:cs="Arial"/>
          <w:color w:val="222222"/>
          <w:sz w:val="22"/>
          <w:szCs w:val="22"/>
          <w:lang w:val="en-US"/>
        </w:rPr>
        <w:t> </w:t>
      </w:r>
    </w:p>
    <w:p w14:paraId="017191D3" w14:textId="77777777" w:rsidR="00011B8C" w:rsidRPr="00011B8C" w:rsidRDefault="00011B8C" w:rsidP="00011B8C">
      <w:pPr>
        <w:pStyle w:val="paragraph"/>
        <w:numPr>
          <w:ilvl w:val="0"/>
          <w:numId w:val="35"/>
        </w:numPr>
        <w:spacing w:before="0" w:beforeAutospacing="0" w:after="0" w:afterAutospacing="0"/>
        <w:textAlignment w:val="baseline"/>
        <w:rPr>
          <w:rFonts w:ascii="Arial" w:hAnsi="Arial" w:cs="Arial"/>
          <w:sz w:val="22"/>
          <w:szCs w:val="22"/>
          <w:lang w:val="en-US"/>
        </w:rPr>
      </w:pPr>
      <w:r w:rsidRPr="00011B8C">
        <w:rPr>
          <w:rStyle w:val="normaltextrun"/>
          <w:rFonts w:ascii="Arial" w:hAnsi="Arial" w:cs="Arial"/>
          <w:color w:val="222222"/>
          <w:sz w:val="22"/>
          <w:szCs w:val="22"/>
          <w:lang w:val="en-US"/>
        </w:rPr>
        <w:t>A modern workplace environment, and the excitement of working closely with a successful, highly motivated, dynamic and talented team. </w:t>
      </w:r>
      <w:r w:rsidRPr="00011B8C">
        <w:rPr>
          <w:rStyle w:val="eop"/>
          <w:rFonts w:ascii="Arial" w:hAnsi="Arial" w:cs="Arial"/>
          <w:color w:val="222222"/>
          <w:sz w:val="22"/>
          <w:szCs w:val="22"/>
          <w:lang w:val="en-US"/>
        </w:rPr>
        <w:t> </w:t>
      </w:r>
    </w:p>
    <w:p w14:paraId="7CF3F156" w14:textId="77777777" w:rsidR="00011B8C" w:rsidRPr="00011B8C" w:rsidRDefault="00011B8C" w:rsidP="00011B8C">
      <w:pPr>
        <w:pStyle w:val="paragraph"/>
        <w:numPr>
          <w:ilvl w:val="0"/>
          <w:numId w:val="35"/>
        </w:numPr>
        <w:spacing w:before="0" w:beforeAutospacing="0" w:after="0" w:afterAutospacing="0"/>
        <w:textAlignment w:val="baseline"/>
        <w:rPr>
          <w:rFonts w:ascii="Arial" w:hAnsi="Arial" w:cs="Arial"/>
          <w:sz w:val="22"/>
          <w:szCs w:val="22"/>
          <w:lang w:val="en-US"/>
        </w:rPr>
      </w:pPr>
      <w:r w:rsidRPr="00011B8C">
        <w:rPr>
          <w:rStyle w:val="normaltextrun"/>
          <w:rFonts w:ascii="Arial" w:hAnsi="Arial" w:cs="Arial"/>
          <w:color w:val="222222"/>
          <w:sz w:val="22"/>
          <w:szCs w:val="22"/>
          <w:lang w:val="en-US"/>
        </w:rPr>
        <w:t>Heart Long Weekends! A paid time-off throughout the year to enjoy life outside of work. </w:t>
      </w:r>
      <w:r w:rsidRPr="00011B8C">
        <w:rPr>
          <w:rStyle w:val="eop"/>
          <w:rFonts w:ascii="Arial" w:hAnsi="Arial" w:cs="Arial"/>
          <w:color w:val="222222"/>
          <w:sz w:val="22"/>
          <w:szCs w:val="22"/>
          <w:lang w:val="en-US"/>
        </w:rPr>
        <w:t> </w:t>
      </w:r>
    </w:p>
    <w:p w14:paraId="06835431" w14:textId="77777777" w:rsidR="00011B8C" w:rsidRPr="00011B8C" w:rsidRDefault="00011B8C" w:rsidP="00011B8C">
      <w:pPr>
        <w:pStyle w:val="paragraph"/>
        <w:numPr>
          <w:ilvl w:val="0"/>
          <w:numId w:val="35"/>
        </w:numPr>
        <w:spacing w:before="0" w:beforeAutospacing="0" w:after="0" w:afterAutospacing="0"/>
        <w:textAlignment w:val="baseline"/>
        <w:rPr>
          <w:rStyle w:val="normaltextrun"/>
          <w:rFonts w:ascii="Arial" w:hAnsi="Arial" w:cs="Arial"/>
          <w:sz w:val="22"/>
          <w:szCs w:val="22"/>
          <w:lang w:val="en-US"/>
        </w:rPr>
      </w:pPr>
      <w:r w:rsidRPr="00011B8C">
        <w:rPr>
          <w:rStyle w:val="normaltextrun"/>
          <w:rFonts w:ascii="Arial" w:hAnsi="Arial" w:cs="Arial"/>
          <w:color w:val="222222"/>
          <w:sz w:val="22"/>
          <w:szCs w:val="22"/>
          <w:lang w:val="en-US"/>
        </w:rPr>
        <w:t>Fresh fruit and the best selection of tea every day.</w:t>
      </w:r>
    </w:p>
    <w:p w14:paraId="357E7E75" w14:textId="16EFBF1C" w:rsidR="00011B8C" w:rsidRDefault="00011B8C" w:rsidP="00011B8C">
      <w:pPr>
        <w:pStyle w:val="paragraph"/>
        <w:spacing w:before="0" w:beforeAutospacing="0" w:after="0" w:afterAutospacing="0"/>
        <w:textAlignment w:val="baseline"/>
        <w:rPr>
          <w:rFonts w:ascii="Arial" w:hAnsi="Arial" w:cs="Arial"/>
          <w:lang w:val="en-US"/>
        </w:rPr>
      </w:pPr>
      <w:r>
        <w:rPr>
          <w:rStyle w:val="eop"/>
          <w:rFonts w:ascii="Arial" w:hAnsi="Arial" w:cs="Arial"/>
          <w:color w:val="222222"/>
          <w:lang w:val="en-US"/>
        </w:rPr>
        <w:t> </w:t>
      </w:r>
    </w:p>
    <w:p w14:paraId="50C62A71" w14:textId="27C0D860" w:rsidR="00011B8C" w:rsidRPr="00011B8C" w:rsidRDefault="00011B8C" w:rsidP="00011B8C">
      <w:pPr>
        <w:pStyle w:val="paragraph"/>
        <w:spacing w:before="0" w:beforeAutospacing="0" w:after="0" w:afterAutospacing="0"/>
        <w:textAlignment w:val="baseline"/>
        <w:rPr>
          <w:rStyle w:val="eop"/>
          <w:rFonts w:ascii="Arial" w:hAnsi="Arial" w:cs="Arial"/>
          <w:color w:val="222222"/>
          <w:sz w:val="28"/>
          <w:szCs w:val="28"/>
          <w:lang w:val="en-US"/>
        </w:rPr>
      </w:pPr>
      <w:r w:rsidRPr="00011B8C">
        <w:rPr>
          <w:rStyle w:val="normaltextrun"/>
          <w:rFonts w:ascii="Arial" w:hAnsi="Arial" w:cs="Arial"/>
          <w:b/>
          <w:bCs/>
          <w:color w:val="222222"/>
          <w:sz w:val="28"/>
          <w:szCs w:val="28"/>
          <w:lang w:val="en-US"/>
        </w:rPr>
        <w:t>Additional Information</w:t>
      </w:r>
    </w:p>
    <w:p w14:paraId="2C399625" w14:textId="77777777" w:rsidR="00011B8C" w:rsidRDefault="00011B8C" w:rsidP="00011B8C">
      <w:pPr>
        <w:pStyle w:val="paragraph"/>
        <w:spacing w:before="0" w:beforeAutospacing="0" w:after="0" w:afterAutospacing="0"/>
        <w:textAlignment w:val="baseline"/>
        <w:rPr>
          <w:rFonts w:ascii="Arial" w:hAnsi="Arial" w:cs="Arial"/>
          <w:lang w:val="en-US"/>
        </w:rPr>
      </w:pPr>
    </w:p>
    <w:p w14:paraId="5D570605" w14:textId="77777777" w:rsidR="00011B8C" w:rsidRPr="00011B8C" w:rsidRDefault="00011B8C" w:rsidP="00011B8C">
      <w:pPr>
        <w:pStyle w:val="paragraph"/>
        <w:numPr>
          <w:ilvl w:val="0"/>
          <w:numId w:val="36"/>
        </w:numPr>
        <w:spacing w:before="0" w:beforeAutospacing="0" w:after="0" w:afterAutospacing="0"/>
        <w:textAlignment w:val="baseline"/>
        <w:rPr>
          <w:rFonts w:ascii="Arial" w:hAnsi="Arial" w:cs="Arial"/>
          <w:sz w:val="22"/>
          <w:szCs w:val="22"/>
          <w:lang w:val="en-US"/>
        </w:rPr>
      </w:pPr>
      <w:proofErr w:type="spellStart"/>
      <w:r w:rsidRPr="00011B8C">
        <w:rPr>
          <w:rStyle w:val="normaltextrun"/>
          <w:rFonts w:ascii="Arial" w:hAnsi="Arial" w:cs="Arial"/>
          <w:color w:val="222222"/>
          <w:sz w:val="22"/>
          <w:szCs w:val="22"/>
          <w:lang w:val="en-US"/>
        </w:rPr>
        <w:t>Τype</w:t>
      </w:r>
      <w:proofErr w:type="spellEnd"/>
      <w:r w:rsidRPr="00011B8C">
        <w:rPr>
          <w:rStyle w:val="normaltextrun"/>
          <w:rFonts w:ascii="Arial" w:hAnsi="Arial" w:cs="Arial"/>
          <w:color w:val="222222"/>
          <w:sz w:val="22"/>
          <w:szCs w:val="22"/>
          <w:lang w:val="en-US"/>
        </w:rPr>
        <w:t>: </w:t>
      </w:r>
      <w:r w:rsidRPr="00011B8C">
        <w:rPr>
          <w:rStyle w:val="normaltextrun"/>
          <w:rFonts w:ascii="Arial" w:hAnsi="Arial" w:cs="Arial"/>
          <w:b/>
          <w:bCs/>
          <w:color w:val="222222"/>
          <w:sz w:val="22"/>
          <w:szCs w:val="22"/>
          <w:lang w:val="en-US"/>
        </w:rPr>
        <w:t>Full-time</w:t>
      </w:r>
      <w:r w:rsidRPr="00011B8C">
        <w:rPr>
          <w:rStyle w:val="normaltextrun"/>
          <w:rFonts w:ascii="Arial" w:hAnsi="Arial" w:cs="Arial"/>
          <w:color w:val="222222"/>
          <w:sz w:val="22"/>
          <w:szCs w:val="22"/>
          <w:lang w:val="en-US"/>
        </w:rPr>
        <w:t> </w:t>
      </w:r>
      <w:r w:rsidRPr="00011B8C">
        <w:rPr>
          <w:rStyle w:val="eop"/>
          <w:rFonts w:ascii="Arial" w:hAnsi="Arial" w:cs="Arial"/>
          <w:color w:val="222222"/>
          <w:sz w:val="22"/>
          <w:szCs w:val="22"/>
          <w:lang w:val="en-US"/>
        </w:rPr>
        <w:t> </w:t>
      </w:r>
    </w:p>
    <w:p w14:paraId="6E8EC6E7" w14:textId="77777777" w:rsidR="00011B8C" w:rsidRPr="00011B8C" w:rsidRDefault="00011B8C" w:rsidP="00011B8C">
      <w:pPr>
        <w:pStyle w:val="paragraph"/>
        <w:numPr>
          <w:ilvl w:val="0"/>
          <w:numId w:val="36"/>
        </w:numPr>
        <w:spacing w:before="0" w:beforeAutospacing="0" w:after="0" w:afterAutospacing="0"/>
        <w:textAlignment w:val="baseline"/>
        <w:rPr>
          <w:rFonts w:ascii="Arial" w:hAnsi="Arial" w:cs="Arial"/>
          <w:sz w:val="22"/>
          <w:szCs w:val="22"/>
          <w:lang w:val="en-US"/>
        </w:rPr>
      </w:pPr>
      <w:r w:rsidRPr="00011B8C">
        <w:rPr>
          <w:rStyle w:val="normaltextrun"/>
          <w:rFonts w:ascii="Arial" w:hAnsi="Arial" w:cs="Arial"/>
          <w:color w:val="222222"/>
          <w:sz w:val="22"/>
          <w:szCs w:val="22"/>
          <w:lang w:val="en-US"/>
        </w:rPr>
        <w:t>Reports to: </w:t>
      </w:r>
      <w:r w:rsidRPr="00011B8C">
        <w:rPr>
          <w:rStyle w:val="normaltextrun"/>
          <w:rFonts w:ascii="Arial" w:hAnsi="Arial" w:cs="Arial"/>
          <w:b/>
          <w:bCs/>
          <w:color w:val="222222"/>
          <w:sz w:val="22"/>
          <w:szCs w:val="22"/>
          <w:lang w:val="en-US"/>
        </w:rPr>
        <w:t>Chief Operations Officer</w:t>
      </w:r>
      <w:r w:rsidRPr="00011B8C">
        <w:rPr>
          <w:rStyle w:val="eop"/>
          <w:rFonts w:ascii="Arial" w:hAnsi="Arial" w:cs="Arial"/>
          <w:color w:val="222222"/>
          <w:sz w:val="22"/>
          <w:szCs w:val="22"/>
          <w:lang w:val="en-US"/>
        </w:rPr>
        <w:t> </w:t>
      </w:r>
    </w:p>
    <w:p w14:paraId="76718AFE" w14:textId="77777777" w:rsidR="00011B8C" w:rsidRPr="00011B8C" w:rsidRDefault="00011B8C" w:rsidP="00011B8C">
      <w:pPr>
        <w:pStyle w:val="paragraph"/>
        <w:numPr>
          <w:ilvl w:val="0"/>
          <w:numId w:val="36"/>
        </w:numPr>
        <w:spacing w:before="0" w:beforeAutospacing="0" w:after="0" w:afterAutospacing="0"/>
        <w:textAlignment w:val="baseline"/>
        <w:rPr>
          <w:rFonts w:ascii="Arial" w:hAnsi="Arial" w:cs="Arial"/>
          <w:sz w:val="22"/>
          <w:szCs w:val="22"/>
          <w:lang w:val="en-US"/>
        </w:rPr>
      </w:pPr>
      <w:r w:rsidRPr="00011B8C">
        <w:rPr>
          <w:rStyle w:val="normaltextrun"/>
          <w:rFonts w:ascii="Arial" w:hAnsi="Arial" w:cs="Arial"/>
          <w:color w:val="222222"/>
          <w:sz w:val="22"/>
          <w:szCs w:val="22"/>
          <w:lang w:val="en-US"/>
        </w:rPr>
        <w:t>Location: </w:t>
      </w:r>
      <w:r w:rsidRPr="00011B8C">
        <w:rPr>
          <w:rStyle w:val="normaltextrun"/>
          <w:rFonts w:ascii="Arial" w:hAnsi="Arial" w:cs="Arial"/>
          <w:b/>
          <w:bCs/>
          <w:color w:val="222222"/>
          <w:sz w:val="22"/>
          <w:szCs w:val="22"/>
          <w:lang w:val="en-US"/>
        </w:rPr>
        <w:t>Athens, Greece</w:t>
      </w:r>
      <w:r w:rsidRPr="00011B8C">
        <w:rPr>
          <w:rStyle w:val="normaltextrun"/>
          <w:rFonts w:ascii="Arial" w:hAnsi="Arial" w:cs="Arial"/>
          <w:color w:val="222222"/>
          <w:sz w:val="22"/>
          <w:szCs w:val="22"/>
          <w:lang w:val="en-US"/>
        </w:rPr>
        <w:t> </w:t>
      </w:r>
      <w:r w:rsidRPr="00011B8C">
        <w:rPr>
          <w:rStyle w:val="eop"/>
          <w:rFonts w:ascii="Arial" w:hAnsi="Arial" w:cs="Arial"/>
          <w:color w:val="222222"/>
          <w:sz w:val="22"/>
          <w:szCs w:val="22"/>
          <w:lang w:val="en-US"/>
        </w:rPr>
        <w:t> </w:t>
      </w:r>
    </w:p>
    <w:p w14:paraId="3BE047FB" w14:textId="77777777" w:rsidR="002969D2" w:rsidRPr="002969D2" w:rsidRDefault="002969D2" w:rsidP="002969D2">
      <w:pPr>
        <w:pStyle w:val="NormalWeb"/>
        <w:shd w:val="clear" w:color="auto" w:fill="FFFFFF"/>
        <w:spacing w:before="0" w:beforeAutospacing="0" w:after="0" w:afterAutospacing="0"/>
        <w:rPr>
          <w:rFonts w:ascii="Lato" w:hAnsi="Lato"/>
          <w:color w:val="222222"/>
          <w:sz w:val="23"/>
          <w:szCs w:val="23"/>
          <w:lang w:val="en-US"/>
        </w:rPr>
      </w:pPr>
    </w:p>
    <w:p w14:paraId="0A26FCA8" w14:textId="4A23C0EC" w:rsidR="002969D2" w:rsidRDefault="00011B8C" w:rsidP="002969D2">
      <w:pPr>
        <w:jc w:val="both"/>
        <w:rPr>
          <w:rFonts w:ascii="Arial" w:eastAsia="Arial" w:hAnsi="Arial" w:cs="Arial"/>
          <w:i/>
          <w:iCs/>
          <w:color w:val="222222"/>
          <w:sz w:val="21"/>
          <w:szCs w:val="21"/>
        </w:rPr>
      </w:pPr>
      <w:r w:rsidRPr="00011B8C">
        <w:rPr>
          <w:rStyle w:val="Emphasis"/>
          <w:rFonts w:ascii="Arial" w:eastAsia="Times New Roman" w:hAnsi="Arial" w:cs="Arial"/>
          <w:color w:val="222222"/>
          <w:sz w:val="20"/>
          <w:szCs w:val="20"/>
          <w:bdr w:val="none" w:sz="0" w:space="0" w:color="auto" w:frame="1"/>
          <w:lang w:eastAsia="el-GR"/>
        </w:rPr>
        <w:t>TDG offers a hybrid working model. Team members all over the EMEA region currently can meet in person. TDG continues to grow our team by conducting a remote-first onboarding process.</w:t>
      </w:r>
    </w:p>
    <w:p w14:paraId="14B76252" w14:textId="79BF57A1" w:rsidR="002969D2" w:rsidRDefault="002969D2" w:rsidP="002969D2">
      <w:pPr>
        <w:jc w:val="both"/>
        <w:rPr>
          <w:rFonts w:ascii="Arial" w:eastAsia="Arial" w:hAnsi="Arial" w:cs="Arial"/>
          <w:b/>
          <w:bCs/>
          <w:color w:val="222222"/>
          <w:sz w:val="21"/>
          <w:szCs w:val="21"/>
        </w:rPr>
      </w:pPr>
      <w:r w:rsidRPr="009C306A">
        <w:rPr>
          <w:rFonts w:ascii="Arial" w:eastAsia="Arial" w:hAnsi="Arial" w:cs="Arial"/>
          <w:b/>
          <w:bCs/>
          <w:color w:val="222222"/>
          <w:sz w:val="21"/>
          <w:szCs w:val="21"/>
        </w:rPr>
        <w:t xml:space="preserve">You can apply for this job at the link </w:t>
      </w:r>
      <w:hyperlink r:id="rId10" w:history="1">
        <w:r w:rsidRPr="009C306A">
          <w:rPr>
            <w:rStyle w:val="Hyperlink"/>
            <w:rFonts w:ascii="Arial" w:eastAsia="Arial" w:hAnsi="Arial" w:cs="Arial"/>
            <w:b/>
            <w:bCs/>
            <w:sz w:val="21"/>
            <w:szCs w:val="21"/>
          </w:rPr>
          <w:t>here</w:t>
        </w:r>
      </w:hyperlink>
      <w:r w:rsidRPr="009C306A">
        <w:rPr>
          <w:rFonts w:ascii="Arial" w:eastAsia="Arial" w:hAnsi="Arial" w:cs="Arial"/>
          <w:b/>
          <w:bCs/>
          <w:color w:val="222222"/>
          <w:sz w:val="21"/>
          <w:szCs w:val="21"/>
        </w:rPr>
        <w:t>.</w:t>
      </w:r>
    </w:p>
    <w:p w14:paraId="5A439A7C" w14:textId="52F33768" w:rsidR="002969D2" w:rsidRPr="0064231E" w:rsidRDefault="002969D2" w:rsidP="002969D2">
      <w:pPr>
        <w:jc w:val="both"/>
        <w:rPr>
          <w:rFonts w:ascii="Arial" w:eastAsia="Arial" w:hAnsi="Arial" w:cs="Arial"/>
          <w:b/>
          <w:bCs/>
          <w:color w:val="222222"/>
          <w:sz w:val="21"/>
          <w:szCs w:val="21"/>
        </w:rPr>
      </w:pPr>
    </w:p>
    <w:p w14:paraId="6E8A77D0" w14:textId="725C712B" w:rsidR="002969D2" w:rsidRPr="00447BA6" w:rsidRDefault="00011B8C" w:rsidP="002969D2">
      <w:pPr>
        <w:autoSpaceDE w:val="0"/>
        <w:autoSpaceDN w:val="0"/>
        <w:adjustRightInd w:val="0"/>
        <w:spacing w:after="0" w:line="276" w:lineRule="auto"/>
        <w:rPr>
          <w:rFonts w:eastAsiaTheme="minorEastAsia" w:cstheme="minorHAnsi"/>
          <w:noProof/>
          <w:color w:val="808184"/>
          <w:sz w:val="18"/>
          <w:szCs w:val="18"/>
          <w:lang w:eastAsia="en-GB"/>
        </w:rPr>
      </w:pPr>
      <w:r>
        <w:rPr>
          <w:rFonts w:ascii="Arial" w:eastAsia="Arial" w:hAnsi="Arial" w:cs="Arial"/>
          <w:noProof/>
          <w:color w:val="222222"/>
        </w:rPr>
        <w:drawing>
          <wp:anchor distT="0" distB="0" distL="114300" distR="114300" simplePos="0" relativeHeight="251659264" behindDoc="0" locked="0" layoutInCell="1" allowOverlap="1" wp14:anchorId="4E6A2BEF" wp14:editId="740F9293">
            <wp:simplePos x="0" y="0"/>
            <wp:positionH relativeFrom="margin">
              <wp:align>left</wp:align>
            </wp:positionH>
            <wp:positionV relativeFrom="margin">
              <wp:posOffset>4750435</wp:posOffset>
            </wp:positionV>
            <wp:extent cx="419100" cy="707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9D2" w:rsidRPr="00447BA6">
        <w:rPr>
          <w:rFonts w:eastAsiaTheme="minorEastAsia" w:cstheme="minorHAnsi"/>
          <w:noProof/>
          <w:color w:val="808184"/>
          <w:sz w:val="18"/>
          <w:szCs w:val="18"/>
          <w:lang w:eastAsia="en-GB"/>
        </w:rPr>
        <w:t>TDG is certified as one of the great</w:t>
      </w:r>
      <w:r w:rsidR="002969D2" w:rsidRPr="00447BA6">
        <w:rPr>
          <w:rFonts w:eastAsiaTheme="minorEastAsia" w:cstheme="minorHAnsi"/>
          <w:noProof/>
          <w:color w:val="808184"/>
          <w:sz w:val="18"/>
          <w:szCs w:val="18"/>
          <w:lang w:eastAsia="en-GB"/>
        </w:rPr>
        <w:br/>
        <w:t xml:space="preserve">working environments in Greece for 2021. </w:t>
      </w:r>
    </w:p>
    <w:p w14:paraId="089F2108" w14:textId="29DBDA8F" w:rsidR="00365EEB" w:rsidRPr="002969D2" w:rsidRDefault="002969D2" w:rsidP="002969D2">
      <w:pPr>
        <w:autoSpaceDE w:val="0"/>
        <w:autoSpaceDN w:val="0"/>
        <w:adjustRightInd w:val="0"/>
        <w:spacing w:after="0" w:line="276" w:lineRule="auto"/>
        <w:rPr>
          <w:rFonts w:cstheme="minorHAnsi"/>
          <w:b/>
          <w:bCs/>
          <w:color w:val="000000"/>
          <w:sz w:val="28"/>
          <w:szCs w:val="28"/>
        </w:rPr>
      </w:pPr>
      <w:r w:rsidRPr="00447BA6">
        <w:rPr>
          <w:rFonts w:eastAsiaTheme="minorEastAsia" w:cstheme="minorHAnsi"/>
          <w:noProof/>
          <w:color w:val="808184"/>
          <w:sz w:val="18"/>
          <w:szCs w:val="18"/>
          <w:lang w:eastAsia="en-GB"/>
        </w:rPr>
        <w:t>Read more </w:t>
      </w:r>
      <w:hyperlink r:id="rId12" w:tooltip="https://thinkdigitalgroup.net/thinkdigital-group-is-a-great-place-to-work/" w:history="1">
        <w:r w:rsidRPr="00447BA6">
          <w:rPr>
            <w:rStyle w:val="Hyperlink"/>
            <w:rFonts w:eastAsiaTheme="minorEastAsia" w:cstheme="minorHAnsi"/>
            <w:noProof/>
            <w:color w:val="808184"/>
            <w:sz w:val="18"/>
            <w:szCs w:val="18"/>
            <w:lang w:eastAsia="en-GB"/>
          </w:rPr>
          <w:t>here</w:t>
        </w:r>
      </w:hyperlink>
      <w:r w:rsidRPr="00447BA6">
        <w:rPr>
          <w:rFonts w:eastAsiaTheme="minorEastAsia" w:cstheme="minorHAnsi"/>
          <w:noProof/>
          <w:color w:val="808184"/>
          <w:sz w:val="18"/>
          <w:szCs w:val="18"/>
          <w:lang w:eastAsia="en-GB"/>
        </w:rPr>
        <w:t>.</w:t>
      </w:r>
    </w:p>
    <w:sectPr w:rsidR="00365EEB" w:rsidRPr="002969D2" w:rsidSect="009C30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255E" w14:textId="77777777" w:rsidR="00496011" w:rsidRDefault="00496011">
      <w:pPr>
        <w:spacing w:after="0" w:line="240" w:lineRule="auto"/>
      </w:pPr>
      <w:r>
        <w:separator/>
      </w:r>
    </w:p>
  </w:endnote>
  <w:endnote w:type="continuationSeparator" w:id="0">
    <w:p w14:paraId="33B0CB4A" w14:textId="77777777" w:rsidR="00496011" w:rsidRDefault="0049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33E4" w14:textId="77777777" w:rsidR="00496011" w:rsidRDefault="00496011">
      <w:pPr>
        <w:spacing w:after="0" w:line="240" w:lineRule="auto"/>
      </w:pPr>
      <w:r>
        <w:separator/>
      </w:r>
    </w:p>
  </w:footnote>
  <w:footnote w:type="continuationSeparator" w:id="0">
    <w:p w14:paraId="28D0F4E0" w14:textId="77777777" w:rsidR="00496011" w:rsidRDefault="00496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9DAE" w14:textId="77777777" w:rsidR="009C306A" w:rsidRDefault="00496011" w:rsidP="009C30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6AB"/>
    <w:multiLevelType w:val="multilevel"/>
    <w:tmpl w:val="9242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83A13"/>
    <w:multiLevelType w:val="multilevel"/>
    <w:tmpl w:val="58D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65295"/>
    <w:multiLevelType w:val="multilevel"/>
    <w:tmpl w:val="E5A8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C55DC"/>
    <w:multiLevelType w:val="multilevel"/>
    <w:tmpl w:val="1E58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411AD1"/>
    <w:multiLevelType w:val="multilevel"/>
    <w:tmpl w:val="1342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014E8F"/>
    <w:multiLevelType w:val="multilevel"/>
    <w:tmpl w:val="2050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46009"/>
    <w:multiLevelType w:val="multilevel"/>
    <w:tmpl w:val="192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73E9F"/>
    <w:multiLevelType w:val="multilevel"/>
    <w:tmpl w:val="52FA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24EE5"/>
    <w:multiLevelType w:val="hybridMultilevel"/>
    <w:tmpl w:val="F43E8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736A8A"/>
    <w:multiLevelType w:val="multilevel"/>
    <w:tmpl w:val="EB6A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96866"/>
    <w:multiLevelType w:val="hybridMultilevel"/>
    <w:tmpl w:val="A1221A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F890AC6"/>
    <w:multiLevelType w:val="multilevel"/>
    <w:tmpl w:val="117A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32E76"/>
    <w:multiLevelType w:val="hybridMultilevel"/>
    <w:tmpl w:val="37D0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BA2D5F"/>
    <w:multiLevelType w:val="multilevel"/>
    <w:tmpl w:val="7E2E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B67C33"/>
    <w:multiLevelType w:val="multilevel"/>
    <w:tmpl w:val="0B56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307AD"/>
    <w:multiLevelType w:val="multilevel"/>
    <w:tmpl w:val="5D7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43406B"/>
    <w:multiLevelType w:val="multilevel"/>
    <w:tmpl w:val="240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E93A39"/>
    <w:multiLevelType w:val="multilevel"/>
    <w:tmpl w:val="C67A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9A60A9"/>
    <w:multiLevelType w:val="multilevel"/>
    <w:tmpl w:val="200C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540AF7"/>
    <w:multiLevelType w:val="multilevel"/>
    <w:tmpl w:val="CD44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8E1E8A"/>
    <w:multiLevelType w:val="multilevel"/>
    <w:tmpl w:val="811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106967"/>
    <w:multiLevelType w:val="multilevel"/>
    <w:tmpl w:val="C6DE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9175ED"/>
    <w:multiLevelType w:val="multilevel"/>
    <w:tmpl w:val="C00A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BA6887"/>
    <w:multiLevelType w:val="multilevel"/>
    <w:tmpl w:val="A7BA3A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4" w15:restartNumberingAfterBreak="0">
    <w:nsid w:val="43CE7FA8"/>
    <w:multiLevelType w:val="multilevel"/>
    <w:tmpl w:val="4F4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8A3218"/>
    <w:multiLevelType w:val="hybridMultilevel"/>
    <w:tmpl w:val="07EEB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55C0E34"/>
    <w:multiLevelType w:val="multilevel"/>
    <w:tmpl w:val="1B66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524093"/>
    <w:multiLevelType w:val="multilevel"/>
    <w:tmpl w:val="2B40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182733"/>
    <w:multiLevelType w:val="multilevel"/>
    <w:tmpl w:val="26AE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9603B9"/>
    <w:multiLevelType w:val="multilevel"/>
    <w:tmpl w:val="2156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C52239"/>
    <w:multiLevelType w:val="multilevel"/>
    <w:tmpl w:val="4AFE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724179"/>
    <w:multiLevelType w:val="multilevel"/>
    <w:tmpl w:val="E034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564F5D"/>
    <w:multiLevelType w:val="multilevel"/>
    <w:tmpl w:val="EB36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BB0375"/>
    <w:multiLevelType w:val="multilevel"/>
    <w:tmpl w:val="8BEE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F94A44"/>
    <w:multiLevelType w:val="multilevel"/>
    <w:tmpl w:val="C712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E51AC1"/>
    <w:multiLevelType w:val="multilevel"/>
    <w:tmpl w:val="24F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
  </w:num>
  <w:num w:numId="3">
    <w:abstractNumId w:val="15"/>
  </w:num>
  <w:num w:numId="4">
    <w:abstractNumId w:val="1"/>
  </w:num>
  <w:num w:numId="5">
    <w:abstractNumId w:val="0"/>
  </w:num>
  <w:num w:numId="6">
    <w:abstractNumId w:val="30"/>
  </w:num>
  <w:num w:numId="7">
    <w:abstractNumId w:val="3"/>
  </w:num>
  <w:num w:numId="8">
    <w:abstractNumId w:val="16"/>
  </w:num>
  <w:num w:numId="9">
    <w:abstractNumId w:val="20"/>
  </w:num>
  <w:num w:numId="10">
    <w:abstractNumId w:val="29"/>
  </w:num>
  <w:num w:numId="11">
    <w:abstractNumId w:val="35"/>
  </w:num>
  <w:num w:numId="12">
    <w:abstractNumId w:val="28"/>
  </w:num>
  <w:num w:numId="13">
    <w:abstractNumId w:val="32"/>
  </w:num>
  <w:num w:numId="14">
    <w:abstractNumId w:val="13"/>
  </w:num>
  <w:num w:numId="15">
    <w:abstractNumId w:val="33"/>
  </w:num>
  <w:num w:numId="16">
    <w:abstractNumId w:val="11"/>
  </w:num>
  <w:num w:numId="17">
    <w:abstractNumId w:val="22"/>
  </w:num>
  <w:num w:numId="18">
    <w:abstractNumId w:val="26"/>
  </w:num>
  <w:num w:numId="19">
    <w:abstractNumId w:val="6"/>
  </w:num>
  <w:num w:numId="20">
    <w:abstractNumId w:val="14"/>
  </w:num>
  <w:num w:numId="21">
    <w:abstractNumId w:val="34"/>
  </w:num>
  <w:num w:numId="22">
    <w:abstractNumId w:val="19"/>
  </w:num>
  <w:num w:numId="23">
    <w:abstractNumId w:val="9"/>
  </w:num>
  <w:num w:numId="24">
    <w:abstractNumId w:val="7"/>
  </w:num>
  <w:num w:numId="25">
    <w:abstractNumId w:val="4"/>
  </w:num>
  <w:num w:numId="26">
    <w:abstractNumId w:val="31"/>
  </w:num>
  <w:num w:numId="27">
    <w:abstractNumId w:val="17"/>
  </w:num>
  <w:num w:numId="28">
    <w:abstractNumId w:val="18"/>
  </w:num>
  <w:num w:numId="29">
    <w:abstractNumId w:val="23"/>
  </w:num>
  <w:num w:numId="30">
    <w:abstractNumId w:val="5"/>
  </w:num>
  <w:num w:numId="31">
    <w:abstractNumId w:val="24"/>
  </w:num>
  <w:num w:numId="32">
    <w:abstractNumId w:val="21"/>
  </w:num>
  <w:num w:numId="33">
    <w:abstractNumId w:val="8"/>
  </w:num>
  <w:num w:numId="34">
    <w:abstractNumId w:val="25"/>
  </w:num>
  <w:num w:numId="35">
    <w:abstractNumId w:val="10"/>
  </w:num>
  <w:num w:numId="36">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D2"/>
    <w:rsid w:val="00011B8C"/>
    <w:rsid w:val="002969D2"/>
    <w:rsid w:val="00365EEB"/>
    <w:rsid w:val="00496011"/>
    <w:rsid w:val="00630B9E"/>
    <w:rsid w:val="00905AFF"/>
    <w:rsid w:val="00962159"/>
    <w:rsid w:val="009E6D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BB1E"/>
  <w15:chartTrackingRefBased/>
  <w15:docId w15:val="{3745AD81-1AC3-4775-AFCD-DE5619ED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9D2"/>
    <w:rPr>
      <w:color w:val="0563C1" w:themeColor="hyperlink"/>
      <w:u w:val="single"/>
    </w:rPr>
  </w:style>
  <w:style w:type="paragraph" w:styleId="Header">
    <w:name w:val="header"/>
    <w:basedOn w:val="Normal"/>
    <w:link w:val="HeaderChar"/>
    <w:uiPriority w:val="99"/>
    <w:unhideWhenUsed/>
    <w:rsid w:val="002969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69D2"/>
    <w:rPr>
      <w:lang w:val="en-US"/>
    </w:rPr>
  </w:style>
  <w:style w:type="paragraph" w:styleId="NormalWeb">
    <w:name w:val="Normal (Web)"/>
    <w:basedOn w:val="Normal"/>
    <w:uiPriority w:val="99"/>
    <w:semiHidden/>
    <w:unhideWhenUsed/>
    <w:rsid w:val="002969D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Emphasis">
    <w:name w:val="Emphasis"/>
    <w:basedOn w:val="DefaultParagraphFont"/>
    <w:uiPriority w:val="20"/>
    <w:qFormat/>
    <w:rsid w:val="002969D2"/>
    <w:rPr>
      <w:i/>
      <w:iCs/>
    </w:rPr>
  </w:style>
  <w:style w:type="paragraph" w:customStyle="1" w:styleId="paragraph">
    <w:name w:val="paragraph"/>
    <w:basedOn w:val="Normal"/>
    <w:rsid w:val="00011B8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normaltextrun">
    <w:name w:val="normaltextrun"/>
    <w:basedOn w:val="DefaultParagraphFont"/>
    <w:rsid w:val="00011B8C"/>
  </w:style>
  <w:style w:type="character" w:customStyle="1" w:styleId="scxw139902536">
    <w:name w:val="scxw139902536"/>
    <w:basedOn w:val="DefaultParagraphFont"/>
    <w:rsid w:val="00011B8C"/>
  </w:style>
  <w:style w:type="character" w:customStyle="1" w:styleId="eop">
    <w:name w:val="eop"/>
    <w:basedOn w:val="DefaultParagraphFont"/>
    <w:rsid w:val="0001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70980">
      <w:bodyDiv w:val="1"/>
      <w:marLeft w:val="0"/>
      <w:marRight w:val="0"/>
      <w:marTop w:val="0"/>
      <w:marBottom w:val="0"/>
      <w:divBdr>
        <w:top w:val="none" w:sz="0" w:space="0" w:color="auto"/>
        <w:left w:val="none" w:sz="0" w:space="0" w:color="auto"/>
        <w:bottom w:val="none" w:sz="0" w:space="0" w:color="auto"/>
        <w:right w:val="none" w:sz="0" w:space="0" w:color="auto"/>
      </w:divBdr>
    </w:div>
    <w:div w:id="19434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digitalgroup.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hinkdigitalgroup.net/thinkdigital-group-is-a-great-place-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dg.bamboohr.com/jobs/view.php?id=173" TargetMode="External"/><Relationship Id="rId4" Type="http://schemas.openxmlformats.org/officeDocument/2006/relationships/webSettings" Target="webSettings.xml"/><Relationship Id="rId9" Type="http://schemas.openxmlformats.org/officeDocument/2006/relationships/hyperlink" Target="https://www.greatplacetowork.gr/certified-companies/thinkdigital-gro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593</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TDG_TALENT_ACQUISITION_SENIOR_MANAGER</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TDG_TALENT_ACQUISITION_SENIOR_MANAGER</dc:title>
  <dc:subject/>
  <dc:creator>Giannis Altanopoulos</dc:creator>
  <cp:keywords/>
  <dc:description/>
  <cp:lastModifiedBy>Giannis Altanopoulos</cp:lastModifiedBy>
  <cp:revision>4</cp:revision>
  <cp:lastPrinted>2022-02-04T11:43:00Z</cp:lastPrinted>
  <dcterms:created xsi:type="dcterms:W3CDTF">2022-02-04T11:43:00Z</dcterms:created>
  <dcterms:modified xsi:type="dcterms:W3CDTF">2022-02-04T11:43:00Z</dcterms:modified>
</cp:coreProperties>
</file>