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6A0B" w14:textId="71A57991" w:rsidR="004E5B74" w:rsidRDefault="00D42759" w:rsidP="0064231E">
      <w:pPr>
        <w:jc w:val="center"/>
        <w:rPr>
          <w:rFonts w:ascii="Arial" w:eastAsia="Arial" w:hAnsi="Arial" w:cs="Arial"/>
          <w:b/>
          <w:bCs/>
          <w:sz w:val="32"/>
          <w:szCs w:val="32"/>
        </w:rPr>
      </w:pPr>
      <w:r>
        <w:rPr>
          <w:rFonts w:ascii="Arial" w:eastAsia="Arial" w:hAnsi="Arial" w:cs="Arial"/>
          <w:b/>
          <w:bCs/>
          <w:noProof/>
          <w:sz w:val="32"/>
          <w:szCs w:val="32"/>
        </w:rPr>
        <w:drawing>
          <wp:inline distT="0" distB="0" distL="0" distR="0" wp14:anchorId="74359E91" wp14:editId="48111A49">
            <wp:extent cx="3309388"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5164" b="36264"/>
                    <a:stretch/>
                  </pic:blipFill>
                  <pic:spPr bwMode="auto">
                    <a:xfrm>
                      <a:off x="0" y="0"/>
                      <a:ext cx="3312293" cy="552935"/>
                    </a:xfrm>
                    <a:prstGeom prst="rect">
                      <a:avLst/>
                    </a:prstGeom>
                    <a:noFill/>
                    <a:ln>
                      <a:noFill/>
                    </a:ln>
                    <a:extLst>
                      <a:ext uri="{53640926-AAD7-44D8-BBD7-CCE9431645EC}">
                        <a14:shadowObscured xmlns:a14="http://schemas.microsoft.com/office/drawing/2010/main"/>
                      </a:ext>
                    </a:extLst>
                  </pic:spPr>
                </pic:pic>
              </a:graphicData>
            </a:graphic>
          </wp:inline>
        </w:drawing>
      </w:r>
    </w:p>
    <w:p w14:paraId="060A3657" w14:textId="3CA2AA28" w:rsidR="0064231E" w:rsidRDefault="00423064" w:rsidP="00423064">
      <w:pPr>
        <w:pStyle w:val="NormalWeb"/>
        <w:shd w:val="clear" w:color="auto" w:fill="FFFFFF"/>
        <w:spacing w:before="0" w:beforeAutospacing="0" w:after="0" w:afterAutospacing="0"/>
        <w:jc w:val="center"/>
        <w:rPr>
          <w:rFonts w:ascii="Arial" w:eastAsia="Arial" w:hAnsi="Arial" w:cs="Arial"/>
          <w:b/>
          <w:bCs/>
          <w:sz w:val="32"/>
          <w:szCs w:val="32"/>
          <w:lang w:val="en-US" w:eastAsia="en-US"/>
        </w:rPr>
      </w:pPr>
      <w:r w:rsidRPr="00423064">
        <w:rPr>
          <w:rFonts w:ascii="Arial" w:eastAsia="Arial" w:hAnsi="Arial" w:cs="Arial"/>
          <w:b/>
          <w:bCs/>
          <w:sz w:val="32"/>
          <w:szCs w:val="32"/>
          <w:lang w:val="en-US" w:eastAsia="en-US"/>
        </w:rPr>
        <w:t>Technical Support Executive</w:t>
      </w:r>
    </w:p>
    <w:p w14:paraId="47669487" w14:textId="77777777" w:rsidR="00423064" w:rsidRDefault="00423064" w:rsidP="00423064">
      <w:pPr>
        <w:pStyle w:val="NormalWeb"/>
        <w:shd w:val="clear" w:color="auto" w:fill="FFFFFF"/>
        <w:spacing w:before="0" w:beforeAutospacing="0" w:after="0" w:afterAutospacing="0"/>
        <w:jc w:val="center"/>
        <w:rPr>
          <w:rFonts w:ascii="Arial" w:eastAsia="Arial" w:hAnsi="Arial" w:cs="Arial"/>
          <w:b/>
          <w:bCs/>
          <w:sz w:val="32"/>
          <w:szCs w:val="32"/>
          <w:lang w:val="en-US" w:eastAsia="en-US"/>
        </w:rPr>
      </w:pPr>
    </w:p>
    <w:p w14:paraId="16CDF55F"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2"/>
          <w:szCs w:val="22"/>
          <w:lang w:val="en-US"/>
        </w:rPr>
      </w:pPr>
      <w:hyperlink r:id="rId11" w:history="1">
        <w:r w:rsidRPr="00423064">
          <w:rPr>
            <w:rStyle w:val="Hyperlink"/>
            <w:rFonts w:ascii="Arial" w:hAnsi="Arial" w:cs="Arial"/>
            <w:b/>
            <w:bCs/>
            <w:color w:val="0772B3"/>
            <w:sz w:val="22"/>
            <w:szCs w:val="22"/>
            <w:bdr w:val="none" w:sz="0" w:space="0" w:color="auto" w:frame="1"/>
            <w:lang w:val="en-US"/>
          </w:rPr>
          <w:t>Project Agora</w:t>
        </w:r>
      </w:hyperlink>
      <w:r w:rsidRPr="00423064">
        <w:rPr>
          <w:rFonts w:ascii="Arial" w:hAnsi="Arial" w:cs="Arial"/>
          <w:b/>
          <w:bCs/>
          <w:color w:val="222222"/>
          <w:sz w:val="22"/>
          <w:szCs w:val="22"/>
          <w:bdr w:val="none" w:sz="0" w:space="0" w:color="auto" w:frame="1"/>
          <w:lang w:val="en-US"/>
        </w:rPr>
        <w:t>,</w:t>
      </w:r>
      <w:r w:rsidRPr="00423064">
        <w:rPr>
          <w:rFonts w:ascii="Arial" w:hAnsi="Arial" w:cs="Arial"/>
          <w:color w:val="222222"/>
          <w:sz w:val="22"/>
          <w:szCs w:val="22"/>
          <w:bdr w:val="none" w:sz="0" w:space="0" w:color="auto" w:frame="1"/>
          <w:lang w:val="en-US"/>
        </w:rPr>
        <w:t> a </w:t>
      </w:r>
      <w:hyperlink r:id="rId12" w:history="1">
        <w:r w:rsidRPr="00423064">
          <w:rPr>
            <w:rStyle w:val="Hyperlink"/>
            <w:rFonts w:ascii="Arial" w:hAnsi="Arial" w:cs="Arial"/>
            <w:b/>
            <w:bCs/>
            <w:color w:val="0772B3"/>
            <w:sz w:val="22"/>
            <w:szCs w:val="22"/>
            <w:bdr w:val="none" w:sz="0" w:space="0" w:color="auto" w:frame="1"/>
            <w:lang w:val="en-US"/>
          </w:rPr>
          <w:t>TDG (</w:t>
        </w:r>
        <w:proofErr w:type="spellStart"/>
        <w:r w:rsidRPr="00423064">
          <w:rPr>
            <w:rStyle w:val="Hyperlink"/>
            <w:rFonts w:ascii="Arial" w:hAnsi="Arial" w:cs="Arial"/>
            <w:b/>
            <w:bCs/>
            <w:color w:val="0772B3"/>
            <w:sz w:val="22"/>
            <w:szCs w:val="22"/>
            <w:bdr w:val="none" w:sz="0" w:space="0" w:color="auto" w:frame="1"/>
            <w:lang w:val="en-US"/>
          </w:rPr>
          <w:t>ThinkDigital</w:t>
        </w:r>
        <w:proofErr w:type="spellEnd"/>
        <w:r w:rsidRPr="00423064">
          <w:rPr>
            <w:rStyle w:val="Hyperlink"/>
            <w:rFonts w:ascii="Arial" w:hAnsi="Arial" w:cs="Arial"/>
            <w:b/>
            <w:bCs/>
            <w:color w:val="0772B3"/>
            <w:sz w:val="22"/>
            <w:szCs w:val="22"/>
            <w:bdr w:val="none" w:sz="0" w:space="0" w:color="auto" w:frame="1"/>
            <w:lang w:val="en-US"/>
          </w:rPr>
          <w:t xml:space="preserve"> Group)</w:t>
        </w:r>
      </w:hyperlink>
      <w:r w:rsidRPr="00423064">
        <w:rPr>
          <w:rFonts w:ascii="Arial" w:hAnsi="Arial" w:cs="Arial"/>
          <w:color w:val="222222"/>
          <w:sz w:val="22"/>
          <w:szCs w:val="22"/>
          <w:bdr w:val="none" w:sz="0" w:space="0" w:color="auto" w:frame="1"/>
          <w:lang w:val="en-US"/>
        </w:rPr>
        <w:t> company, is a Media Technology SaaS on a mission to keep the </w:t>
      </w:r>
      <w:r w:rsidRPr="00423064">
        <w:rPr>
          <w:rFonts w:ascii="Arial" w:hAnsi="Arial" w:cs="Arial"/>
          <w:b/>
          <w:bCs/>
          <w:color w:val="222222"/>
          <w:sz w:val="22"/>
          <w:szCs w:val="22"/>
          <w:bdr w:val="none" w:sz="0" w:space="0" w:color="auto" w:frame="1"/>
          <w:lang w:val="en-US"/>
        </w:rPr>
        <w:t>Open Web Open</w:t>
      </w:r>
      <w:r w:rsidRPr="00423064">
        <w:rPr>
          <w:rFonts w:ascii="Arial" w:hAnsi="Arial" w:cs="Arial"/>
          <w:color w:val="222222"/>
          <w:sz w:val="22"/>
          <w:szCs w:val="22"/>
          <w:bdr w:val="none" w:sz="0" w:space="0" w:color="auto" w:frame="1"/>
          <w:lang w:val="en-US"/>
        </w:rPr>
        <w:t>. In our day-to-day, we work with over 2000 top digital Publishers and E-tailers in EMEA and LATAM, supporting them to maximize the value of each visitor, managing 11.5 billion impressions per month. </w:t>
      </w:r>
      <w:r w:rsidRPr="00423064">
        <w:rPr>
          <w:rFonts w:ascii="Arial" w:hAnsi="Arial" w:cs="Arial"/>
          <w:color w:val="222222"/>
          <w:sz w:val="22"/>
          <w:szCs w:val="22"/>
          <w:bdr w:val="none" w:sz="0" w:space="0" w:color="auto" w:frame="1"/>
          <w:lang w:val="en-US"/>
        </w:rPr>
        <w:br/>
        <w:t> </w:t>
      </w:r>
    </w:p>
    <w:p w14:paraId="764B0823"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2"/>
          <w:szCs w:val="22"/>
          <w:lang w:val="en-US"/>
        </w:rPr>
      </w:pPr>
      <w:r w:rsidRPr="00423064">
        <w:rPr>
          <w:rFonts w:ascii="Arial" w:hAnsi="Arial" w:cs="Arial"/>
          <w:color w:val="222222"/>
          <w:sz w:val="22"/>
          <w:szCs w:val="22"/>
          <w:bdr w:val="none" w:sz="0" w:space="0" w:color="auto" w:frame="1"/>
          <w:lang w:val="en-US"/>
        </w:rPr>
        <w:t>Project Agora has enjoyed a steady growth of more than 50% a year since its founding in 2014. Our teams are an extraordinary group of talented, active, and innovative people who care about more than just building cutting edge technologies. We challenge ourselves to work with the best. We live and define our work ethics by our core values. We are </w:t>
      </w:r>
      <w:r w:rsidRPr="00423064">
        <w:rPr>
          <w:rFonts w:ascii="Arial" w:hAnsi="Arial" w:cs="Arial"/>
          <w:b/>
          <w:bCs/>
          <w:color w:val="222222"/>
          <w:sz w:val="22"/>
          <w:szCs w:val="22"/>
          <w:bdr w:val="none" w:sz="0" w:space="0" w:color="auto" w:frame="1"/>
          <w:lang w:val="en-US"/>
        </w:rPr>
        <w:t>Fat Cow Killers</w:t>
      </w:r>
      <w:r w:rsidRPr="00423064">
        <w:rPr>
          <w:rFonts w:ascii="Arial" w:hAnsi="Arial" w:cs="Arial"/>
          <w:color w:val="222222"/>
          <w:sz w:val="22"/>
          <w:szCs w:val="22"/>
          <w:bdr w:val="none" w:sz="0" w:space="0" w:color="auto" w:frame="1"/>
          <w:lang w:val="en-US"/>
        </w:rPr>
        <w:t> improving process efficiency, </w:t>
      </w:r>
      <w:r w:rsidRPr="00423064">
        <w:rPr>
          <w:rFonts w:ascii="Arial" w:hAnsi="Arial" w:cs="Arial"/>
          <w:b/>
          <w:bCs/>
          <w:color w:val="222222"/>
          <w:sz w:val="22"/>
          <w:szCs w:val="22"/>
          <w:bdr w:val="none" w:sz="0" w:space="0" w:color="auto" w:frame="1"/>
          <w:lang w:val="en-US"/>
        </w:rPr>
        <w:t>Rainmakers </w:t>
      </w:r>
      <w:r w:rsidRPr="00423064">
        <w:rPr>
          <w:rFonts w:ascii="Arial" w:hAnsi="Arial" w:cs="Arial"/>
          <w:color w:val="222222"/>
          <w:sz w:val="22"/>
          <w:szCs w:val="22"/>
          <w:bdr w:val="none" w:sz="0" w:space="0" w:color="auto" w:frame="1"/>
          <w:lang w:val="en-US"/>
        </w:rPr>
        <w:t>bringing stunning results, </w:t>
      </w:r>
      <w:proofErr w:type="spellStart"/>
      <w:r w:rsidRPr="00423064">
        <w:rPr>
          <w:rFonts w:ascii="Arial" w:hAnsi="Arial" w:cs="Arial"/>
          <w:b/>
          <w:bCs/>
          <w:color w:val="222222"/>
          <w:sz w:val="22"/>
          <w:szCs w:val="22"/>
          <w:bdr w:val="none" w:sz="0" w:space="0" w:color="auto" w:frame="1"/>
          <w:lang w:val="en-US"/>
        </w:rPr>
        <w:t>I+Valuers</w:t>
      </w:r>
      <w:proofErr w:type="spellEnd"/>
      <w:r w:rsidRPr="00423064">
        <w:rPr>
          <w:rFonts w:ascii="Arial" w:hAnsi="Arial" w:cs="Arial"/>
          <w:color w:val="222222"/>
          <w:sz w:val="22"/>
          <w:szCs w:val="22"/>
          <w:bdr w:val="none" w:sz="0" w:space="0" w:color="auto" w:frame="1"/>
          <w:lang w:val="en-US"/>
        </w:rPr>
        <w:t> supporting colleagues, customers and partners, </w:t>
      </w:r>
      <w:r w:rsidRPr="00423064">
        <w:rPr>
          <w:rFonts w:ascii="Arial" w:hAnsi="Arial" w:cs="Arial"/>
          <w:b/>
          <w:bCs/>
          <w:color w:val="222222"/>
          <w:sz w:val="22"/>
          <w:szCs w:val="22"/>
          <w:bdr w:val="none" w:sz="0" w:space="0" w:color="auto" w:frame="1"/>
          <w:lang w:val="en-US"/>
        </w:rPr>
        <w:t>Always Curious</w:t>
      </w:r>
      <w:r w:rsidRPr="00423064">
        <w:rPr>
          <w:rFonts w:ascii="Arial" w:hAnsi="Arial" w:cs="Arial"/>
          <w:color w:val="222222"/>
          <w:sz w:val="22"/>
          <w:szCs w:val="22"/>
          <w:bdr w:val="none" w:sz="0" w:space="0" w:color="auto" w:frame="1"/>
          <w:lang w:val="en-US"/>
        </w:rPr>
        <w:t> exploring ways to innovate and we have </w:t>
      </w:r>
      <w:r w:rsidRPr="00423064">
        <w:rPr>
          <w:rFonts w:ascii="Arial" w:hAnsi="Arial" w:cs="Arial"/>
          <w:b/>
          <w:bCs/>
          <w:color w:val="222222"/>
          <w:sz w:val="22"/>
          <w:szCs w:val="22"/>
          <w:bdr w:val="none" w:sz="0" w:space="0" w:color="auto" w:frame="1"/>
          <w:lang w:val="en-US"/>
        </w:rPr>
        <w:t>Positive Bigfoots</w:t>
      </w:r>
      <w:r w:rsidRPr="00423064">
        <w:rPr>
          <w:rFonts w:ascii="Arial" w:hAnsi="Arial" w:cs="Arial"/>
          <w:color w:val="222222"/>
          <w:sz w:val="22"/>
          <w:szCs w:val="22"/>
          <w:bdr w:val="none" w:sz="0" w:space="0" w:color="auto" w:frame="1"/>
          <w:lang w:val="en-US"/>
        </w:rPr>
        <w:t> carrying self-sustainable digital minded happiness to other people. </w:t>
      </w:r>
    </w:p>
    <w:p w14:paraId="3784239F"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r w:rsidRPr="00423064">
        <w:rPr>
          <w:rFonts w:ascii="Arial" w:hAnsi="Arial" w:cs="Arial"/>
          <w:color w:val="222222"/>
          <w:sz w:val="23"/>
          <w:szCs w:val="23"/>
          <w:bdr w:val="none" w:sz="0" w:space="0" w:color="auto" w:frame="1"/>
          <w:lang w:val="en-US"/>
        </w:rPr>
        <w:t> </w:t>
      </w:r>
    </w:p>
    <w:p w14:paraId="63575CCE"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r w:rsidRPr="00423064">
        <w:rPr>
          <w:rFonts w:ascii="Arial" w:hAnsi="Arial" w:cs="Arial"/>
          <w:b/>
          <w:bCs/>
          <w:color w:val="222222"/>
          <w:sz w:val="27"/>
          <w:szCs w:val="27"/>
          <w:bdr w:val="none" w:sz="0" w:space="0" w:color="auto" w:frame="1"/>
          <w:lang w:val="en-US"/>
        </w:rPr>
        <w:t>Your Impact</w:t>
      </w:r>
    </w:p>
    <w:p w14:paraId="29904712"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p>
    <w:p w14:paraId="1F033729" w14:textId="77777777" w:rsidR="00423064" w:rsidRPr="00423064" w:rsidRDefault="00423064" w:rsidP="00423064">
      <w:pPr>
        <w:pStyle w:val="NormalWeb"/>
        <w:shd w:val="clear" w:color="auto" w:fill="FFFFFF"/>
        <w:spacing w:before="0" w:beforeAutospacing="0" w:after="0" w:afterAutospacing="0"/>
        <w:jc w:val="both"/>
        <w:rPr>
          <w:rFonts w:ascii="Lato" w:hAnsi="Lato"/>
          <w:color w:val="222222"/>
          <w:sz w:val="22"/>
          <w:szCs w:val="22"/>
          <w:lang w:val="en-US"/>
        </w:rPr>
      </w:pPr>
      <w:r w:rsidRPr="00423064">
        <w:rPr>
          <w:rFonts w:ascii="Arial" w:hAnsi="Arial" w:cs="Arial"/>
          <w:color w:val="222222"/>
          <w:sz w:val="22"/>
          <w:szCs w:val="22"/>
          <w:bdr w:val="none" w:sz="0" w:space="0" w:color="auto" w:frame="1"/>
          <w:lang w:val="en-US"/>
        </w:rPr>
        <w:t>To join us on our mission to keep the Open Web Open, we are looking for a talented </w:t>
      </w:r>
      <w:r w:rsidRPr="00423064">
        <w:rPr>
          <w:rFonts w:ascii="Arial" w:hAnsi="Arial" w:cs="Arial"/>
          <w:b/>
          <w:bCs/>
          <w:color w:val="222222"/>
          <w:sz w:val="22"/>
          <w:szCs w:val="22"/>
          <w:bdr w:val="none" w:sz="0" w:space="0" w:color="auto" w:frame="1"/>
          <w:lang w:val="en-US"/>
        </w:rPr>
        <w:t>Technical Support Executive</w:t>
      </w:r>
      <w:r w:rsidRPr="00423064">
        <w:rPr>
          <w:rFonts w:ascii="Arial" w:hAnsi="Arial" w:cs="Arial"/>
          <w:color w:val="222222"/>
          <w:sz w:val="22"/>
          <w:szCs w:val="22"/>
          <w:bdr w:val="none" w:sz="0" w:space="0" w:color="auto" w:frame="1"/>
          <w:lang w:val="en-US"/>
        </w:rPr>
        <w:t>. The successful candidate will have the opportunity to work at the forefront of the advertising industry, as a member of our Support Team, and provide accurate solutions to our Publishers.</w:t>
      </w:r>
    </w:p>
    <w:p w14:paraId="5967ED85" w14:textId="77777777" w:rsidR="00423064" w:rsidRPr="00423064" w:rsidRDefault="00423064" w:rsidP="00423064">
      <w:pPr>
        <w:pStyle w:val="NormalWeb"/>
        <w:shd w:val="clear" w:color="auto" w:fill="FFFFFF"/>
        <w:spacing w:before="0" w:beforeAutospacing="0" w:after="0" w:afterAutospacing="0"/>
        <w:jc w:val="both"/>
        <w:rPr>
          <w:rFonts w:ascii="Lato" w:hAnsi="Lato"/>
          <w:color w:val="222222"/>
          <w:sz w:val="22"/>
          <w:szCs w:val="22"/>
          <w:lang w:val="en-US"/>
        </w:rPr>
      </w:pPr>
    </w:p>
    <w:p w14:paraId="030FE80E" w14:textId="77777777" w:rsidR="00423064" w:rsidRPr="00423064" w:rsidRDefault="00423064" w:rsidP="00423064">
      <w:pPr>
        <w:pStyle w:val="NormalWeb"/>
        <w:shd w:val="clear" w:color="auto" w:fill="FFFFFF"/>
        <w:spacing w:before="0" w:beforeAutospacing="0" w:after="0" w:afterAutospacing="0"/>
        <w:jc w:val="both"/>
        <w:rPr>
          <w:rFonts w:ascii="Lato" w:hAnsi="Lato"/>
          <w:color w:val="222222"/>
          <w:sz w:val="22"/>
          <w:szCs w:val="22"/>
          <w:lang w:val="en-US"/>
        </w:rPr>
      </w:pPr>
      <w:r w:rsidRPr="00423064">
        <w:rPr>
          <w:rFonts w:ascii="Arial" w:hAnsi="Arial" w:cs="Arial"/>
          <w:color w:val="222222"/>
          <w:sz w:val="22"/>
          <w:szCs w:val="22"/>
          <w:bdr w:val="none" w:sz="0" w:space="0" w:color="auto" w:frame="1"/>
          <w:lang w:val="en-US"/>
        </w:rPr>
        <w:t>Being part of a fast-growing scale-up organization, the role requires a self-starting, results-oriented and passionate professional to be instrumental in providing technical support to our clients. </w:t>
      </w:r>
    </w:p>
    <w:p w14:paraId="1446014F" w14:textId="77777777" w:rsidR="00423064" w:rsidRPr="00423064" w:rsidRDefault="00423064" w:rsidP="00423064">
      <w:pPr>
        <w:pStyle w:val="NormalWeb"/>
        <w:shd w:val="clear" w:color="auto" w:fill="FFFFFF"/>
        <w:spacing w:before="0" w:beforeAutospacing="0" w:after="0" w:afterAutospacing="0"/>
        <w:jc w:val="both"/>
        <w:rPr>
          <w:rFonts w:ascii="Lato" w:hAnsi="Lato"/>
          <w:color w:val="222222"/>
          <w:sz w:val="22"/>
          <w:szCs w:val="22"/>
          <w:lang w:val="en-US"/>
        </w:rPr>
      </w:pPr>
    </w:p>
    <w:p w14:paraId="5CACEB39" w14:textId="77777777" w:rsidR="00423064" w:rsidRPr="00423064" w:rsidRDefault="00423064" w:rsidP="00423064">
      <w:pPr>
        <w:pStyle w:val="NormalWeb"/>
        <w:shd w:val="clear" w:color="auto" w:fill="FFFFFF"/>
        <w:spacing w:before="0" w:beforeAutospacing="0" w:after="0" w:afterAutospacing="0"/>
        <w:jc w:val="both"/>
        <w:rPr>
          <w:rFonts w:ascii="Lato" w:hAnsi="Lato"/>
          <w:color w:val="222222"/>
          <w:sz w:val="22"/>
          <w:szCs w:val="22"/>
          <w:lang w:val="en-US"/>
        </w:rPr>
      </w:pPr>
      <w:r w:rsidRPr="00423064">
        <w:rPr>
          <w:rFonts w:ascii="Arial" w:hAnsi="Arial" w:cs="Arial"/>
          <w:color w:val="222222"/>
          <w:sz w:val="22"/>
          <w:szCs w:val="22"/>
          <w:bdr w:val="none" w:sz="0" w:space="0" w:color="auto" w:frame="1"/>
          <w:lang w:val="en-US"/>
        </w:rPr>
        <w:t>The successful candidate will join TDG’s Tech Hub in Patras and will work closely with internal teams including Product, Success and Development. </w:t>
      </w:r>
    </w:p>
    <w:p w14:paraId="70C8CB09" w14:textId="77777777" w:rsidR="00423064" w:rsidRPr="00423064" w:rsidRDefault="00423064" w:rsidP="00423064">
      <w:pPr>
        <w:pStyle w:val="NormalWeb"/>
        <w:shd w:val="clear" w:color="auto" w:fill="FFFFFF"/>
        <w:spacing w:before="0" w:beforeAutospacing="0" w:after="0" w:afterAutospacing="0"/>
        <w:jc w:val="both"/>
        <w:rPr>
          <w:rFonts w:ascii="Lato" w:hAnsi="Lato"/>
          <w:color w:val="222222"/>
          <w:sz w:val="22"/>
          <w:szCs w:val="22"/>
          <w:lang w:val="en-US"/>
        </w:rPr>
      </w:pPr>
    </w:p>
    <w:p w14:paraId="62221699" w14:textId="77777777" w:rsidR="00423064" w:rsidRPr="00423064" w:rsidRDefault="00423064" w:rsidP="00423064">
      <w:pPr>
        <w:pStyle w:val="NormalWeb"/>
        <w:shd w:val="clear" w:color="auto" w:fill="FFFFFF"/>
        <w:spacing w:before="0" w:beforeAutospacing="0" w:after="0" w:afterAutospacing="0"/>
        <w:jc w:val="both"/>
        <w:rPr>
          <w:rFonts w:ascii="Lato" w:hAnsi="Lato"/>
          <w:color w:val="222222"/>
          <w:sz w:val="22"/>
          <w:szCs w:val="22"/>
          <w:lang w:val="en-US"/>
        </w:rPr>
      </w:pPr>
      <w:r w:rsidRPr="00423064">
        <w:rPr>
          <w:rFonts w:ascii="Arial" w:hAnsi="Arial" w:cs="Arial"/>
          <w:color w:val="222222"/>
          <w:sz w:val="22"/>
          <w:szCs w:val="22"/>
          <w:bdr w:val="none" w:sz="0" w:space="0" w:color="auto" w:frame="1"/>
          <w:lang w:val="en-US"/>
        </w:rPr>
        <w:t>Come join us and help keep the Open Web Open. </w:t>
      </w:r>
    </w:p>
    <w:p w14:paraId="50C9CF03"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p>
    <w:p w14:paraId="6917815A" w14:textId="77777777" w:rsidR="00423064" w:rsidRDefault="00423064" w:rsidP="00423064">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Key</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Responsibilities</w:t>
      </w:r>
      <w:proofErr w:type="spellEnd"/>
    </w:p>
    <w:p w14:paraId="45CA3CAD" w14:textId="77777777" w:rsidR="00423064" w:rsidRDefault="00423064" w:rsidP="00423064">
      <w:pPr>
        <w:pStyle w:val="NormalWeb"/>
        <w:shd w:val="clear" w:color="auto" w:fill="FFFFFF"/>
        <w:spacing w:before="0" w:beforeAutospacing="0" w:after="0" w:afterAutospacing="0"/>
        <w:rPr>
          <w:rFonts w:ascii="Lato" w:hAnsi="Lato"/>
          <w:color w:val="222222"/>
          <w:sz w:val="23"/>
          <w:szCs w:val="23"/>
        </w:rPr>
      </w:pPr>
    </w:p>
    <w:p w14:paraId="670585B6" w14:textId="77777777" w:rsidR="00423064" w:rsidRPr="00423064" w:rsidRDefault="00423064" w:rsidP="00423064">
      <w:pPr>
        <w:pStyle w:val="ListParagraph"/>
        <w:numPr>
          <w:ilvl w:val="0"/>
          <w:numId w:val="42"/>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Onboard Project Agora products for all our new and existing Publishers.</w:t>
      </w:r>
    </w:p>
    <w:p w14:paraId="4DFF8A9A" w14:textId="77777777" w:rsidR="00423064" w:rsidRPr="00423064" w:rsidRDefault="00423064" w:rsidP="00423064">
      <w:pPr>
        <w:pStyle w:val="ListParagraph"/>
        <w:numPr>
          <w:ilvl w:val="0"/>
          <w:numId w:val="42"/>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Provide technical support to our clients.</w:t>
      </w:r>
    </w:p>
    <w:p w14:paraId="111CDBA8" w14:textId="77777777" w:rsidR="00423064" w:rsidRPr="00423064" w:rsidRDefault="00423064" w:rsidP="00423064">
      <w:pPr>
        <w:pStyle w:val="ListParagraph"/>
        <w:numPr>
          <w:ilvl w:val="0"/>
          <w:numId w:val="42"/>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Handle communication with all our Publishers through our ticketing system.</w:t>
      </w:r>
    </w:p>
    <w:p w14:paraId="30512055" w14:textId="77777777" w:rsidR="00423064" w:rsidRPr="00423064" w:rsidRDefault="00423064" w:rsidP="00423064">
      <w:pPr>
        <w:pStyle w:val="ListParagraph"/>
        <w:numPr>
          <w:ilvl w:val="0"/>
          <w:numId w:val="42"/>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Manage individual deliverables and meet our team’s KPIs.</w:t>
      </w:r>
    </w:p>
    <w:p w14:paraId="36869350" w14:textId="1FB9A73A" w:rsidR="00423064" w:rsidRPr="00423064" w:rsidRDefault="00423064" w:rsidP="00423064">
      <w:pPr>
        <w:pStyle w:val="ListParagraph"/>
        <w:numPr>
          <w:ilvl w:val="0"/>
          <w:numId w:val="42"/>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Work with internal (Success, Product, Development Departments) and external teams in order to provide solutions. </w:t>
      </w:r>
    </w:p>
    <w:p w14:paraId="63CE43AB"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p>
    <w:p w14:paraId="7B06EEA1" w14:textId="77777777" w:rsidR="00423064" w:rsidRDefault="00423064" w:rsidP="00423064">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We’re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looking</w:t>
      </w:r>
      <w:proofErr w:type="spellEnd"/>
      <w:r>
        <w:rPr>
          <w:rFonts w:ascii="Arial" w:hAnsi="Arial" w:cs="Arial"/>
          <w:b/>
          <w:bCs/>
          <w:color w:val="222222"/>
          <w:sz w:val="27"/>
          <w:szCs w:val="27"/>
          <w:bdr w:val="none" w:sz="0" w:space="0" w:color="auto" w:frame="1"/>
        </w:rPr>
        <w:t xml:space="preserve"> for </w:t>
      </w:r>
      <w:proofErr w:type="spellStart"/>
      <w:r>
        <w:rPr>
          <w:rFonts w:ascii="Arial" w:hAnsi="Arial" w:cs="Arial"/>
          <w:b/>
          <w:bCs/>
          <w:color w:val="222222"/>
          <w:sz w:val="27"/>
          <w:szCs w:val="27"/>
          <w:bdr w:val="none" w:sz="0" w:space="0" w:color="auto" w:frame="1"/>
        </w:rPr>
        <w:t>someone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who</w:t>
      </w:r>
      <w:proofErr w:type="spellEnd"/>
    </w:p>
    <w:p w14:paraId="53FD8BD3" w14:textId="77777777" w:rsidR="00423064" w:rsidRDefault="00423064" w:rsidP="00423064">
      <w:pPr>
        <w:pStyle w:val="NormalWeb"/>
        <w:shd w:val="clear" w:color="auto" w:fill="FFFFFF"/>
        <w:spacing w:before="0" w:beforeAutospacing="0" w:after="0" w:afterAutospacing="0"/>
        <w:rPr>
          <w:rFonts w:ascii="Lato" w:hAnsi="Lato"/>
          <w:color w:val="222222"/>
          <w:sz w:val="23"/>
          <w:szCs w:val="23"/>
        </w:rPr>
      </w:pPr>
      <w:r>
        <w:rPr>
          <w:rFonts w:ascii="Arial" w:hAnsi="Arial" w:cs="Arial"/>
          <w:color w:val="222222"/>
          <w:sz w:val="23"/>
          <w:szCs w:val="23"/>
          <w:bdr w:val="none" w:sz="0" w:space="0" w:color="auto" w:frame="1"/>
        </w:rPr>
        <w:t> </w:t>
      </w:r>
    </w:p>
    <w:p w14:paraId="40EA08E0" w14:textId="77777777" w:rsidR="00423064" w:rsidRPr="00423064" w:rsidRDefault="00423064" w:rsidP="00423064">
      <w:pPr>
        <w:pStyle w:val="ListParagraph"/>
        <w:numPr>
          <w:ilvl w:val="0"/>
          <w:numId w:val="43"/>
        </w:numPr>
        <w:shd w:val="clear" w:color="auto" w:fill="FFFFFF"/>
        <w:spacing w:after="0" w:line="240" w:lineRule="auto"/>
        <w:rPr>
          <w:rFonts w:ascii="Lato" w:hAnsi="Lato"/>
          <w:color w:val="222222"/>
          <w:sz w:val="23"/>
          <w:szCs w:val="23"/>
        </w:rPr>
      </w:pPr>
      <w:r w:rsidRPr="00423064">
        <w:rPr>
          <w:rFonts w:ascii="Arial" w:hAnsi="Arial" w:cs="Arial"/>
          <w:color w:val="222222"/>
          <w:sz w:val="23"/>
          <w:szCs w:val="23"/>
          <w:bdr w:val="none" w:sz="0" w:space="0" w:color="auto" w:frame="1"/>
        </w:rPr>
        <w:t>Holds a Bachelor’s Degree in </w:t>
      </w:r>
      <w:r w:rsidRPr="00423064">
        <w:rPr>
          <w:rFonts w:ascii="Arial" w:hAnsi="Arial" w:cs="Arial"/>
          <w:b/>
          <w:bCs/>
          <w:color w:val="222222"/>
          <w:sz w:val="23"/>
          <w:szCs w:val="23"/>
          <w:bdr w:val="none" w:sz="0" w:space="0" w:color="auto" w:frame="1"/>
        </w:rPr>
        <w:t>Computer Science</w:t>
      </w:r>
      <w:r w:rsidRPr="00423064">
        <w:rPr>
          <w:rFonts w:ascii="Arial" w:hAnsi="Arial" w:cs="Arial"/>
          <w:color w:val="222222"/>
          <w:sz w:val="23"/>
          <w:szCs w:val="23"/>
          <w:bdr w:val="none" w:sz="0" w:space="0" w:color="auto" w:frame="1"/>
        </w:rPr>
        <w:t>, Information Systems or another related field. </w:t>
      </w:r>
    </w:p>
    <w:p w14:paraId="6D635070" w14:textId="77777777" w:rsidR="00423064" w:rsidRPr="00423064" w:rsidRDefault="00423064" w:rsidP="00423064">
      <w:pPr>
        <w:pStyle w:val="ListParagraph"/>
        <w:numPr>
          <w:ilvl w:val="0"/>
          <w:numId w:val="43"/>
        </w:numPr>
        <w:shd w:val="clear" w:color="auto" w:fill="FFFFFF"/>
        <w:spacing w:after="0" w:line="240" w:lineRule="auto"/>
        <w:rPr>
          <w:rFonts w:ascii="Lato" w:hAnsi="Lato"/>
          <w:color w:val="222222"/>
          <w:sz w:val="23"/>
          <w:szCs w:val="23"/>
        </w:rPr>
      </w:pPr>
      <w:r w:rsidRPr="00423064">
        <w:rPr>
          <w:rFonts w:ascii="Arial" w:hAnsi="Arial" w:cs="Arial"/>
          <w:color w:val="222222"/>
          <w:sz w:val="23"/>
          <w:szCs w:val="23"/>
          <w:bdr w:val="none" w:sz="0" w:space="0" w:color="auto" w:frame="1"/>
        </w:rPr>
        <w:lastRenderedPageBreak/>
        <w:t>Is familiar with </w:t>
      </w:r>
      <w:r w:rsidRPr="00423064">
        <w:rPr>
          <w:rFonts w:ascii="Arial" w:hAnsi="Arial" w:cs="Arial"/>
          <w:b/>
          <w:bCs/>
          <w:color w:val="222222"/>
          <w:sz w:val="23"/>
          <w:szCs w:val="23"/>
          <w:bdr w:val="none" w:sz="0" w:space="0" w:color="auto" w:frame="1"/>
        </w:rPr>
        <w:t>web technologies</w:t>
      </w:r>
      <w:r w:rsidRPr="00423064">
        <w:rPr>
          <w:rFonts w:ascii="Arial" w:hAnsi="Arial" w:cs="Arial"/>
          <w:color w:val="222222"/>
          <w:sz w:val="23"/>
          <w:szCs w:val="23"/>
          <w:bdr w:val="none" w:sz="0" w:space="0" w:color="auto" w:frame="1"/>
        </w:rPr>
        <w:t> and languages including HTML, CSS, JavaScript.  </w:t>
      </w:r>
    </w:p>
    <w:p w14:paraId="1611DB71" w14:textId="77777777" w:rsidR="00423064" w:rsidRPr="00423064" w:rsidRDefault="00423064" w:rsidP="00423064">
      <w:pPr>
        <w:pStyle w:val="ListParagraph"/>
        <w:numPr>
          <w:ilvl w:val="0"/>
          <w:numId w:val="43"/>
        </w:numPr>
        <w:shd w:val="clear" w:color="auto" w:fill="FFFFFF"/>
        <w:spacing w:after="0" w:line="240" w:lineRule="auto"/>
        <w:rPr>
          <w:rFonts w:ascii="Lato" w:hAnsi="Lato"/>
          <w:color w:val="222222"/>
          <w:sz w:val="23"/>
          <w:szCs w:val="23"/>
        </w:rPr>
      </w:pPr>
      <w:r w:rsidRPr="00423064">
        <w:rPr>
          <w:rFonts w:ascii="Arial" w:hAnsi="Arial" w:cs="Arial"/>
          <w:color w:val="222222"/>
          <w:sz w:val="23"/>
          <w:szCs w:val="23"/>
          <w:bdr w:val="none" w:sz="0" w:space="0" w:color="auto" w:frame="1"/>
        </w:rPr>
        <w:t>Displays excellent communication skills in English, both written and verbal.  </w:t>
      </w:r>
    </w:p>
    <w:p w14:paraId="461C302E" w14:textId="77777777" w:rsidR="00423064" w:rsidRPr="00423064" w:rsidRDefault="00423064" w:rsidP="00423064">
      <w:pPr>
        <w:pStyle w:val="ListParagraph"/>
        <w:numPr>
          <w:ilvl w:val="0"/>
          <w:numId w:val="43"/>
        </w:numPr>
        <w:shd w:val="clear" w:color="auto" w:fill="FFFFFF"/>
        <w:spacing w:after="0" w:line="240" w:lineRule="auto"/>
        <w:rPr>
          <w:rFonts w:ascii="Lato" w:hAnsi="Lato"/>
          <w:color w:val="222222"/>
          <w:sz w:val="23"/>
          <w:szCs w:val="23"/>
        </w:rPr>
      </w:pPr>
      <w:r w:rsidRPr="00423064">
        <w:rPr>
          <w:rFonts w:ascii="Arial" w:hAnsi="Arial" w:cs="Arial"/>
          <w:color w:val="222222"/>
          <w:sz w:val="23"/>
          <w:szCs w:val="23"/>
          <w:bdr w:val="none" w:sz="0" w:space="0" w:color="auto" w:frame="1"/>
        </w:rPr>
        <w:t>Is fully developed Customer Service Skills. </w:t>
      </w:r>
    </w:p>
    <w:p w14:paraId="42711C0B" w14:textId="77777777" w:rsidR="00423064" w:rsidRPr="00423064" w:rsidRDefault="00423064" w:rsidP="00423064">
      <w:pPr>
        <w:pStyle w:val="ListParagraph"/>
        <w:numPr>
          <w:ilvl w:val="0"/>
          <w:numId w:val="43"/>
        </w:numPr>
        <w:shd w:val="clear" w:color="auto" w:fill="FFFFFF"/>
        <w:spacing w:after="0" w:line="240" w:lineRule="auto"/>
        <w:rPr>
          <w:rFonts w:ascii="Lato" w:hAnsi="Lato"/>
          <w:color w:val="222222"/>
          <w:sz w:val="23"/>
          <w:szCs w:val="23"/>
        </w:rPr>
      </w:pPr>
      <w:r w:rsidRPr="00423064">
        <w:rPr>
          <w:rFonts w:ascii="Arial" w:hAnsi="Arial" w:cs="Arial"/>
          <w:color w:val="222222"/>
          <w:sz w:val="23"/>
          <w:szCs w:val="23"/>
          <w:bdr w:val="none" w:sz="0" w:space="0" w:color="auto" w:frame="1"/>
        </w:rPr>
        <w:t>Is able to prioritize and deliver to strict deadlines. </w:t>
      </w:r>
    </w:p>
    <w:p w14:paraId="084DA8D7" w14:textId="77777777" w:rsidR="00423064" w:rsidRPr="00423064" w:rsidRDefault="00423064" w:rsidP="00423064">
      <w:pPr>
        <w:pStyle w:val="ListParagraph"/>
        <w:numPr>
          <w:ilvl w:val="0"/>
          <w:numId w:val="43"/>
        </w:numPr>
        <w:shd w:val="clear" w:color="auto" w:fill="FFFFFF"/>
        <w:spacing w:after="0" w:line="240" w:lineRule="auto"/>
        <w:rPr>
          <w:rFonts w:ascii="Lato" w:hAnsi="Lato"/>
          <w:color w:val="222222"/>
          <w:sz w:val="23"/>
          <w:szCs w:val="23"/>
        </w:rPr>
      </w:pPr>
      <w:r w:rsidRPr="00423064">
        <w:rPr>
          <w:rFonts w:ascii="Arial" w:hAnsi="Arial" w:cs="Arial"/>
          <w:color w:val="222222"/>
          <w:sz w:val="23"/>
          <w:szCs w:val="23"/>
          <w:bdr w:val="none" w:sz="0" w:space="0" w:color="auto" w:frame="1"/>
        </w:rPr>
        <w:t xml:space="preserve">Is a voracious learner, having the desire and ability to become a deep expert in hundreds of use cases across multiple </w:t>
      </w:r>
      <w:proofErr w:type="gramStart"/>
      <w:r w:rsidRPr="00423064">
        <w:rPr>
          <w:rFonts w:ascii="Arial" w:hAnsi="Arial" w:cs="Arial"/>
          <w:color w:val="222222"/>
          <w:sz w:val="23"/>
          <w:szCs w:val="23"/>
          <w:bdr w:val="none" w:sz="0" w:space="0" w:color="auto" w:frame="1"/>
        </w:rPr>
        <w:t>products.</w:t>
      </w:r>
      <w:proofErr w:type="gramEnd"/>
    </w:p>
    <w:p w14:paraId="26530797"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p>
    <w:p w14:paraId="5A56EA45"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r w:rsidRPr="00423064">
        <w:rPr>
          <w:rFonts w:ascii="Arial" w:hAnsi="Arial" w:cs="Arial"/>
          <w:b/>
          <w:bCs/>
          <w:color w:val="222222"/>
          <w:sz w:val="27"/>
          <w:szCs w:val="27"/>
          <w:bdr w:val="none" w:sz="0" w:space="0" w:color="auto" w:frame="1"/>
          <w:lang w:val="en-US"/>
        </w:rPr>
        <w:t>Nice to Have</w:t>
      </w:r>
    </w:p>
    <w:p w14:paraId="53663EAB"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p>
    <w:p w14:paraId="147F0BA7"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2"/>
          <w:szCs w:val="22"/>
          <w:lang w:val="en-US"/>
        </w:rPr>
      </w:pPr>
      <w:r w:rsidRPr="00423064">
        <w:rPr>
          <w:rFonts w:ascii="Arial" w:hAnsi="Arial" w:cs="Arial"/>
          <w:color w:val="222222"/>
          <w:sz w:val="22"/>
          <w:szCs w:val="22"/>
          <w:bdr w:val="none" w:sz="0" w:space="0" w:color="auto" w:frame="1"/>
          <w:lang w:val="en-US"/>
        </w:rPr>
        <w:t>Knowledge of the Spanish language (or native speaker) will be a plus. </w:t>
      </w:r>
    </w:p>
    <w:p w14:paraId="68EEBDDD"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r w:rsidRPr="00423064">
        <w:rPr>
          <w:rFonts w:ascii="Arial" w:hAnsi="Arial" w:cs="Arial"/>
          <w:color w:val="222222"/>
          <w:sz w:val="23"/>
          <w:szCs w:val="23"/>
          <w:bdr w:val="none" w:sz="0" w:space="0" w:color="auto" w:frame="1"/>
          <w:lang w:val="en-US"/>
        </w:rPr>
        <w:t> </w:t>
      </w:r>
    </w:p>
    <w:p w14:paraId="29F6A9F8"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r w:rsidRPr="00423064">
        <w:rPr>
          <w:rFonts w:ascii="Arial" w:hAnsi="Arial" w:cs="Arial"/>
          <w:b/>
          <w:bCs/>
          <w:color w:val="222222"/>
          <w:sz w:val="27"/>
          <w:szCs w:val="27"/>
          <w:bdr w:val="none" w:sz="0" w:space="0" w:color="auto" w:frame="1"/>
          <w:lang w:val="en-US"/>
        </w:rPr>
        <w:t xml:space="preserve">Who you will be working </w:t>
      </w:r>
      <w:proofErr w:type="gramStart"/>
      <w:r w:rsidRPr="00423064">
        <w:rPr>
          <w:rFonts w:ascii="Arial" w:hAnsi="Arial" w:cs="Arial"/>
          <w:b/>
          <w:bCs/>
          <w:color w:val="222222"/>
          <w:sz w:val="27"/>
          <w:szCs w:val="27"/>
          <w:bdr w:val="none" w:sz="0" w:space="0" w:color="auto" w:frame="1"/>
          <w:lang w:val="en-US"/>
        </w:rPr>
        <w:t>with</w:t>
      </w:r>
      <w:proofErr w:type="gramEnd"/>
    </w:p>
    <w:p w14:paraId="76E34B09"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p>
    <w:p w14:paraId="08C27E1A" w14:textId="77777777" w:rsidR="00423064" w:rsidRPr="00423064" w:rsidRDefault="00423064" w:rsidP="00423064">
      <w:pPr>
        <w:pStyle w:val="ListParagraph"/>
        <w:numPr>
          <w:ilvl w:val="0"/>
          <w:numId w:val="44"/>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A team with a great working culture that embraces autonomy and initiative-taking, supporting local media owners against international goliaths.  </w:t>
      </w:r>
    </w:p>
    <w:p w14:paraId="286C593A" w14:textId="77777777" w:rsidR="00423064" w:rsidRPr="00423064" w:rsidRDefault="00423064" w:rsidP="00423064">
      <w:pPr>
        <w:pStyle w:val="ListParagraph"/>
        <w:numPr>
          <w:ilvl w:val="0"/>
          <w:numId w:val="44"/>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A highly skilled engineers’ team organized in a specific structure, interacting with numerous UIs and tools. </w:t>
      </w:r>
    </w:p>
    <w:p w14:paraId="5FA7DF3C"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r w:rsidRPr="00423064">
        <w:rPr>
          <w:rFonts w:ascii="Arial" w:hAnsi="Arial" w:cs="Arial"/>
          <w:color w:val="222222"/>
          <w:sz w:val="23"/>
          <w:szCs w:val="23"/>
          <w:bdr w:val="none" w:sz="0" w:space="0" w:color="auto" w:frame="1"/>
          <w:lang w:val="en-US"/>
        </w:rPr>
        <w:t> </w:t>
      </w:r>
    </w:p>
    <w:p w14:paraId="462BE07B" w14:textId="77777777" w:rsidR="00423064" w:rsidRDefault="00423064" w:rsidP="00423064">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Personal</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Objectives</w:t>
      </w:r>
      <w:proofErr w:type="spellEnd"/>
    </w:p>
    <w:p w14:paraId="1C4FA6CD" w14:textId="77777777" w:rsidR="00423064" w:rsidRDefault="00423064" w:rsidP="00423064">
      <w:pPr>
        <w:pStyle w:val="NormalWeb"/>
        <w:shd w:val="clear" w:color="auto" w:fill="FFFFFF"/>
        <w:spacing w:before="0" w:beforeAutospacing="0" w:after="0" w:afterAutospacing="0"/>
        <w:rPr>
          <w:rFonts w:ascii="Lato" w:hAnsi="Lato"/>
          <w:color w:val="222222"/>
          <w:sz w:val="23"/>
          <w:szCs w:val="23"/>
        </w:rPr>
      </w:pPr>
    </w:p>
    <w:p w14:paraId="36BED154" w14:textId="77777777" w:rsidR="00423064" w:rsidRPr="00423064" w:rsidRDefault="00423064" w:rsidP="00423064">
      <w:pPr>
        <w:pStyle w:val="ListParagraph"/>
        <w:numPr>
          <w:ilvl w:val="0"/>
          <w:numId w:val="45"/>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Gain deep knowledge of our products covering hundreds of use cases and offer excellent customer services. </w:t>
      </w:r>
    </w:p>
    <w:p w14:paraId="51714899" w14:textId="77777777" w:rsidR="00423064" w:rsidRPr="00423064" w:rsidRDefault="00423064" w:rsidP="00423064">
      <w:pPr>
        <w:pStyle w:val="ListParagraph"/>
        <w:numPr>
          <w:ilvl w:val="0"/>
          <w:numId w:val="45"/>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Develop communication skills to efficiently provide our Publishers with your feedback.  </w:t>
      </w:r>
    </w:p>
    <w:p w14:paraId="01FB018F" w14:textId="77777777" w:rsidR="00423064" w:rsidRPr="00423064" w:rsidRDefault="00423064" w:rsidP="00423064">
      <w:pPr>
        <w:pStyle w:val="ListParagraph"/>
        <w:numPr>
          <w:ilvl w:val="0"/>
          <w:numId w:val="45"/>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Become an expert in learning new products and ad technologies. </w:t>
      </w:r>
    </w:p>
    <w:p w14:paraId="1577749D"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r w:rsidRPr="00423064">
        <w:rPr>
          <w:rFonts w:ascii="Arial" w:hAnsi="Arial" w:cs="Arial"/>
          <w:color w:val="222222"/>
          <w:sz w:val="23"/>
          <w:szCs w:val="23"/>
          <w:bdr w:val="none" w:sz="0" w:space="0" w:color="auto" w:frame="1"/>
          <w:lang w:val="en-US"/>
        </w:rPr>
        <w:t> </w:t>
      </w:r>
    </w:p>
    <w:p w14:paraId="22C15E37"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r w:rsidRPr="00423064">
        <w:rPr>
          <w:rFonts w:ascii="Arial" w:hAnsi="Arial" w:cs="Arial"/>
          <w:b/>
          <w:bCs/>
          <w:color w:val="222222"/>
          <w:sz w:val="27"/>
          <w:szCs w:val="27"/>
          <w:bdr w:val="none" w:sz="0" w:space="0" w:color="auto" w:frame="1"/>
          <w:lang w:val="en-US"/>
        </w:rPr>
        <w:t>Benefits and Perks</w:t>
      </w:r>
    </w:p>
    <w:p w14:paraId="6F4830C8"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p>
    <w:p w14:paraId="51B43705" w14:textId="09AF9DF3" w:rsidR="00423064" w:rsidRPr="00423064" w:rsidRDefault="00423064" w:rsidP="00423064">
      <w:pPr>
        <w:pStyle w:val="NormalWeb"/>
        <w:shd w:val="clear" w:color="auto" w:fill="FFFFFF"/>
        <w:spacing w:before="0" w:beforeAutospacing="0" w:after="0" w:afterAutospacing="0"/>
        <w:rPr>
          <w:rFonts w:ascii="Arial" w:hAnsi="Arial" w:cs="Arial"/>
          <w:color w:val="222222"/>
          <w:sz w:val="22"/>
          <w:szCs w:val="22"/>
          <w:bdr w:val="none" w:sz="0" w:space="0" w:color="auto" w:frame="1"/>
        </w:rPr>
      </w:pPr>
      <w:r w:rsidRPr="00423064">
        <w:rPr>
          <w:rFonts w:ascii="Arial" w:hAnsi="Arial" w:cs="Arial"/>
          <w:b/>
          <w:bCs/>
          <w:color w:val="222222"/>
          <w:sz w:val="22"/>
          <w:szCs w:val="22"/>
          <w:bdr w:val="none" w:sz="0" w:space="0" w:color="auto" w:frame="1"/>
          <w:lang w:val="en-US"/>
        </w:rPr>
        <w:t>Project Agora</w:t>
      </w:r>
      <w:r w:rsidRPr="00423064">
        <w:rPr>
          <w:rFonts w:ascii="Arial" w:hAnsi="Arial" w:cs="Arial"/>
          <w:color w:val="222222"/>
          <w:sz w:val="22"/>
          <w:szCs w:val="22"/>
          <w:bdr w:val="none" w:sz="0" w:space="0" w:color="auto" w:frame="1"/>
          <w:lang w:val="en-US"/>
        </w:rPr>
        <w:t> company is part of </w:t>
      </w:r>
      <w:r w:rsidRPr="00423064">
        <w:rPr>
          <w:rFonts w:ascii="Arial" w:hAnsi="Arial" w:cs="Arial"/>
          <w:b/>
          <w:bCs/>
          <w:color w:val="222222"/>
          <w:sz w:val="22"/>
          <w:szCs w:val="22"/>
          <w:bdr w:val="none" w:sz="0" w:space="0" w:color="auto" w:frame="1"/>
          <w:lang w:val="en-US"/>
        </w:rPr>
        <w:t>TDG</w:t>
      </w:r>
      <w:r w:rsidRPr="00423064">
        <w:rPr>
          <w:rFonts w:ascii="Arial" w:hAnsi="Arial" w:cs="Arial"/>
          <w:color w:val="222222"/>
          <w:sz w:val="22"/>
          <w:szCs w:val="22"/>
          <w:bdr w:val="none" w:sz="0" w:space="0" w:color="auto" w:frame="1"/>
          <w:lang w:val="en-US"/>
        </w:rPr>
        <w:t>, recognized as a </w:t>
      </w:r>
      <w:hyperlink r:id="rId13" w:history="1">
        <w:r w:rsidRPr="00423064">
          <w:rPr>
            <w:rStyle w:val="Hyperlink"/>
            <w:rFonts w:ascii="Arial" w:hAnsi="Arial" w:cs="Arial"/>
            <w:b/>
            <w:bCs/>
            <w:color w:val="0772B3"/>
            <w:sz w:val="22"/>
            <w:szCs w:val="22"/>
            <w:bdr w:val="none" w:sz="0" w:space="0" w:color="auto" w:frame="1"/>
            <w:lang w:val="en-US"/>
          </w:rPr>
          <w:t>Great Place to Work® for 2022</w:t>
        </w:r>
      </w:hyperlink>
      <w:r w:rsidRPr="00423064">
        <w:rPr>
          <w:rFonts w:ascii="Arial" w:hAnsi="Arial" w:cs="Arial"/>
          <w:color w:val="222222"/>
          <w:sz w:val="22"/>
          <w:szCs w:val="22"/>
          <w:bdr w:val="none" w:sz="0" w:space="0" w:color="auto" w:frame="1"/>
          <w:lang w:val="en-US"/>
        </w:rPr>
        <w:t>. We are on a mission to boldly lead our people to where no one has gone before. Our people enjoy benefits that make them able to develop their careers and professional skills. We challenge ourselves to work with the best and most talented professionals and we want to offer a great place to work and thrive. </w:t>
      </w:r>
      <w:proofErr w:type="spellStart"/>
      <w:r w:rsidRPr="00423064">
        <w:rPr>
          <w:rFonts w:ascii="Arial" w:hAnsi="Arial" w:cs="Arial"/>
          <w:color w:val="222222"/>
          <w:sz w:val="22"/>
          <w:szCs w:val="22"/>
          <w:bdr w:val="none" w:sz="0" w:space="0" w:color="auto" w:frame="1"/>
        </w:rPr>
        <w:t>We</w:t>
      </w:r>
      <w:proofErr w:type="spellEnd"/>
      <w:r w:rsidRPr="00423064">
        <w:rPr>
          <w:rFonts w:ascii="Arial" w:hAnsi="Arial" w:cs="Arial"/>
          <w:color w:val="222222"/>
          <w:sz w:val="22"/>
          <w:szCs w:val="22"/>
          <w:bdr w:val="none" w:sz="0" w:space="0" w:color="auto" w:frame="1"/>
        </w:rPr>
        <w:t xml:space="preserve"> </w:t>
      </w:r>
      <w:proofErr w:type="spellStart"/>
      <w:r w:rsidRPr="00423064">
        <w:rPr>
          <w:rFonts w:ascii="Arial" w:hAnsi="Arial" w:cs="Arial"/>
          <w:color w:val="222222"/>
          <w:sz w:val="22"/>
          <w:szCs w:val="22"/>
          <w:bdr w:val="none" w:sz="0" w:space="0" w:color="auto" w:frame="1"/>
        </w:rPr>
        <w:t>are</w:t>
      </w:r>
      <w:proofErr w:type="spellEnd"/>
      <w:r w:rsidRPr="00423064">
        <w:rPr>
          <w:rFonts w:ascii="Arial" w:hAnsi="Arial" w:cs="Arial"/>
          <w:color w:val="222222"/>
          <w:sz w:val="22"/>
          <w:szCs w:val="22"/>
          <w:bdr w:val="none" w:sz="0" w:space="0" w:color="auto" w:frame="1"/>
        </w:rPr>
        <w:t xml:space="preserve"> </w:t>
      </w:r>
      <w:proofErr w:type="spellStart"/>
      <w:r w:rsidRPr="00423064">
        <w:rPr>
          <w:rFonts w:ascii="Arial" w:hAnsi="Arial" w:cs="Arial"/>
          <w:color w:val="222222"/>
          <w:sz w:val="22"/>
          <w:szCs w:val="22"/>
          <w:bdr w:val="none" w:sz="0" w:space="0" w:color="auto" w:frame="1"/>
        </w:rPr>
        <w:t>offering</w:t>
      </w:r>
      <w:proofErr w:type="spellEnd"/>
      <w:r w:rsidRPr="00423064">
        <w:rPr>
          <w:rFonts w:ascii="Arial" w:hAnsi="Arial" w:cs="Arial"/>
          <w:color w:val="222222"/>
          <w:sz w:val="22"/>
          <w:szCs w:val="22"/>
          <w:bdr w:val="none" w:sz="0" w:space="0" w:color="auto" w:frame="1"/>
        </w:rPr>
        <w:t>:</w:t>
      </w:r>
    </w:p>
    <w:p w14:paraId="510327C8" w14:textId="77777777" w:rsidR="00423064" w:rsidRPr="00423064" w:rsidRDefault="00423064" w:rsidP="00423064">
      <w:pPr>
        <w:pStyle w:val="ListParagraph"/>
        <w:numPr>
          <w:ilvl w:val="0"/>
          <w:numId w:val="46"/>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A competitive salary based on experience and skills.   </w:t>
      </w:r>
    </w:p>
    <w:p w14:paraId="0119FD6D" w14:textId="77777777" w:rsidR="00423064" w:rsidRPr="00423064" w:rsidRDefault="00423064" w:rsidP="00423064">
      <w:pPr>
        <w:pStyle w:val="ListParagraph"/>
        <w:numPr>
          <w:ilvl w:val="0"/>
          <w:numId w:val="46"/>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A budgeted training and professional development plan.   </w:t>
      </w:r>
    </w:p>
    <w:p w14:paraId="5D1BE2F0" w14:textId="77777777" w:rsidR="00423064" w:rsidRPr="00423064" w:rsidRDefault="00423064" w:rsidP="00423064">
      <w:pPr>
        <w:pStyle w:val="ListParagraph"/>
        <w:numPr>
          <w:ilvl w:val="0"/>
          <w:numId w:val="46"/>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A modern workplace environment, and the excitement of working closely with a successful, highly motivated, dynamic, and talented team.   </w:t>
      </w:r>
    </w:p>
    <w:p w14:paraId="11DDEEB4" w14:textId="77777777" w:rsidR="00423064" w:rsidRPr="00423064" w:rsidRDefault="00423064" w:rsidP="00423064">
      <w:pPr>
        <w:pStyle w:val="ListParagraph"/>
        <w:numPr>
          <w:ilvl w:val="0"/>
          <w:numId w:val="46"/>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Heart Long Weekends! A paid-time-off throughout the year to enjoy life outside of work.   </w:t>
      </w:r>
    </w:p>
    <w:p w14:paraId="0A1B2258" w14:textId="77777777" w:rsidR="00423064" w:rsidRPr="00423064" w:rsidRDefault="00423064" w:rsidP="00423064">
      <w:pPr>
        <w:pStyle w:val="ListParagraph"/>
        <w:numPr>
          <w:ilvl w:val="0"/>
          <w:numId w:val="46"/>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Health insurance scheme.   </w:t>
      </w:r>
    </w:p>
    <w:p w14:paraId="4E01513A" w14:textId="77777777" w:rsidR="00423064" w:rsidRPr="00423064" w:rsidRDefault="00423064" w:rsidP="00423064">
      <w:pPr>
        <w:pStyle w:val="ListParagraph"/>
        <w:numPr>
          <w:ilvl w:val="0"/>
          <w:numId w:val="46"/>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Access to TDG’s Library for professional development.   </w:t>
      </w:r>
    </w:p>
    <w:p w14:paraId="2395EDF2" w14:textId="2CE39739" w:rsidR="00423064" w:rsidRPr="00423064" w:rsidRDefault="00423064" w:rsidP="00423064">
      <w:pPr>
        <w:pStyle w:val="ListParagraph"/>
        <w:numPr>
          <w:ilvl w:val="0"/>
          <w:numId w:val="46"/>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Fresh fruits &amp; best selection of tea every day.</w:t>
      </w:r>
    </w:p>
    <w:p w14:paraId="0D995243" w14:textId="609BC0C2" w:rsidR="00423064" w:rsidRPr="00423064" w:rsidRDefault="00423064" w:rsidP="00423064">
      <w:pPr>
        <w:pStyle w:val="NormalWeb"/>
        <w:shd w:val="clear" w:color="auto" w:fill="FFFFFF"/>
        <w:spacing w:before="0" w:beforeAutospacing="0" w:after="0" w:afterAutospacing="0"/>
        <w:rPr>
          <w:rFonts w:ascii="Arial" w:hAnsi="Arial" w:cs="Arial"/>
          <w:color w:val="222222"/>
          <w:sz w:val="23"/>
          <w:szCs w:val="23"/>
          <w:bdr w:val="none" w:sz="0" w:space="0" w:color="auto" w:frame="1"/>
          <w:lang w:val="en-US"/>
        </w:rPr>
      </w:pPr>
    </w:p>
    <w:p w14:paraId="37DD345C" w14:textId="506EB0B0" w:rsidR="00423064" w:rsidRPr="00423064" w:rsidRDefault="00423064" w:rsidP="00423064">
      <w:pPr>
        <w:pStyle w:val="NormalWeb"/>
        <w:shd w:val="clear" w:color="auto" w:fill="FFFFFF"/>
        <w:spacing w:before="0" w:beforeAutospacing="0" w:after="0" w:afterAutospacing="0"/>
        <w:rPr>
          <w:rFonts w:ascii="Lato" w:hAnsi="Lato"/>
          <w:color w:val="222222"/>
          <w:sz w:val="23"/>
          <w:szCs w:val="23"/>
          <w:lang w:val="en-US"/>
        </w:rPr>
      </w:pPr>
      <w:proofErr w:type="spellStart"/>
      <w:r>
        <w:rPr>
          <w:rFonts w:ascii="Arial" w:hAnsi="Arial" w:cs="Arial"/>
          <w:b/>
          <w:bCs/>
          <w:color w:val="222222"/>
          <w:sz w:val="27"/>
          <w:szCs w:val="27"/>
          <w:bdr w:val="none" w:sz="0" w:space="0" w:color="auto" w:frame="1"/>
        </w:rPr>
        <w:t>Additional</w:t>
      </w:r>
      <w:proofErr w:type="spellEnd"/>
      <w:r>
        <w:rPr>
          <w:rFonts w:ascii="Arial" w:hAnsi="Arial" w:cs="Arial"/>
          <w:b/>
          <w:bCs/>
          <w:color w:val="222222"/>
          <w:sz w:val="27"/>
          <w:szCs w:val="27"/>
          <w:bdr w:val="none" w:sz="0" w:space="0" w:color="auto" w:frame="1"/>
        </w:rPr>
        <w:t xml:space="preserve"> Information</w:t>
      </w:r>
    </w:p>
    <w:p w14:paraId="3C2E702F" w14:textId="77777777" w:rsidR="00423064" w:rsidRDefault="00423064" w:rsidP="00423064">
      <w:pPr>
        <w:pStyle w:val="NormalWeb"/>
        <w:shd w:val="clear" w:color="auto" w:fill="FFFFFF"/>
        <w:spacing w:before="0" w:beforeAutospacing="0" w:after="0" w:afterAutospacing="0"/>
        <w:rPr>
          <w:rFonts w:ascii="Lato" w:hAnsi="Lato"/>
          <w:color w:val="222222"/>
          <w:sz w:val="23"/>
          <w:szCs w:val="23"/>
        </w:rPr>
      </w:pPr>
    </w:p>
    <w:p w14:paraId="5C928ED8" w14:textId="77777777" w:rsidR="00423064" w:rsidRPr="00423064" w:rsidRDefault="00423064" w:rsidP="00423064">
      <w:pPr>
        <w:pStyle w:val="ListParagraph"/>
        <w:numPr>
          <w:ilvl w:val="0"/>
          <w:numId w:val="47"/>
        </w:numPr>
        <w:shd w:val="clear" w:color="auto" w:fill="FFFFFF"/>
        <w:spacing w:after="0" w:line="240" w:lineRule="auto"/>
        <w:rPr>
          <w:rFonts w:ascii="Lato" w:hAnsi="Lato"/>
          <w:color w:val="222222"/>
        </w:rPr>
      </w:pPr>
      <w:proofErr w:type="spellStart"/>
      <w:r w:rsidRPr="00423064">
        <w:rPr>
          <w:rFonts w:ascii="Arial" w:hAnsi="Arial" w:cs="Arial"/>
          <w:color w:val="222222"/>
          <w:bdr w:val="none" w:sz="0" w:space="0" w:color="auto" w:frame="1"/>
        </w:rPr>
        <w:t>Τype</w:t>
      </w:r>
      <w:proofErr w:type="spellEnd"/>
      <w:r w:rsidRPr="00423064">
        <w:rPr>
          <w:rFonts w:ascii="Arial" w:hAnsi="Arial" w:cs="Arial"/>
          <w:color w:val="222222"/>
          <w:bdr w:val="none" w:sz="0" w:space="0" w:color="auto" w:frame="1"/>
        </w:rPr>
        <w:t>: </w:t>
      </w:r>
      <w:r w:rsidRPr="00423064">
        <w:rPr>
          <w:rFonts w:ascii="Arial" w:hAnsi="Arial" w:cs="Arial"/>
          <w:b/>
          <w:bCs/>
          <w:color w:val="222222"/>
          <w:bdr w:val="none" w:sz="0" w:space="0" w:color="auto" w:frame="1"/>
        </w:rPr>
        <w:t>Full-time</w:t>
      </w:r>
      <w:r w:rsidRPr="00423064">
        <w:rPr>
          <w:rFonts w:ascii="Arial" w:hAnsi="Arial" w:cs="Arial"/>
          <w:color w:val="222222"/>
          <w:bdr w:val="none" w:sz="0" w:space="0" w:color="auto" w:frame="1"/>
        </w:rPr>
        <w:t>  </w:t>
      </w:r>
    </w:p>
    <w:p w14:paraId="7D7ED127" w14:textId="77777777" w:rsidR="00423064" w:rsidRPr="00423064" w:rsidRDefault="00423064" w:rsidP="00423064">
      <w:pPr>
        <w:pStyle w:val="ListParagraph"/>
        <w:numPr>
          <w:ilvl w:val="0"/>
          <w:numId w:val="47"/>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Seniority Level: </w:t>
      </w:r>
      <w:r w:rsidRPr="00423064">
        <w:rPr>
          <w:rFonts w:ascii="Arial" w:hAnsi="Arial" w:cs="Arial"/>
          <w:b/>
          <w:bCs/>
          <w:color w:val="222222"/>
          <w:bdr w:val="none" w:sz="0" w:space="0" w:color="auto" w:frame="1"/>
        </w:rPr>
        <w:t>Junior</w:t>
      </w:r>
      <w:r w:rsidRPr="00423064">
        <w:rPr>
          <w:rFonts w:ascii="Arial" w:hAnsi="Arial" w:cs="Arial"/>
          <w:color w:val="222222"/>
          <w:bdr w:val="none" w:sz="0" w:space="0" w:color="auto" w:frame="1"/>
        </w:rPr>
        <w:t> </w:t>
      </w:r>
    </w:p>
    <w:p w14:paraId="052AB976" w14:textId="77777777" w:rsidR="00423064" w:rsidRPr="00423064" w:rsidRDefault="00423064" w:rsidP="00423064">
      <w:pPr>
        <w:pStyle w:val="ListParagraph"/>
        <w:numPr>
          <w:ilvl w:val="0"/>
          <w:numId w:val="47"/>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lastRenderedPageBreak/>
        <w:t>Reports to: </w:t>
      </w:r>
      <w:r w:rsidRPr="00423064">
        <w:rPr>
          <w:rFonts w:ascii="Arial" w:hAnsi="Arial" w:cs="Arial"/>
          <w:b/>
          <w:bCs/>
          <w:color w:val="222222"/>
          <w:bdr w:val="none" w:sz="0" w:space="0" w:color="auto" w:frame="1"/>
        </w:rPr>
        <w:t>Technical Support Manager</w:t>
      </w:r>
      <w:r w:rsidRPr="00423064">
        <w:rPr>
          <w:rFonts w:ascii="Arial" w:hAnsi="Arial" w:cs="Arial"/>
          <w:color w:val="222222"/>
          <w:bdr w:val="none" w:sz="0" w:space="0" w:color="auto" w:frame="1"/>
        </w:rPr>
        <w:t> </w:t>
      </w:r>
    </w:p>
    <w:p w14:paraId="531993BF" w14:textId="77777777" w:rsidR="00423064" w:rsidRPr="00423064" w:rsidRDefault="00423064" w:rsidP="00423064">
      <w:pPr>
        <w:pStyle w:val="ListParagraph"/>
        <w:numPr>
          <w:ilvl w:val="0"/>
          <w:numId w:val="47"/>
        </w:numPr>
        <w:shd w:val="clear" w:color="auto" w:fill="FFFFFF"/>
        <w:spacing w:after="0" w:line="240" w:lineRule="auto"/>
        <w:rPr>
          <w:rFonts w:ascii="Lato" w:hAnsi="Lato"/>
          <w:color w:val="222222"/>
        </w:rPr>
      </w:pPr>
      <w:r w:rsidRPr="00423064">
        <w:rPr>
          <w:rFonts w:ascii="Arial" w:hAnsi="Arial" w:cs="Arial"/>
          <w:color w:val="222222"/>
          <w:bdr w:val="none" w:sz="0" w:space="0" w:color="auto" w:frame="1"/>
        </w:rPr>
        <w:t>Location: </w:t>
      </w:r>
      <w:r w:rsidRPr="00423064">
        <w:rPr>
          <w:rFonts w:ascii="Arial" w:hAnsi="Arial" w:cs="Arial"/>
          <w:b/>
          <w:bCs/>
          <w:color w:val="222222"/>
          <w:bdr w:val="none" w:sz="0" w:space="0" w:color="auto" w:frame="1"/>
        </w:rPr>
        <w:t>Patras, Greece</w:t>
      </w:r>
      <w:r w:rsidRPr="00423064">
        <w:rPr>
          <w:rFonts w:ascii="Arial" w:hAnsi="Arial" w:cs="Arial"/>
          <w:color w:val="222222"/>
          <w:bdr w:val="none" w:sz="0" w:space="0" w:color="auto" w:frame="1"/>
        </w:rPr>
        <w:t> </w:t>
      </w:r>
    </w:p>
    <w:p w14:paraId="1745E2DA" w14:textId="77777777" w:rsidR="00423064" w:rsidRDefault="00423064" w:rsidP="00423064">
      <w:pPr>
        <w:pStyle w:val="NormalWeb"/>
        <w:shd w:val="clear" w:color="auto" w:fill="FFFFFF"/>
        <w:spacing w:before="0" w:beforeAutospacing="0" w:after="0" w:afterAutospacing="0"/>
        <w:rPr>
          <w:rFonts w:ascii="Lato" w:hAnsi="Lato"/>
          <w:color w:val="222222"/>
          <w:sz w:val="23"/>
          <w:szCs w:val="23"/>
        </w:rPr>
      </w:pPr>
      <w:r>
        <w:rPr>
          <w:rFonts w:ascii="Arial" w:hAnsi="Arial" w:cs="Arial"/>
          <w:color w:val="222222"/>
          <w:sz w:val="23"/>
          <w:szCs w:val="23"/>
          <w:bdr w:val="none" w:sz="0" w:space="0" w:color="auto" w:frame="1"/>
        </w:rPr>
        <w:t> </w:t>
      </w:r>
    </w:p>
    <w:p w14:paraId="6F1C7E37" w14:textId="77777777" w:rsidR="00423064" w:rsidRPr="00423064" w:rsidRDefault="00423064" w:rsidP="00423064">
      <w:pPr>
        <w:pStyle w:val="NormalWeb"/>
        <w:shd w:val="clear" w:color="auto" w:fill="FFFFFF"/>
        <w:spacing w:before="0" w:beforeAutospacing="0" w:after="0" w:afterAutospacing="0"/>
        <w:rPr>
          <w:rFonts w:ascii="Lato" w:hAnsi="Lato"/>
          <w:color w:val="222222"/>
          <w:sz w:val="22"/>
          <w:szCs w:val="22"/>
          <w:lang w:val="en-US"/>
        </w:rPr>
      </w:pPr>
      <w:r w:rsidRPr="00423064">
        <w:rPr>
          <w:rStyle w:val="Emphasis"/>
          <w:rFonts w:ascii="Arial" w:hAnsi="Arial" w:cs="Arial"/>
          <w:color w:val="222222"/>
          <w:sz w:val="20"/>
          <w:szCs w:val="20"/>
          <w:bdr w:val="none" w:sz="0" w:space="0" w:color="auto" w:frame="1"/>
          <w:lang w:val="en-US"/>
        </w:rPr>
        <w:t>Project Agora offers a hybrid working model. Team members all over the EMEA region currently can meet in person. Project Agora continues to grow our team by conducting a remote-first onboarding process.</w:t>
      </w:r>
      <w:r w:rsidRPr="00423064">
        <w:rPr>
          <w:rFonts w:ascii="Arial" w:hAnsi="Arial" w:cs="Arial"/>
          <w:color w:val="222222"/>
          <w:sz w:val="20"/>
          <w:szCs w:val="20"/>
          <w:bdr w:val="none" w:sz="0" w:space="0" w:color="auto" w:frame="1"/>
          <w:lang w:val="en-US"/>
        </w:rPr>
        <w:t> </w:t>
      </w:r>
    </w:p>
    <w:p w14:paraId="273F8903" w14:textId="5701E267" w:rsidR="0064231E" w:rsidRDefault="0064231E" w:rsidP="004E5B74">
      <w:pPr>
        <w:jc w:val="both"/>
        <w:rPr>
          <w:rFonts w:ascii="Arial" w:eastAsia="Arial" w:hAnsi="Arial" w:cs="Arial"/>
          <w:i/>
          <w:iCs/>
          <w:color w:val="222222"/>
          <w:sz w:val="21"/>
          <w:szCs w:val="21"/>
        </w:rPr>
      </w:pPr>
    </w:p>
    <w:p w14:paraId="6F64506F" w14:textId="71CE6A53" w:rsidR="0064231E" w:rsidRDefault="009C306A" w:rsidP="0064231E">
      <w:pPr>
        <w:jc w:val="both"/>
        <w:rPr>
          <w:rFonts w:ascii="Arial" w:eastAsia="Arial" w:hAnsi="Arial" w:cs="Arial"/>
          <w:b/>
          <w:bCs/>
          <w:color w:val="222222"/>
          <w:sz w:val="21"/>
          <w:szCs w:val="21"/>
        </w:rPr>
      </w:pPr>
      <w:r w:rsidRPr="009C306A">
        <w:rPr>
          <w:rFonts w:ascii="Arial" w:eastAsia="Arial" w:hAnsi="Arial" w:cs="Arial"/>
          <w:b/>
          <w:bCs/>
          <w:color w:val="222222"/>
          <w:sz w:val="21"/>
          <w:szCs w:val="21"/>
        </w:rPr>
        <w:t xml:space="preserve">You can apply for this job at the link </w:t>
      </w:r>
      <w:hyperlink r:id="rId14" w:history="1">
        <w:r w:rsidRPr="009C306A">
          <w:rPr>
            <w:rStyle w:val="Hyperlink"/>
            <w:rFonts w:ascii="Arial" w:eastAsia="Arial" w:hAnsi="Arial" w:cs="Arial"/>
            <w:b/>
            <w:bCs/>
            <w:sz w:val="21"/>
            <w:szCs w:val="21"/>
          </w:rPr>
          <w:t>here</w:t>
        </w:r>
      </w:hyperlink>
      <w:r w:rsidRPr="009C306A">
        <w:rPr>
          <w:rFonts w:ascii="Arial" w:eastAsia="Arial" w:hAnsi="Arial" w:cs="Arial"/>
          <w:b/>
          <w:bCs/>
          <w:color w:val="222222"/>
          <w:sz w:val="21"/>
          <w:szCs w:val="21"/>
        </w:rPr>
        <w:t>.</w:t>
      </w:r>
    </w:p>
    <w:p w14:paraId="2673F112" w14:textId="71071306" w:rsidR="00423064" w:rsidRPr="0064231E" w:rsidRDefault="00423064" w:rsidP="0064231E">
      <w:pPr>
        <w:jc w:val="both"/>
        <w:rPr>
          <w:rFonts w:ascii="Arial" w:eastAsia="Arial" w:hAnsi="Arial" w:cs="Arial"/>
          <w:b/>
          <w:bCs/>
          <w:color w:val="222222"/>
          <w:sz w:val="21"/>
          <w:szCs w:val="21"/>
        </w:rPr>
      </w:pPr>
    </w:p>
    <w:p w14:paraId="7663392C" w14:textId="3771C2F8" w:rsidR="009C306A" w:rsidRPr="00447BA6" w:rsidRDefault="00423064" w:rsidP="009C306A">
      <w:pPr>
        <w:autoSpaceDE w:val="0"/>
        <w:autoSpaceDN w:val="0"/>
        <w:adjustRightInd w:val="0"/>
        <w:spacing w:after="0" w:line="276" w:lineRule="auto"/>
        <w:rPr>
          <w:rFonts w:eastAsiaTheme="minorEastAsia" w:cstheme="minorHAnsi"/>
          <w:noProof/>
          <w:color w:val="808184"/>
          <w:sz w:val="18"/>
          <w:szCs w:val="18"/>
          <w:lang w:eastAsia="en-GB"/>
        </w:rPr>
      </w:pPr>
      <w:r>
        <w:rPr>
          <w:rFonts w:ascii="Arial" w:eastAsia="Arial" w:hAnsi="Arial" w:cs="Arial"/>
          <w:noProof/>
          <w:color w:val="222222"/>
        </w:rPr>
        <w:drawing>
          <wp:anchor distT="0" distB="0" distL="114300" distR="114300" simplePos="0" relativeHeight="251659264" behindDoc="0" locked="0" layoutInCell="1" allowOverlap="1" wp14:anchorId="54EA9107" wp14:editId="22517AA3">
            <wp:simplePos x="0" y="0"/>
            <wp:positionH relativeFrom="margin">
              <wp:align>left</wp:align>
            </wp:positionH>
            <wp:positionV relativeFrom="margin">
              <wp:posOffset>1610995</wp:posOffset>
            </wp:positionV>
            <wp:extent cx="419100" cy="707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06A" w:rsidRPr="00447BA6">
        <w:rPr>
          <w:rFonts w:eastAsiaTheme="minorEastAsia" w:cstheme="minorHAnsi"/>
          <w:noProof/>
          <w:color w:val="808184"/>
          <w:sz w:val="18"/>
          <w:szCs w:val="18"/>
          <w:lang w:eastAsia="en-GB"/>
        </w:rPr>
        <w:t>TDG is certified as one of the great</w:t>
      </w:r>
      <w:r w:rsidR="009C306A" w:rsidRPr="00447BA6">
        <w:rPr>
          <w:rFonts w:eastAsiaTheme="minorEastAsia" w:cstheme="minorHAnsi"/>
          <w:noProof/>
          <w:color w:val="808184"/>
          <w:sz w:val="18"/>
          <w:szCs w:val="18"/>
          <w:lang w:eastAsia="en-GB"/>
        </w:rPr>
        <w:br/>
        <w:t xml:space="preserve">working environments in Greece for 2021. </w:t>
      </w:r>
    </w:p>
    <w:p w14:paraId="2502C599" w14:textId="45C01A15" w:rsidR="009C306A" w:rsidRPr="004E5B74" w:rsidRDefault="009C306A" w:rsidP="004E5B74">
      <w:pPr>
        <w:autoSpaceDE w:val="0"/>
        <w:autoSpaceDN w:val="0"/>
        <w:adjustRightInd w:val="0"/>
        <w:spacing w:after="0" w:line="276" w:lineRule="auto"/>
        <w:rPr>
          <w:rFonts w:cstheme="minorHAnsi"/>
          <w:b/>
          <w:bCs/>
          <w:color w:val="000000"/>
          <w:sz w:val="28"/>
          <w:szCs w:val="28"/>
        </w:rPr>
      </w:pPr>
      <w:r w:rsidRPr="00447BA6">
        <w:rPr>
          <w:rFonts w:eastAsiaTheme="minorEastAsia" w:cstheme="minorHAnsi"/>
          <w:noProof/>
          <w:color w:val="808184"/>
          <w:sz w:val="18"/>
          <w:szCs w:val="18"/>
          <w:lang w:eastAsia="en-GB"/>
        </w:rPr>
        <w:t>Read more </w:t>
      </w:r>
      <w:hyperlink r:id="rId16"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r w:rsidRPr="00447BA6">
        <w:rPr>
          <w:rFonts w:eastAsiaTheme="minorEastAsia" w:cstheme="minorHAnsi"/>
          <w:noProof/>
          <w:color w:val="808184"/>
          <w:sz w:val="18"/>
          <w:szCs w:val="18"/>
          <w:lang w:eastAsia="en-GB"/>
        </w:rPr>
        <w:t>.</w:t>
      </w:r>
    </w:p>
    <w:sectPr w:rsidR="009C306A" w:rsidRPr="004E5B74" w:rsidSect="009C306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376F" w14:textId="77777777" w:rsidR="00C54744" w:rsidRDefault="00C54744" w:rsidP="009C306A">
      <w:pPr>
        <w:spacing w:after="0" w:line="240" w:lineRule="auto"/>
      </w:pPr>
      <w:r>
        <w:separator/>
      </w:r>
    </w:p>
  </w:endnote>
  <w:endnote w:type="continuationSeparator" w:id="0">
    <w:p w14:paraId="016F9F6F" w14:textId="77777777" w:rsidR="00C54744" w:rsidRDefault="00C54744" w:rsidP="009C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D8F7" w14:textId="77777777" w:rsidR="00C54744" w:rsidRDefault="00C54744" w:rsidP="009C306A">
      <w:pPr>
        <w:spacing w:after="0" w:line="240" w:lineRule="auto"/>
      </w:pPr>
      <w:r>
        <w:separator/>
      </w:r>
    </w:p>
  </w:footnote>
  <w:footnote w:type="continuationSeparator" w:id="0">
    <w:p w14:paraId="30A97DEE" w14:textId="77777777" w:rsidR="00C54744" w:rsidRDefault="00C54744" w:rsidP="009C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9A39" w14:textId="038FC4AD" w:rsidR="009C306A" w:rsidRDefault="009C306A" w:rsidP="009C30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342"/>
    <w:multiLevelType w:val="multilevel"/>
    <w:tmpl w:val="65A6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E60F5"/>
    <w:multiLevelType w:val="multilevel"/>
    <w:tmpl w:val="AC18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307FA"/>
    <w:multiLevelType w:val="hybridMultilevel"/>
    <w:tmpl w:val="41CEF1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8235D5F"/>
    <w:multiLevelType w:val="multilevel"/>
    <w:tmpl w:val="7CAC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20941"/>
    <w:multiLevelType w:val="hybridMultilevel"/>
    <w:tmpl w:val="8D825530"/>
    <w:lvl w:ilvl="0" w:tplc="75BE6472">
      <w:start w:val="1"/>
      <w:numFmt w:val="bullet"/>
      <w:lvlText w:val="·"/>
      <w:lvlJc w:val="left"/>
      <w:pPr>
        <w:ind w:left="720" w:hanging="360"/>
      </w:pPr>
      <w:rPr>
        <w:rFonts w:ascii="Symbol" w:hAnsi="Symbol" w:hint="default"/>
      </w:rPr>
    </w:lvl>
    <w:lvl w:ilvl="1" w:tplc="D55CCCC2">
      <w:start w:val="1"/>
      <w:numFmt w:val="bullet"/>
      <w:lvlText w:val="o"/>
      <w:lvlJc w:val="left"/>
      <w:pPr>
        <w:ind w:left="1440" w:hanging="360"/>
      </w:pPr>
      <w:rPr>
        <w:rFonts w:ascii="Courier New" w:hAnsi="Courier New" w:hint="default"/>
      </w:rPr>
    </w:lvl>
    <w:lvl w:ilvl="2" w:tplc="C3F4FFCA">
      <w:start w:val="1"/>
      <w:numFmt w:val="bullet"/>
      <w:lvlText w:val=""/>
      <w:lvlJc w:val="left"/>
      <w:pPr>
        <w:ind w:left="2160" w:hanging="360"/>
      </w:pPr>
      <w:rPr>
        <w:rFonts w:ascii="Wingdings" w:hAnsi="Wingdings" w:hint="default"/>
      </w:rPr>
    </w:lvl>
    <w:lvl w:ilvl="3" w:tplc="AAFAA57A">
      <w:start w:val="1"/>
      <w:numFmt w:val="bullet"/>
      <w:lvlText w:val=""/>
      <w:lvlJc w:val="left"/>
      <w:pPr>
        <w:ind w:left="2880" w:hanging="360"/>
      </w:pPr>
      <w:rPr>
        <w:rFonts w:ascii="Symbol" w:hAnsi="Symbol" w:hint="default"/>
      </w:rPr>
    </w:lvl>
    <w:lvl w:ilvl="4" w:tplc="B754B0B6">
      <w:start w:val="1"/>
      <w:numFmt w:val="bullet"/>
      <w:lvlText w:val="o"/>
      <w:lvlJc w:val="left"/>
      <w:pPr>
        <w:ind w:left="3600" w:hanging="360"/>
      </w:pPr>
      <w:rPr>
        <w:rFonts w:ascii="Courier New" w:hAnsi="Courier New" w:hint="default"/>
      </w:rPr>
    </w:lvl>
    <w:lvl w:ilvl="5" w:tplc="AA921BFA">
      <w:start w:val="1"/>
      <w:numFmt w:val="bullet"/>
      <w:lvlText w:val=""/>
      <w:lvlJc w:val="left"/>
      <w:pPr>
        <w:ind w:left="4320" w:hanging="360"/>
      </w:pPr>
      <w:rPr>
        <w:rFonts w:ascii="Wingdings" w:hAnsi="Wingdings" w:hint="default"/>
      </w:rPr>
    </w:lvl>
    <w:lvl w:ilvl="6" w:tplc="94249332">
      <w:start w:val="1"/>
      <w:numFmt w:val="bullet"/>
      <w:lvlText w:val=""/>
      <w:lvlJc w:val="left"/>
      <w:pPr>
        <w:ind w:left="5040" w:hanging="360"/>
      </w:pPr>
      <w:rPr>
        <w:rFonts w:ascii="Symbol" w:hAnsi="Symbol" w:hint="default"/>
      </w:rPr>
    </w:lvl>
    <w:lvl w:ilvl="7" w:tplc="669E172A">
      <w:start w:val="1"/>
      <w:numFmt w:val="bullet"/>
      <w:lvlText w:val="o"/>
      <w:lvlJc w:val="left"/>
      <w:pPr>
        <w:ind w:left="5760" w:hanging="360"/>
      </w:pPr>
      <w:rPr>
        <w:rFonts w:ascii="Courier New" w:hAnsi="Courier New" w:hint="default"/>
      </w:rPr>
    </w:lvl>
    <w:lvl w:ilvl="8" w:tplc="FC3E9C3E">
      <w:start w:val="1"/>
      <w:numFmt w:val="bullet"/>
      <w:lvlText w:val=""/>
      <w:lvlJc w:val="left"/>
      <w:pPr>
        <w:ind w:left="6480" w:hanging="360"/>
      </w:pPr>
      <w:rPr>
        <w:rFonts w:ascii="Wingdings" w:hAnsi="Wingdings" w:hint="default"/>
      </w:rPr>
    </w:lvl>
  </w:abstractNum>
  <w:abstractNum w:abstractNumId="5" w15:restartNumberingAfterBreak="0">
    <w:nsid w:val="0F37697A"/>
    <w:multiLevelType w:val="multilevel"/>
    <w:tmpl w:val="68E2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41192"/>
    <w:multiLevelType w:val="multilevel"/>
    <w:tmpl w:val="9A3E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23719D"/>
    <w:multiLevelType w:val="multilevel"/>
    <w:tmpl w:val="B05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9268A"/>
    <w:multiLevelType w:val="multilevel"/>
    <w:tmpl w:val="77BC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B360DF"/>
    <w:multiLevelType w:val="multilevel"/>
    <w:tmpl w:val="1E38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B2630"/>
    <w:multiLevelType w:val="multilevel"/>
    <w:tmpl w:val="896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B76AF"/>
    <w:multiLevelType w:val="hybridMultilevel"/>
    <w:tmpl w:val="E6365710"/>
    <w:lvl w:ilvl="0" w:tplc="76E0D81E">
      <w:start w:val="1"/>
      <w:numFmt w:val="bullet"/>
      <w:lvlText w:val="·"/>
      <w:lvlJc w:val="left"/>
      <w:pPr>
        <w:ind w:left="720" w:hanging="360"/>
      </w:pPr>
      <w:rPr>
        <w:rFonts w:ascii="Symbol" w:hAnsi="Symbol" w:hint="default"/>
      </w:rPr>
    </w:lvl>
    <w:lvl w:ilvl="1" w:tplc="B33EEC9A">
      <w:start w:val="1"/>
      <w:numFmt w:val="bullet"/>
      <w:lvlText w:val="o"/>
      <w:lvlJc w:val="left"/>
      <w:pPr>
        <w:ind w:left="1440" w:hanging="360"/>
      </w:pPr>
      <w:rPr>
        <w:rFonts w:ascii="Courier New" w:hAnsi="Courier New" w:hint="default"/>
      </w:rPr>
    </w:lvl>
    <w:lvl w:ilvl="2" w:tplc="6ADAB81E">
      <w:start w:val="1"/>
      <w:numFmt w:val="bullet"/>
      <w:lvlText w:val=""/>
      <w:lvlJc w:val="left"/>
      <w:pPr>
        <w:ind w:left="2160" w:hanging="360"/>
      </w:pPr>
      <w:rPr>
        <w:rFonts w:ascii="Wingdings" w:hAnsi="Wingdings" w:hint="default"/>
      </w:rPr>
    </w:lvl>
    <w:lvl w:ilvl="3" w:tplc="DE7AA2E8">
      <w:start w:val="1"/>
      <w:numFmt w:val="bullet"/>
      <w:lvlText w:val=""/>
      <w:lvlJc w:val="left"/>
      <w:pPr>
        <w:ind w:left="2880" w:hanging="360"/>
      </w:pPr>
      <w:rPr>
        <w:rFonts w:ascii="Symbol" w:hAnsi="Symbol" w:hint="default"/>
      </w:rPr>
    </w:lvl>
    <w:lvl w:ilvl="4" w:tplc="2020DEB8">
      <w:start w:val="1"/>
      <w:numFmt w:val="bullet"/>
      <w:lvlText w:val="o"/>
      <w:lvlJc w:val="left"/>
      <w:pPr>
        <w:ind w:left="3600" w:hanging="360"/>
      </w:pPr>
      <w:rPr>
        <w:rFonts w:ascii="Courier New" w:hAnsi="Courier New" w:hint="default"/>
      </w:rPr>
    </w:lvl>
    <w:lvl w:ilvl="5" w:tplc="B9101BB8">
      <w:start w:val="1"/>
      <w:numFmt w:val="bullet"/>
      <w:lvlText w:val=""/>
      <w:lvlJc w:val="left"/>
      <w:pPr>
        <w:ind w:left="4320" w:hanging="360"/>
      </w:pPr>
      <w:rPr>
        <w:rFonts w:ascii="Wingdings" w:hAnsi="Wingdings" w:hint="default"/>
      </w:rPr>
    </w:lvl>
    <w:lvl w:ilvl="6" w:tplc="B79C5E22">
      <w:start w:val="1"/>
      <w:numFmt w:val="bullet"/>
      <w:lvlText w:val=""/>
      <w:lvlJc w:val="left"/>
      <w:pPr>
        <w:ind w:left="5040" w:hanging="360"/>
      </w:pPr>
      <w:rPr>
        <w:rFonts w:ascii="Symbol" w:hAnsi="Symbol" w:hint="default"/>
      </w:rPr>
    </w:lvl>
    <w:lvl w:ilvl="7" w:tplc="9F7E28DA">
      <w:start w:val="1"/>
      <w:numFmt w:val="bullet"/>
      <w:lvlText w:val="o"/>
      <w:lvlJc w:val="left"/>
      <w:pPr>
        <w:ind w:left="5760" w:hanging="360"/>
      </w:pPr>
      <w:rPr>
        <w:rFonts w:ascii="Courier New" w:hAnsi="Courier New" w:hint="default"/>
      </w:rPr>
    </w:lvl>
    <w:lvl w:ilvl="8" w:tplc="7A98A0FA">
      <w:start w:val="1"/>
      <w:numFmt w:val="bullet"/>
      <w:lvlText w:val=""/>
      <w:lvlJc w:val="left"/>
      <w:pPr>
        <w:ind w:left="6480" w:hanging="360"/>
      </w:pPr>
      <w:rPr>
        <w:rFonts w:ascii="Wingdings" w:hAnsi="Wingdings" w:hint="default"/>
      </w:rPr>
    </w:lvl>
  </w:abstractNum>
  <w:abstractNum w:abstractNumId="12" w15:restartNumberingAfterBreak="0">
    <w:nsid w:val="1DAD354B"/>
    <w:multiLevelType w:val="multilevel"/>
    <w:tmpl w:val="52E0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215643"/>
    <w:multiLevelType w:val="multilevel"/>
    <w:tmpl w:val="02D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941BE"/>
    <w:multiLevelType w:val="hybridMultilevel"/>
    <w:tmpl w:val="CC86D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74069B5"/>
    <w:multiLevelType w:val="multilevel"/>
    <w:tmpl w:val="3DF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E06453"/>
    <w:multiLevelType w:val="multilevel"/>
    <w:tmpl w:val="2BFA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6F372C"/>
    <w:multiLevelType w:val="multilevel"/>
    <w:tmpl w:val="C0B4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834A9D"/>
    <w:multiLevelType w:val="multilevel"/>
    <w:tmpl w:val="6BA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D80702"/>
    <w:multiLevelType w:val="multilevel"/>
    <w:tmpl w:val="FB3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A1244A"/>
    <w:multiLevelType w:val="multilevel"/>
    <w:tmpl w:val="CA3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908"/>
    <w:multiLevelType w:val="hybridMultilevel"/>
    <w:tmpl w:val="053C4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B4949C6"/>
    <w:multiLevelType w:val="multilevel"/>
    <w:tmpl w:val="0274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F22A85"/>
    <w:multiLevelType w:val="multilevel"/>
    <w:tmpl w:val="D02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603306"/>
    <w:multiLevelType w:val="hybridMultilevel"/>
    <w:tmpl w:val="700A8C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0654037"/>
    <w:multiLevelType w:val="hybridMultilevel"/>
    <w:tmpl w:val="A1E2D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3517103"/>
    <w:multiLevelType w:val="hybridMultilevel"/>
    <w:tmpl w:val="BE22A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76263D5"/>
    <w:multiLevelType w:val="multilevel"/>
    <w:tmpl w:val="4338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2B144F"/>
    <w:multiLevelType w:val="multilevel"/>
    <w:tmpl w:val="9590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631FC"/>
    <w:multiLevelType w:val="multilevel"/>
    <w:tmpl w:val="7A80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2E31C5"/>
    <w:multiLevelType w:val="multilevel"/>
    <w:tmpl w:val="3DD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1D35E6"/>
    <w:multiLevelType w:val="hybridMultilevel"/>
    <w:tmpl w:val="CD20FAD6"/>
    <w:lvl w:ilvl="0" w:tplc="8B0CC05E">
      <w:start w:val="1"/>
      <w:numFmt w:val="bullet"/>
      <w:lvlText w:val="·"/>
      <w:lvlJc w:val="left"/>
      <w:pPr>
        <w:ind w:left="720" w:hanging="360"/>
      </w:pPr>
      <w:rPr>
        <w:rFonts w:ascii="Symbol" w:hAnsi="Symbol" w:hint="default"/>
      </w:rPr>
    </w:lvl>
    <w:lvl w:ilvl="1" w:tplc="6E20405C">
      <w:start w:val="1"/>
      <w:numFmt w:val="bullet"/>
      <w:lvlText w:val="o"/>
      <w:lvlJc w:val="left"/>
      <w:pPr>
        <w:ind w:left="1440" w:hanging="360"/>
      </w:pPr>
      <w:rPr>
        <w:rFonts w:ascii="Courier New" w:hAnsi="Courier New" w:hint="default"/>
      </w:rPr>
    </w:lvl>
    <w:lvl w:ilvl="2" w:tplc="6C5ED6EC">
      <w:start w:val="1"/>
      <w:numFmt w:val="bullet"/>
      <w:lvlText w:val=""/>
      <w:lvlJc w:val="left"/>
      <w:pPr>
        <w:ind w:left="2160" w:hanging="360"/>
      </w:pPr>
      <w:rPr>
        <w:rFonts w:ascii="Wingdings" w:hAnsi="Wingdings" w:hint="default"/>
      </w:rPr>
    </w:lvl>
    <w:lvl w:ilvl="3" w:tplc="B21A32D2">
      <w:start w:val="1"/>
      <w:numFmt w:val="bullet"/>
      <w:lvlText w:val=""/>
      <w:lvlJc w:val="left"/>
      <w:pPr>
        <w:ind w:left="2880" w:hanging="360"/>
      </w:pPr>
      <w:rPr>
        <w:rFonts w:ascii="Symbol" w:hAnsi="Symbol" w:hint="default"/>
      </w:rPr>
    </w:lvl>
    <w:lvl w:ilvl="4" w:tplc="16F2880E">
      <w:start w:val="1"/>
      <w:numFmt w:val="bullet"/>
      <w:lvlText w:val="o"/>
      <w:lvlJc w:val="left"/>
      <w:pPr>
        <w:ind w:left="3600" w:hanging="360"/>
      </w:pPr>
      <w:rPr>
        <w:rFonts w:ascii="Courier New" w:hAnsi="Courier New" w:hint="default"/>
      </w:rPr>
    </w:lvl>
    <w:lvl w:ilvl="5" w:tplc="1D68A8E2">
      <w:start w:val="1"/>
      <w:numFmt w:val="bullet"/>
      <w:lvlText w:val=""/>
      <w:lvlJc w:val="left"/>
      <w:pPr>
        <w:ind w:left="4320" w:hanging="360"/>
      </w:pPr>
      <w:rPr>
        <w:rFonts w:ascii="Wingdings" w:hAnsi="Wingdings" w:hint="default"/>
      </w:rPr>
    </w:lvl>
    <w:lvl w:ilvl="6" w:tplc="50065620">
      <w:start w:val="1"/>
      <w:numFmt w:val="bullet"/>
      <w:lvlText w:val=""/>
      <w:lvlJc w:val="left"/>
      <w:pPr>
        <w:ind w:left="5040" w:hanging="360"/>
      </w:pPr>
      <w:rPr>
        <w:rFonts w:ascii="Symbol" w:hAnsi="Symbol" w:hint="default"/>
      </w:rPr>
    </w:lvl>
    <w:lvl w:ilvl="7" w:tplc="7AC415A0">
      <w:start w:val="1"/>
      <w:numFmt w:val="bullet"/>
      <w:lvlText w:val="o"/>
      <w:lvlJc w:val="left"/>
      <w:pPr>
        <w:ind w:left="5760" w:hanging="360"/>
      </w:pPr>
      <w:rPr>
        <w:rFonts w:ascii="Courier New" w:hAnsi="Courier New" w:hint="default"/>
      </w:rPr>
    </w:lvl>
    <w:lvl w:ilvl="8" w:tplc="FF308952">
      <w:start w:val="1"/>
      <w:numFmt w:val="bullet"/>
      <w:lvlText w:val=""/>
      <w:lvlJc w:val="left"/>
      <w:pPr>
        <w:ind w:left="6480" w:hanging="360"/>
      </w:pPr>
      <w:rPr>
        <w:rFonts w:ascii="Wingdings" w:hAnsi="Wingdings" w:hint="default"/>
      </w:rPr>
    </w:lvl>
  </w:abstractNum>
  <w:abstractNum w:abstractNumId="32" w15:restartNumberingAfterBreak="0">
    <w:nsid w:val="48DB3269"/>
    <w:multiLevelType w:val="multilevel"/>
    <w:tmpl w:val="2CB0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883547"/>
    <w:multiLevelType w:val="multilevel"/>
    <w:tmpl w:val="57C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375DAB"/>
    <w:multiLevelType w:val="multilevel"/>
    <w:tmpl w:val="6B4C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CB47D8"/>
    <w:multiLevelType w:val="multilevel"/>
    <w:tmpl w:val="E7B0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A1207"/>
    <w:multiLevelType w:val="multilevel"/>
    <w:tmpl w:val="808C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B6278A"/>
    <w:multiLevelType w:val="multilevel"/>
    <w:tmpl w:val="3478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0972FF"/>
    <w:multiLevelType w:val="multilevel"/>
    <w:tmpl w:val="016E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A38B4"/>
    <w:multiLevelType w:val="multilevel"/>
    <w:tmpl w:val="0BAA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A938CE"/>
    <w:multiLevelType w:val="multilevel"/>
    <w:tmpl w:val="FA6C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AC592B"/>
    <w:multiLevelType w:val="hybridMultilevel"/>
    <w:tmpl w:val="04AA3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CB53B04"/>
    <w:multiLevelType w:val="hybridMultilevel"/>
    <w:tmpl w:val="B158F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0681411"/>
    <w:multiLevelType w:val="multilevel"/>
    <w:tmpl w:val="F2D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4D3B80"/>
    <w:multiLevelType w:val="multilevel"/>
    <w:tmpl w:val="B678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C07DA0"/>
    <w:multiLevelType w:val="multilevel"/>
    <w:tmpl w:val="8496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1710AA"/>
    <w:multiLevelType w:val="multilevel"/>
    <w:tmpl w:val="FBAA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31"/>
  </w:num>
  <w:num w:numId="4">
    <w:abstractNumId w:val="17"/>
  </w:num>
  <w:num w:numId="5">
    <w:abstractNumId w:val="43"/>
  </w:num>
  <w:num w:numId="6">
    <w:abstractNumId w:val="39"/>
  </w:num>
  <w:num w:numId="7">
    <w:abstractNumId w:val="44"/>
  </w:num>
  <w:num w:numId="8">
    <w:abstractNumId w:val="45"/>
  </w:num>
  <w:num w:numId="9">
    <w:abstractNumId w:val="30"/>
  </w:num>
  <w:num w:numId="10">
    <w:abstractNumId w:val="46"/>
  </w:num>
  <w:num w:numId="11">
    <w:abstractNumId w:val="0"/>
  </w:num>
  <w:num w:numId="12">
    <w:abstractNumId w:val="35"/>
  </w:num>
  <w:num w:numId="13">
    <w:abstractNumId w:val="33"/>
  </w:num>
  <w:num w:numId="14">
    <w:abstractNumId w:val="34"/>
  </w:num>
  <w:num w:numId="15">
    <w:abstractNumId w:val="32"/>
  </w:num>
  <w:num w:numId="16">
    <w:abstractNumId w:val="19"/>
  </w:num>
  <w:num w:numId="17">
    <w:abstractNumId w:val="10"/>
  </w:num>
  <w:num w:numId="18">
    <w:abstractNumId w:val="38"/>
  </w:num>
  <w:num w:numId="19">
    <w:abstractNumId w:val="18"/>
  </w:num>
  <w:num w:numId="20">
    <w:abstractNumId w:val="8"/>
  </w:num>
  <w:num w:numId="21">
    <w:abstractNumId w:val="29"/>
  </w:num>
  <w:num w:numId="22">
    <w:abstractNumId w:val="15"/>
  </w:num>
  <w:num w:numId="23">
    <w:abstractNumId w:val="5"/>
  </w:num>
  <w:num w:numId="24">
    <w:abstractNumId w:val="36"/>
  </w:num>
  <w:num w:numId="25">
    <w:abstractNumId w:val="13"/>
  </w:num>
  <w:num w:numId="26">
    <w:abstractNumId w:val="9"/>
  </w:num>
  <w:num w:numId="27">
    <w:abstractNumId w:val="1"/>
  </w:num>
  <w:num w:numId="28">
    <w:abstractNumId w:val="16"/>
  </w:num>
  <w:num w:numId="29">
    <w:abstractNumId w:val="27"/>
  </w:num>
  <w:num w:numId="30">
    <w:abstractNumId w:val="7"/>
  </w:num>
  <w:num w:numId="31">
    <w:abstractNumId w:val="23"/>
  </w:num>
  <w:num w:numId="32">
    <w:abstractNumId w:val="28"/>
  </w:num>
  <w:num w:numId="33">
    <w:abstractNumId w:val="3"/>
  </w:num>
  <w:num w:numId="34">
    <w:abstractNumId w:val="2"/>
  </w:num>
  <w:num w:numId="35">
    <w:abstractNumId w:val="24"/>
  </w:num>
  <w:num w:numId="36">
    <w:abstractNumId w:val="6"/>
  </w:num>
  <w:num w:numId="37">
    <w:abstractNumId w:val="37"/>
  </w:num>
  <w:num w:numId="38">
    <w:abstractNumId w:val="40"/>
  </w:num>
  <w:num w:numId="39">
    <w:abstractNumId w:val="22"/>
  </w:num>
  <w:num w:numId="40">
    <w:abstractNumId w:val="12"/>
  </w:num>
  <w:num w:numId="41">
    <w:abstractNumId w:val="20"/>
  </w:num>
  <w:num w:numId="42">
    <w:abstractNumId w:val="14"/>
  </w:num>
  <w:num w:numId="43">
    <w:abstractNumId w:val="26"/>
  </w:num>
  <w:num w:numId="44">
    <w:abstractNumId w:val="42"/>
  </w:num>
  <w:num w:numId="45">
    <w:abstractNumId w:val="21"/>
  </w:num>
  <w:num w:numId="46">
    <w:abstractNumId w:val="2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953E2C"/>
    <w:rsid w:val="00033D50"/>
    <w:rsid w:val="001A46BF"/>
    <w:rsid w:val="0031617D"/>
    <w:rsid w:val="00415387"/>
    <w:rsid w:val="00423064"/>
    <w:rsid w:val="004E5B74"/>
    <w:rsid w:val="0064231E"/>
    <w:rsid w:val="009C306A"/>
    <w:rsid w:val="00AE4CE7"/>
    <w:rsid w:val="00B542B3"/>
    <w:rsid w:val="00BB3A1B"/>
    <w:rsid w:val="00C54744"/>
    <w:rsid w:val="00CF2D4D"/>
    <w:rsid w:val="00D42759"/>
    <w:rsid w:val="01EB125C"/>
    <w:rsid w:val="029C44F7"/>
    <w:rsid w:val="03D0ABA9"/>
    <w:rsid w:val="0448B8B7"/>
    <w:rsid w:val="0527FB5F"/>
    <w:rsid w:val="05DF5F14"/>
    <w:rsid w:val="05E48918"/>
    <w:rsid w:val="0630D615"/>
    <w:rsid w:val="06D84C0B"/>
    <w:rsid w:val="0BA6D593"/>
    <w:rsid w:val="0BABBD2E"/>
    <w:rsid w:val="0C08F7D5"/>
    <w:rsid w:val="0F0B7EDD"/>
    <w:rsid w:val="0F6D18FD"/>
    <w:rsid w:val="10E783EA"/>
    <w:rsid w:val="115AFD0B"/>
    <w:rsid w:val="14A11896"/>
    <w:rsid w:val="14F08514"/>
    <w:rsid w:val="1752AB43"/>
    <w:rsid w:val="19B3CA63"/>
    <w:rsid w:val="1BADF357"/>
    <w:rsid w:val="1CBA9A3A"/>
    <w:rsid w:val="20A2B957"/>
    <w:rsid w:val="2162F867"/>
    <w:rsid w:val="2212ECCE"/>
    <w:rsid w:val="223AF0DE"/>
    <w:rsid w:val="231F5329"/>
    <w:rsid w:val="23DC3F17"/>
    <w:rsid w:val="27C4B498"/>
    <w:rsid w:val="288F2929"/>
    <w:rsid w:val="2901B76B"/>
    <w:rsid w:val="2B911F06"/>
    <w:rsid w:val="2C9DCB9B"/>
    <w:rsid w:val="2F6F7E2D"/>
    <w:rsid w:val="310B7BED"/>
    <w:rsid w:val="31187CC0"/>
    <w:rsid w:val="32CD757E"/>
    <w:rsid w:val="34CDB04D"/>
    <w:rsid w:val="354E0D51"/>
    <w:rsid w:val="3551E26F"/>
    <w:rsid w:val="3AA3A438"/>
    <w:rsid w:val="3B962AAF"/>
    <w:rsid w:val="3F2582E6"/>
    <w:rsid w:val="4097367B"/>
    <w:rsid w:val="4258E1E9"/>
    <w:rsid w:val="448AE564"/>
    <w:rsid w:val="44D4BF3D"/>
    <w:rsid w:val="466CF6C4"/>
    <w:rsid w:val="4923F49B"/>
    <w:rsid w:val="498616DD"/>
    <w:rsid w:val="4B0B9172"/>
    <w:rsid w:val="4BBB96C1"/>
    <w:rsid w:val="4E151118"/>
    <w:rsid w:val="4E2BE387"/>
    <w:rsid w:val="4E4DB68D"/>
    <w:rsid w:val="50F90FCA"/>
    <w:rsid w:val="54EA9B3B"/>
    <w:rsid w:val="5578158F"/>
    <w:rsid w:val="557B3DB4"/>
    <w:rsid w:val="55FF6FD6"/>
    <w:rsid w:val="56477BA2"/>
    <w:rsid w:val="5A5E36D3"/>
    <w:rsid w:val="5B29AD1D"/>
    <w:rsid w:val="5B4FED04"/>
    <w:rsid w:val="60953E2C"/>
    <w:rsid w:val="63066F50"/>
    <w:rsid w:val="635517A1"/>
    <w:rsid w:val="68ACB1BE"/>
    <w:rsid w:val="695CACB2"/>
    <w:rsid w:val="69DFD075"/>
    <w:rsid w:val="6A48821F"/>
    <w:rsid w:val="6C281A7F"/>
    <w:rsid w:val="6C9203FB"/>
    <w:rsid w:val="70C7E14C"/>
    <w:rsid w:val="7292FDFA"/>
    <w:rsid w:val="72FC9C76"/>
    <w:rsid w:val="749EE4AF"/>
    <w:rsid w:val="756506AD"/>
    <w:rsid w:val="75E78DAA"/>
    <w:rsid w:val="776B0211"/>
    <w:rsid w:val="77835E0B"/>
    <w:rsid w:val="7D850BD4"/>
    <w:rsid w:val="7E552C87"/>
    <w:rsid w:val="7FD2A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3E2C"/>
  <w15:chartTrackingRefBased/>
  <w15:docId w15:val="{28E4CFB2-31FA-4C8F-BDE4-C1B83290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C30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06A"/>
  </w:style>
  <w:style w:type="paragraph" w:styleId="Footer">
    <w:name w:val="footer"/>
    <w:basedOn w:val="Normal"/>
    <w:link w:val="FooterChar"/>
    <w:uiPriority w:val="99"/>
    <w:unhideWhenUsed/>
    <w:rsid w:val="009C30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06A"/>
  </w:style>
  <w:style w:type="paragraph" w:styleId="NormalWeb">
    <w:name w:val="Normal (Web)"/>
    <w:basedOn w:val="Normal"/>
    <w:uiPriority w:val="99"/>
    <w:semiHidden/>
    <w:unhideWhenUsed/>
    <w:rsid w:val="009C306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UnresolvedMention">
    <w:name w:val="Unresolved Mention"/>
    <w:basedOn w:val="DefaultParagraphFont"/>
    <w:uiPriority w:val="99"/>
    <w:semiHidden/>
    <w:unhideWhenUsed/>
    <w:rsid w:val="009C306A"/>
    <w:rPr>
      <w:color w:val="605E5C"/>
      <w:shd w:val="clear" w:color="auto" w:fill="E1DFDD"/>
    </w:rPr>
  </w:style>
  <w:style w:type="character" w:styleId="Emphasis">
    <w:name w:val="Emphasis"/>
    <w:basedOn w:val="DefaultParagraphFont"/>
    <w:uiPriority w:val="20"/>
    <w:qFormat/>
    <w:rsid w:val="00423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21">
      <w:bodyDiv w:val="1"/>
      <w:marLeft w:val="0"/>
      <w:marRight w:val="0"/>
      <w:marTop w:val="0"/>
      <w:marBottom w:val="0"/>
      <w:divBdr>
        <w:top w:val="none" w:sz="0" w:space="0" w:color="auto"/>
        <w:left w:val="none" w:sz="0" w:space="0" w:color="auto"/>
        <w:bottom w:val="none" w:sz="0" w:space="0" w:color="auto"/>
        <w:right w:val="none" w:sz="0" w:space="0" w:color="auto"/>
      </w:divBdr>
    </w:div>
    <w:div w:id="118109997">
      <w:bodyDiv w:val="1"/>
      <w:marLeft w:val="0"/>
      <w:marRight w:val="0"/>
      <w:marTop w:val="0"/>
      <w:marBottom w:val="0"/>
      <w:divBdr>
        <w:top w:val="none" w:sz="0" w:space="0" w:color="auto"/>
        <w:left w:val="none" w:sz="0" w:space="0" w:color="auto"/>
        <w:bottom w:val="none" w:sz="0" w:space="0" w:color="auto"/>
        <w:right w:val="none" w:sz="0" w:space="0" w:color="auto"/>
      </w:divBdr>
    </w:div>
    <w:div w:id="416487242">
      <w:bodyDiv w:val="1"/>
      <w:marLeft w:val="0"/>
      <w:marRight w:val="0"/>
      <w:marTop w:val="0"/>
      <w:marBottom w:val="0"/>
      <w:divBdr>
        <w:top w:val="none" w:sz="0" w:space="0" w:color="auto"/>
        <w:left w:val="none" w:sz="0" w:space="0" w:color="auto"/>
        <w:bottom w:val="none" w:sz="0" w:space="0" w:color="auto"/>
        <w:right w:val="none" w:sz="0" w:space="0" w:color="auto"/>
      </w:divBdr>
    </w:div>
    <w:div w:id="765076049">
      <w:bodyDiv w:val="1"/>
      <w:marLeft w:val="0"/>
      <w:marRight w:val="0"/>
      <w:marTop w:val="0"/>
      <w:marBottom w:val="0"/>
      <w:divBdr>
        <w:top w:val="none" w:sz="0" w:space="0" w:color="auto"/>
        <w:left w:val="none" w:sz="0" w:space="0" w:color="auto"/>
        <w:bottom w:val="none" w:sz="0" w:space="0" w:color="auto"/>
        <w:right w:val="none" w:sz="0" w:space="0" w:color="auto"/>
      </w:divBdr>
    </w:div>
    <w:div w:id="943195713">
      <w:bodyDiv w:val="1"/>
      <w:marLeft w:val="0"/>
      <w:marRight w:val="0"/>
      <w:marTop w:val="0"/>
      <w:marBottom w:val="0"/>
      <w:divBdr>
        <w:top w:val="none" w:sz="0" w:space="0" w:color="auto"/>
        <w:left w:val="none" w:sz="0" w:space="0" w:color="auto"/>
        <w:bottom w:val="none" w:sz="0" w:space="0" w:color="auto"/>
        <w:right w:val="none" w:sz="0" w:space="0" w:color="auto"/>
      </w:divBdr>
    </w:div>
    <w:div w:id="1231774336">
      <w:bodyDiv w:val="1"/>
      <w:marLeft w:val="0"/>
      <w:marRight w:val="0"/>
      <w:marTop w:val="0"/>
      <w:marBottom w:val="0"/>
      <w:divBdr>
        <w:top w:val="none" w:sz="0" w:space="0" w:color="auto"/>
        <w:left w:val="none" w:sz="0" w:space="0" w:color="auto"/>
        <w:bottom w:val="none" w:sz="0" w:space="0" w:color="auto"/>
        <w:right w:val="none" w:sz="0" w:space="0" w:color="auto"/>
      </w:divBdr>
    </w:div>
    <w:div w:id="1354696619">
      <w:bodyDiv w:val="1"/>
      <w:marLeft w:val="0"/>
      <w:marRight w:val="0"/>
      <w:marTop w:val="0"/>
      <w:marBottom w:val="0"/>
      <w:divBdr>
        <w:top w:val="none" w:sz="0" w:space="0" w:color="auto"/>
        <w:left w:val="none" w:sz="0" w:space="0" w:color="auto"/>
        <w:bottom w:val="none" w:sz="0" w:space="0" w:color="auto"/>
        <w:right w:val="none" w:sz="0" w:space="0" w:color="auto"/>
      </w:divBdr>
    </w:div>
    <w:div w:id="1664893580">
      <w:bodyDiv w:val="1"/>
      <w:marLeft w:val="0"/>
      <w:marRight w:val="0"/>
      <w:marTop w:val="0"/>
      <w:marBottom w:val="0"/>
      <w:divBdr>
        <w:top w:val="none" w:sz="0" w:space="0" w:color="auto"/>
        <w:left w:val="none" w:sz="0" w:space="0" w:color="auto"/>
        <w:bottom w:val="none" w:sz="0" w:space="0" w:color="auto"/>
        <w:right w:val="none" w:sz="0" w:space="0" w:color="auto"/>
      </w:divBdr>
    </w:div>
    <w:div w:id="2064014681">
      <w:bodyDiv w:val="1"/>
      <w:marLeft w:val="0"/>
      <w:marRight w:val="0"/>
      <w:marTop w:val="0"/>
      <w:marBottom w:val="0"/>
      <w:divBdr>
        <w:top w:val="none" w:sz="0" w:space="0" w:color="auto"/>
        <w:left w:val="none" w:sz="0" w:space="0" w:color="auto"/>
        <w:bottom w:val="none" w:sz="0" w:space="0" w:color="auto"/>
        <w:right w:val="none" w:sz="0" w:space="0" w:color="auto"/>
      </w:divBdr>
    </w:div>
    <w:div w:id="20843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atplacetowork.gr/certified-companies/thinkdigital-gro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inkdigitalgroup.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inkdigitalgroup.net/thinkdigital-group-is-a-great-place-to-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jectagora.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dg.bamboohr.com/jobs/view.php?i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895BECDBD084BBF7CA4C78523579B" ma:contentTypeVersion="14" ma:contentTypeDescription="Create a new document." ma:contentTypeScope="" ma:versionID="9112460798a7cdbb47c3f4e2d15b1671">
  <xsd:schema xmlns:xsd="http://www.w3.org/2001/XMLSchema" xmlns:xs="http://www.w3.org/2001/XMLSchema" xmlns:p="http://schemas.microsoft.com/office/2006/metadata/properties" xmlns:ns2="518fb8c8-0373-4fec-8357-3b582947f68a" xmlns:ns3="ece663b2-04fd-4681-862b-d86036b26bfa" targetNamespace="http://schemas.microsoft.com/office/2006/metadata/properties" ma:root="true" ma:fieldsID="c69fae8f2d10a5db2fcef1f2130bd7d3" ns2:_="" ns3:_="">
    <xsd:import namespace="518fb8c8-0373-4fec-8357-3b582947f68a"/>
    <xsd:import namespace="ece663b2-04fd-4681-862b-d86036b26b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fb8c8-0373-4fec-8357-3b582947f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663b2-04fd-4681-862b-d86036b26b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18fb8c8-0373-4fec-8357-3b582947f6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408AD-4268-42D6-B50F-E0253792B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fb8c8-0373-4fec-8357-3b582947f68a"/>
    <ds:schemaRef ds:uri="ece663b2-04fd-4681-862b-d86036b26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3B51D-121B-4DF8-8F60-77E24FF9C5DF}">
  <ds:schemaRefs>
    <ds:schemaRef ds:uri="http://schemas.microsoft.com/office/2006/metadata/properties"/>
    <ds:schemaRef ds:uri="http://schemas.microsoft.com/office/infopath/2007/PartnerControls"/>
    <ds:schemaRef ds:uri="518fb8c8-0373-4fec-8357-3b582947f68a"/>
  </ds:schemaRefs>
</ds:datastoreItem>
</file>

<file path=customXml/itemProps3.xml><?xml version="1.0" encoding="utf-8"?>
<ds:datastoreItem xmlns:ds="http://schemas.openxmlformats.org/officeDocument/2006/customXml" ds:itemID="{3C70707D-BC47-4045-A7AC-923F59DBB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4262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Altanopoulos</dc:creator>
  <cp:keywords/>
  <dc:description/>
  <cp:lastModifiedBy>Giannis Altanopoulos</cp:lastModifiedBy>
  <cp:revision>2</cp:revision>
  <cp:lastPrinted>2021-10-12T11:15:00Z</cp:lastPrinted>
  <dcterms:created xsi:type="dcterms:W3CDTF">2022-03-09T11:41:00Z</dcterms:created>
  <dcterms:modified xsi:type="dcterms:W3CDTF">2022-03-09T11:41:00Z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0x0101000EF895BECDBD084BBF7CA4C78523579B</vt:lpwstr>
  </property>
</Properties>
</file>