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0DA1F" w14:textId="77777777" w:rsidR="00A57ACB" w:rsidRPr="00290DAD" w:rsidRDefault="00A57ACB" w:rsidP="00605347">
      <w:pPr>
        <w:autoSpaceDE w:val="0"/>
        <w:autoSpaceDN w:val="0"/>
        <w:adjustRightInd w:val="0"/>
        <w:jc w:val="both"/>
        <w:rPr>
          <w:rFonts w:ascii="Tahoma" w:eastAsia="Arial,Bold" w:hAnsi="Tahoma" w:cs="Tahoma"/>
          <w:b/>
          <w:bCs/>
          <w:sz w:val="20"/>
          <w:szCs w:val="20"/>
          <w:lang w:eastAsia="en-US"/>
        </w:rPr>
      </w:pP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sidRPr="00290DAD">
        <w:rPr>
          <w:rFonts w:ascii="Tahoma" w:eastAsia="Arial,Bold" w:hAnsi="Tahoma" w:cs="Tahoma"/>
          <w:b/>
          <w:bCs/>
          <w:sz w:val="20"/>
          <w:szCs w:val="20"/>
          <w:lang w:eastAsia="en-US"/>
        </w:rPr>
        <w:t>ΑΝΑΡΤΗΤΕΑ ΣΤΟ ΔΙΑΔΙΚΤΥΟ</w:t>
      </w:r>
    </w:p>
    <w:p w14:paraId="597C9C32" w14:textId="77777777" w:rsidR="00A57ACB" w:rsidRPr="00605347" w:rsidRDefault="00A57ACB" w:rsidP="00605347">
      <w:pPr>
        <w:autoSpaceDE w:val="0"/>
        <w:autoSpaceDN w:val="0"/>
        <w:adjustRightInd w:val="0"/>
        <w:jc w:val="both"/>
        <w:rPr>
          <w:rFonts w:ascii="Tahoma" w:hAnsi="Tahoma" w:cs="Tahoma"/>
          <w:b/>
          <w:bCs/>
          <w:color w:val="000000"/>
          <w:sz w:val="22"/>
          <w:szCs w:val="22"/>
        </w:rPr>
      </w:pPr>
    </w:p>
    <w:p w14:paraId="1C810834" w14:textId="77777777" w:rsidR="00A57ACB" w:rsidRPr="005E0B1B" w:rsidRDefault="00A57ACB" w:rsidP="005E0B1B">
      <w:pPr>
        <w:autoSpaceDE w:val="0"/>
        <w:autoSpaceDN w:val="0"/>
        <w:adjustRightInd w:val="0"/>
        <w:rPr>
          <w:rFonts w:ascii="Tahoma" w:hAnsi="Tahoma" w:cs="Tahoma"/>
          <w:b/>
          <w:bCs/>
          <w:color w:val="000000"/>
          <w:sz w:val="22"/>
          <w:szCs w:val="22"/>
        </w:rPr>
      </w:pPr>
      <w:r w:rsidRPr="005E0B1B">
        <w:rPr>
          <w:rFonts w:ascii="Tahoma" w:hAnsi="Tahoma" w:cs="Tahoma"/>
          <w:b/>
          <w:bCs/>
          <w:color w:val="000000"/>
          <w:sz w:val="22"/>
          <w:szCs w:val="22"/>
        </w:rPr>
        <w:t xml:space="preserve">ΕΘΝΙΚΟ ΚΕΝΤΡΟ ΕΡΕΥΝΑΣ ΚΑΙ </w:t>
      </w:r>
    </w:p>
    <w:p w14:paraId="1D2464CC" w14:textId="77777777" w:rsidR="00A57ACB" w:rsidRPr="005E0B1B" w:rsidRDefault="00A57ACB" w:rsidP="005E0B1B">
      <w:pPr>
        <w:autoSpaceDE w:val="0"/>
        <w:autoSpaceDN w:val="0"/>
        <w:adjustRightInd w:val="0"/>
        <w:rPr>
          <w:rFonts w:ascii="Tahoma" w:hAnsi="Tahoma" w:cs="Tahoma"/>
          <w:b/>
          <w:bCs/>
          <w:color w:val="000000"/>
          <w:sz w:val="22"/>
          <w:szCs w:val="22"/>
        </w:rPr>
      </w:pPr>
      <w:r w:rsidRPr="005E0B1B">
        <w:rPr>
          <w:rFonts w:ascii="Tahoma" w:hAnsi="Tahoma" w:cs="Tahoma"/>
          <w:b/>
          <w:bCs/>
          <w:color w:val="000000"/>
          <w:sz w:val="22"/>
          <w:szCs w:val="22"/>
        </w:rPr>
        <w:t>ΤΕΧΝΟΛΟΓΙΚΗΣ ΑΝΑΠΤΥΞΗΣ (ΕΚΕΤΑ)</w:t>
      </w:r>
      <w:r>
        <w:rPr>
          <w:rFonts w:ascii="Tahoma" w:hAnsi="Tahoma" w:cs="Tahoma"/>
          <w:b/>
          <w:bCs/>
          <w:color w:val="000000"/>
          <w:sz w:val="22"/>
          <w:szCs w:val="22"/>
        </w:rPr>
        <w:t>/</w:t>
      </w:r>
    </w:p>
    <w:p w14:paraId="183B988A" w14:textId="77777777" w:rsidR="00A57ACB" w:rsidRPr="005E0B1B" w:rsidRDefault="00A57ACB" w:rsidP="005E0B1B">
      <w:pPr>
        <w:autoSpaceDE w:val="0"/>
        <w:autoSpaceDN w:val="0"/>
        <w:adjustRightInd w:val="0"/>
        <w:rPr>
          <w:rFonts w:ascii="Tahoma" w:hAnsi="Tahoma" w:cs="Tahoma"/>
          <w:b/>
          <w:bCs/>
          <w:color w:val="000000"/>
          <w:sz w:val="22"/>
          <w:szCs w:val="22"/>
        </w:rPr>
      </w:pPr>
      <w:r w:rsidRPr="005E0B1B">
        <w:rPr>
          <w:rFonts w:ascii="Tahoma" w:hAnsi="Tahoma" w:cs="Tahoma"/>
          <w:b/>
          <w:bCs/>
          <w:color w:val="000000"/>
          <w:sz w:val="22"/>
          <w:szCs w:val="22"/>
        </w:rPr>
        <w:t xml:space="preserve">ΙΝΣΤΙΤΟΥΤΟ </w:t>
      </w:r>
      <w:r>
        <w:rPr>
          <w:rFonts w:ascii="Tahoma" w:hAnsi="Tahoma" w:cs="Tahoma"/>
          <w:b/>
          <w:bCs/>
          <w:color w:val="000000"/>
          <w:sz w:val="22"/>
          <w:szCs w:val="22"/>
        </w:rPr>
        <w:t>ΧΗΜΙΚΩΝ ΔΙΕΡΓΑΣΙΩΝ ΚΑΙ ΕΝΕΡΓΕΙΑΚΩΝ ΠΟΡΩΝ</w:t>
      </w:r>
      <w:r w:rsidR="00913BE3">
        <w:rPr>
          <w:rFonts w:ascii="Tahoma" w:hAnsi="Tahoma" w:cs="Tahoma"/>
          <w:b/>
          <w:bCs/>
          <w:color w:val="000000"/>
          <w:sz w:val="22"/>
          <w:szCs w:val="22"/>
        </w:rPr>
        <w:t xml:space="preserve"> </w:t>
      </w:r>
      <w:r>
        <w:rPr>
          <w:rFonts w:ascii="Tahoma" w:hAnsi="Tahoma" w:cs="Tahoma"/>
          <w:b/>
          <w:bCs/>
          <w:color w:val="000000"/>
          <w:sz w:val="22"/>
          <w:szCs w:val="22"/>
        </w:rPr>
        <w:t>(ΙΔΕΠ)</w:t>
      </w:r>
      <w:r>
        <w:rPr>
          <w:rFonts w:ascii="Tahoma" w:hAnsi="Tahoma" w:cs="Tahoma"/>
          <w:b/>
          <w:bCs/>
          <w:color w:val="000000"/>
          <w:sz w:val="22"/>
          <w:szCs w:val="22"/>
        </w:rPr>
        <w:tab/>
      </w:r>
    </w:p>
    <w:p w14:paraId="4157A2FA" w14:textId="77777777" w:rsidR="00A57ACB" w:rsidRPr="00710A91" w:rsidRDefault="00A57ACB" w:rsidP="00710A91">
      <w:pPr>
        <w:autoSpaceDE w:val="0"/>
        <w:autoSpaceDN w:val="0"/>
        <w:adjustRightInd w:val="0"/>
        <w:rPr>
          <w:rFonts w:ascii="Tahoma" w:hAnsi="Tahoma" w:cs="Tahoma"/>
          <w:bCs/>
          <w:color w:val="000000"/>
          <w:sz w:val="20"/>
          <w:szCs w:val="20"/>
        </w:rPr>
      </w:pPr>
      <w:r w:rsidRPr="00710A91">
        <w:rPr>
          <w:rFonts w:ascii="Tahoma" w:hAnsi="Tahoma" w:cs="Tahoma"/>
          <w:bCs/>
          <w:color w:val="000000"/>
          <w:sz w:val="20"/>
          <w:szCs w:val="20"/>
        </w:rPr>
        <w:t>6</w:t>
      </w:r>
      <w:r w:rsidRPr="00710A91">
        <w:rPr>
          <w:rFonts w:ascii="Tahoma" w:hAnsi="Tahoma" w:cs="Tahoma"/>
          <w:bCs/>
          <w:color w:val="000000"/>
          <w:sz w:val="20"/>
          <w:szCs w:val="20"/>
          <w:vertAlign w:val="superscript"/>
        </w:rPr>
        <w:t>ο</w:t>
      </w:r>
      <w:r w:rsidRPr="00710A91">
        <w:rPr>
          <w:rFonts w:ascii="Tahoma" w:hAnsi="Tahoma" w:cs="Tahoma"/>
          <w:bCs/>
          <w:color w:val="000000"/>
          <w:sz w:val="20"/>
          <w:szCs w:val="20"/>
        </w:rPr>
        <w:t xml:space="preserve"> χλμ. Χαριλάου-Θέρμης</w:t>
      </w:r>
    </w:p>
    <w:p w14:paraId="5A14172D" w14:textId="77777777" w:rsidR="00A57ACB" w:rsidRPr="00710A91" w:rsidRDefault="00A57ACB" w:rsidP="00710A91">
      <w:pPr>
        <w:autoSpaceDE w:val="0"/>
        <w:autoSpaceDN w:val="0"/>
        <w:adjustRightInd w:val="0"/>
        <w:rPr>
          <w:rFonts w:ascii="Tahoma" w:hAnsi="Tahoma" w:cs="Tahoma"/>
          <w:bCs/>
          <w:color w:val="000000"/>
          <w:sz w:val="20"/>
          <w:szCs w:val="20"/>
        </w:rPr>
      </w:pPr>
      <w:r w:rsidRPr="00710A91">
        <w:rPr>
          <w:rFonts w:ascii="Tahoma" w:hAnsi="Tahoma" w:cs="Tahoma"/>
          <w:bCs/>
          <w:color w:val="000000"/>
          <w:sz w:val="20"/>
          <w:szCs w:val="20"/>
        </w:rPr>
        <w:t>570 01 Θέρμη – ΘΕΣΣΑΛΟΝΙΚΗ</w:t>
      </w:r>
    </w:p>
    <w:p w14:paraId="4FCA08B1" w14:textId="77777777" w:rsidR="00A57ACB" w:rsidRPr="005E0B1B" w:rsidRDefault="00A57ACB" w:rsidP="005E0B1B">
      <w:pPr>
        <w:autoSpaceDE w:val="0"/>
        <w:autoSpaceDN w:val="0"/>
        <w:adjustRightInd w:val="0"/>
        <w:rPr>
          <w:rFonts w:ascii="Tahoma" w:hAnsi="Tahoma" w:cs="Tahoma"/>
          <w:bCs/>
          <w:color w:val="000000"/>
          <w:sz w:val="20"/>
          <w:szCs w:val="20"/>
        </w:rPr>
      </w:pPr>
    </w:p>
    <w:p w14:paraId="14BC44FF" w14:textId="77777777" w:rsidR="00A57ACB" w:rsidRPr="006A26C0" w:rsidRDefault="00A57ACB" w:rsidP="00425C94">
      <w:pPr>
        <w:pStyle w:val="Heading1"/>
        <w:rPr>
          <w:rFonts w:ascii="Tahoma" w:hAnsi="Tahoma" w:cs="Tahoma"/>
          <w:b w:val="0"/>
          <w:sz w:val="20"/>
          <w:szCs w:val="20"/>
        </w:rPr>
      </w:pPr>
      <w:r w:rsidRPr="0059459F">
        <w:rPr>
          <w:rFonts w:ascii="Tahoma" w:hAnsi="Tahoma" w:cs="Tahoma"/>
          <w:b w:val="0"/>
          <w:sz w:val="20"/>
          <w:szCs w:val="20"/>
        </w:rPr>
        <w:t xml:space="preserve">Πληροφορίες: </w:t>
      </w:r>
      <w:r>
        <w:rPr>
          <w:rFonts w:ascii="Tahoma" w:hAnsi="Tahoma" w:cs="Tahoma"/>
          <w:b w:val="0"/>
          <w:sz w:val="20"/>
          <w:szCs w:val="20"/>
        </w:rPr>
        <w:t xml:space="preserve">κα. </w:t>
      </w:r>
      <w:r w:rsidR="005F31FB">
        <w:rPr>
          <w:rFonts w:ascii="Tahoma" w:hAnsi="Tahoma" w:cs="Tahoma"/>
          <w:b w:val="0"/>
          <w:sz w:val="20"/>
          <w:szCs w:val="20"/>
        </w:rPr>
        <w:t>Ελισσάβετ</w:t>
      </w:r>
      <w:r w:rsidR="00913BE3">
        <w:rPr>
          <w:rFonts w:ascii="Tahoma" w:hAnsi="Tahoma" w:cs="Tahoma"/>
          <w:b w:val="0"/>
          <w:sz w:val="20"/>
          <w:szCs w:val="20"/>
        </w:rPr>
        <w:t xml:space="preserve"> </w:t>
      </w:r>
      <w:r w:rsidR="005F31FB">
        <w:rPr>
          <w:rFonts w:ascii="Tahoma" w:hAnsi="Tahoma" w:cs="Tahoma"/>
          <w:b w:val="0"/>
          <w:sz w:val="20"/>
          <w:szCs w:val="20"/>
        </w:rPr>
        <w:t>Αναγνωστοπούλου</w:t>
      </w:r>
    </w:p>
    <w:p w14:paraId="15AFA42F" w14:textId="3A7BB8D5" w:rsidR="00A57ACB" w:rsidRPr="00902F71" w:rsidRDefault="00A57ACB" w:rsidP="00425C94">
      <w:pPr>
        <w:pStyle w:val="Heading1"/>
        <w:rPr>
          <w:rFonts w:ascii="Tahoma" w:hAnsi="Tahoma" w:cs="Tahoma"/>
          <w:b w:val="0"/>
          <w:sz w:val="20"/>
          <w:szCs w:val="20"/>
        </w:rPr>
      </w:pPr>
      <w:proofErr w:type="spellStart"/>
      <w:r w:rsidRPr="0059459F">
        <w:rPr>
          <w:rFonts w:ascii="Tahoma" w:hAnsi="Tahoma" w:cs="Tahoma"/>
          <w:b w:val="0"/>
          <w:sz w:val="20"/>
          <w:szCs w:val="20"/>
        </w:rPr>
        <w:t>Τηλ</w:t>
      </w:r>
      <w:proofErr w:type="spellEnd"/>
      <w:r w:rsidRPr="00E90791">
        <w:rPr>
          <w:rFonts w:ascii="Tahoma" w:hAnsi="Tahoma" w:cs="Tahoma"/>
          <w:b w:val="0"/>
          <w:sz w:val="20"/>
          <w:szCs w:val="20"/>
        </w:rPr>
        <w:t xml:space="preserve">. </w:t>
      </w:r>
      <w:r w:rsidR="00BF0BEA">
        <w:rPr>
          <w:rFonts w:ascii="Tahoma" w:hAnsi="Tahoma" w:cs="Tahoma"/>
          <w:b w:val="0"/>
          <w:sz w:val="20"/>
          <w:szCs w:val="20"/>
        </w:rPr>
        <w:t xml:space="preserve">211 </w:t>
      </w:r>
      <w:r w:rsidR="00D21A29">
        <w:rPr>
          <w:rFonts w:ascii="Tahoma" w:hAnsi="Tahoma" w:cs="Tahoma"/>
          <w:b w:val="0"/>
          <w:sz w:val="20"/>
          <w:szCs w:val="20"/>
        </w:rPr>
        <w:t>10695</w:t>
      </w:r>
      <w:r w:rsidR="00D21A29" w:rsidRPr="00902F71">
        <w:rPr>
          <w:rFonts w:ascii="Tahoma" w:hAnsi="Tahoma" w:cs="Tahoma"/>
          <w:b w:val="0"/>
          <w:sz w:val="20"/>
          <w:szCs w:val="20"/>
        </w:rPr>
        <w:t>45</w:t>
      </w:r>
    </w:p>
    <w:p w14:paraId="0E3A65BC" w14:textId="77777777" w:rsidR="00A57ACB" w:rsidRPr="00F4631C" w:rsidRDefault="00A57ACB" w:rsidP="00425C94">
      <w:pPr>
        <w:pStyle w:val="Heading1"/>
        <w:rPr>
          <w:rFonts w:ascii="Tahoma" w:hAnsi="Tahoma" w:cs="Tahoma"/>
          <w:b w:val="0"/>
          <w:sz w:val="20"/>
          <w:szCs w:val="20"/>
          <w:lang w:val="pt-PT"/>
        </w:rPr>
      </w:pPr>
      <w:r w:rsidRPr="0059459F">
        <w:rPr>
          <w:rFonts w:ascii="Tahoma" w:hAnsi="Tahoma" w:cs="Tahoma"/>
          <w:b w:val="0"/>
          <w:sz w:val="20"/>
          <w:szCs w:val="20"/>
          <w:lang w:val="pt-BR"/>
        </w:rPr>
        <w:t>Fax</w:t>
      </w:r>
      <w:r w:rsidRPr="0074758E">
        <w:rPr>
          <w:rFonts w:ascii="Tahoma" w:hAnsi="Tahoma" w:cs="Tahoma"/>
          <w:b w:val="0"/>
          <w:sz w:val="20"/>
          <w:szCs w:val="20"/>
          <w:lang w:val="de-DE"/>
        </w:rPr>
        <w:t xml:space="preserve">. </w:t>
      </w:r>
      <w:r w:rsidR="0095220A" w:rsidRPr="00F4631C">
        <w:rPr>
          <w:rFonts w:ascii="Tahoma" w:hAnsi="Tahoma" w:cs="Tahoma"/>
          <w:b w:val="0"/>
          <w:sz w:val="20"/>
          <w:szCs w:val="20"/>
          <w:lang w:val="pt-PT"/>
        </w:rPr>
        <w:t>211 1069501</w:t>
      </w:r>
    </w:p>
    <w:p w14:paraId="715D9BC9" w14:textId="77777777" w:rsidR="00A57ACB" w:rsidRPr="00B5584B" w:rsidRDefault="00A57ACB" w:rsidP="00DD2CC6">
      <w:pPr>
        <w:autoSpaceDE w:val="0"/>
        <w:autoSpaceDN w:val="0"/>
        <w:adjustRightInd w:val="0"/>
        <w:rPr>
          <w:rFonts w:ascii="Tahoma" w:hAnsi="Tahoma" w:cs="Tahoma"/>
          <w:bCs/>
          <w:sz w:val="20"/>
          <w:szCs w:val="20"/>
          <w:lang w:val="de-DE" w:eastAsia="en-US"/>
        </w:rPr>
      </w:pPr>
      <w:r w:rsidRPr="00963B8B">
        <w:rPr>
          <w:rFonts w:ascii="Tahoma" w:hAnsi="Tahoma" w:cs="Tahoma"/>
          <w:sz w:val="20"/>
          <w:szCs w:val="20"/>
          <w:lang w:val="pt-BR"/>
        </w:rPr>
        <w:t>E</w:t>
      </w:r>
      <w:r w:rsidRPr="0074758E">
        <w:rPr>
          <w:rFonts w:ascii="Tahoma" w:hAnsi="Tahoma" w:cs="Tahoma"/>
          <w:sz w:val="20"/>
          <w:szCs w:val="20"/>
          <w:lang w:val="de-DE"/>
        </w:rPr>
        <w:t>-</w:t>
      </w:r>
      <w:r w:rsidRPr="00963B8B">
        <w:rPr>
          <w:rFonts w:ascii="Tahoma" w:hAnsi="Tahoma" w:cs="Tahoma"/>
          <w:sz w:val="20"/>
          <w:szCs w:val="20"/>
          <w:lang w:val="pt-BR"/>
        </w:rPr>
        <w:t>mail</w:t>
      </w:r>
      <w:r w:rsidRPr="0074758E">
        <w:rPr>
          <w:rFonts w:ascii="Tahoma" w:hAnsi="Tahoma" w:cs="Tahoma"/>
          <w:bCs/>
          <w:sz w:val="20"/>
          <w:szCs w:val="20"/>
          <w:lang w:val="de-DE" w:eastAsia="en-US"/>
        </w:rPr>
        <w:t xml:space="preserve">: </w:t>
      </w:r>
      <w:hyperlink r:id="rId8" w:history="1">
        <w:r w:rsidR="005F31FB" w:rsidRPr="00D90435">
          <w:rPr>
            <w:rStyle w:val="Hyperlink"/>
            <w:rFonts w:ascii="Tahoma" w:hAnsi="Tahoma" w:cs="Tahoma"/>
            <w:bCs/>
            <w:sz w:val="20"/>
            <w:szCs w:val="20"/>
            <w:lang w:val="de-DE" w:eastAsia="en-US"/>
          </w:rPr>
          <w:t>e.anagnostopoulou@certh.gr</w:t>
        </w:r>
      </w:hyperlink>
    </w:p>
    <w:p w14:paraId="2F2E5A98" w14:textId="77777777" w:rsidR="00A57ACB" w:rsidRPr="0074758E" w:rsidRDefault="00A57ACB" w:rsidP="00425C94">
      <w:pPr>
        <w:autoSpaceDE w:val="0"/>
        <w:autoSpaceDN w:val="0"/>
        <w:adjustRightInd w:val="0"/>
        <w:rPr>
          <w:rFonts w:ascii="Tahoma" w:hAnsi="Tahoma" w:cs="Tahoma"/>
          <w:bCs/>
          <w:color w:val="000000"/>
          <w:sz w:val="20"/>
          <w:szCs w:val="20"/>
          <w:lang w:val="de-DE"/>
        </w:rPr>
      </w:pPr>
    </w:p>
    <w:p w14:paraId="20563457" w14:textId="77777777" w:rsidR="00A57ACB" w:rsidRDefault="009459E7" w:rsidP="00276CA5">
      <w:pPr>
        <w:autoSpaceDE w:val="0"/>
        <w:autoSpaceDN w:val="0"/>
        <w:adjustRightInd w:val="0"/>
        <w:ind w:firstLine="720"/>
        <w:jc w:val="both"/>
        <w:rPr>
          <w:rFonts w:ascii="TimesNewRomanPS-BoldMT" w:hAnsi="TimesNewRomanPS-BoldMT" w:cs="TimesNewRomanPS-BoldMT"/>
          <w:b/>
          <w:bCs/>
          <w:color w:val="000000"/>
        </w:rPr>
      </w:pPr>
      <w:r w:rsidRPr="00C77ABD">
        <w:rPr>
          <w:rFonts w:ascii="TimesNewRomanPS-BoldMT" w:hAnsi="TimesNewRomanPS-BoldMT" w:cs="TimesNewRomanPS-BoldMT"/>
          <w:b/>
          <w:noProof/>
          <w:color w:val="000000"/>
          <w:lang w:val="en-US" w:eastAsia="en-US"/>
        </w:rPr>
        <w:drawing>
          <wp:inline distT="0" distB="0" distL="0" distR="0" wp14:anchorId="260A6015" wp14:editId="7714D713">
            <wp:extent cx="1252220" cy="752475"/>
            <wp:effectExtent l="0" t="0" r="5080"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220" cy="752475"/>
                    </a:xfrm>
                    <a:prstGeom prst="rect">
                      <a:avLst/>
                    </a:prstGeom>
                    <a:noFill/>
                    <a:ln>
                      <a:noFill/>
                    </a:ln>
                  </pic:spPr>
                </pic:pic>
              </a:graphicData>
            </a:graphic>
          </wp:inline>
        </w:drawing>
      </w:r>
      <w:r w:rsidR="00A57ACB">
        <w:rPr>
          <w:rFonts w:ascii="TimesNewRomanPS-BoldMT" w:hAnsi="TimesNewRomanPS-BoldMT" w:cs="TimesNewRomanPS-BoldMT"/>
          <w:b/>
          <w:bCs/>
          <w:color w:val="000000"/>
        </w:rPr>
        <w:tab/>
      </w:r>
      <w:r w:rsidR="00A57ACB">
        <w:rPr>
          <w:rFonts w:ascii="TimesNewRomanPS-BoldMT" w:hAnsi="TimesNewRomanPS-BoldMT" w:cs="TimesNewRomanPS-BoldMT"/>
          <w:b/>
          <w:bCs/>
          <w:color w:val="000000"/>
        </w:rPr>
        <w:tab/>
      </w:r>
      <w:r w:rsidR="00A57ACB">
        <w:rPr>
          <w:rFonts w:ascii="TimesNewRomanPS-BoldMT" w:hAnsi="TimesNewRomanPS-BoldMT" w:cs="TimesNewRomanPS-BoldMT"/>
          <w:b/>
          <w:bCs/>
          <w:color w:val="000000"/>
        </w:rPr>
        <w:tab/>
      </w:r>
      <w:r w:rsidRPr="00C77ABD">
        <w:rPr>
          <w:rFonts w:ascii="Tahoma" w:hAnsi="Tahoma" w:cs="Tahoma"/>
          <w:b/>
          <w:noProof/>
          <w:color w:val="000000"/>
          <w:lang w:val="en-US" w:eastAsia="en-US"/>
        </w:rPr>
        <w:drawing>
          <wp:inline distT="0" distB="0" distL="0" distR="0" wp14:anchorId="758BDEBF" wp14:editId="11ED467E">
            <wp:extent cx="2686685" cy="1512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685" cy="1512570"/>
                    </a:xfrm>
                    <a:prstGeom prst="rect">
                      <a:avLst/>
                    </a:prstGeom>
                    <a:noFill/>
                    <a:ln>
                      <a:noFill/>
                    </a:ln>
                  </pic:spPr>
                </pic:pic>
              </a:graphicData>
            </a:graphic>
          </wp:inline>
        </w:drawing>
      </w:r>
    </w:p>
    <w:p w14:paraId="2622AD26" w14:textId="77777777" w:rsidR="00A57ACB" w:rsidRPr="005F31FB" w:rsidRDefault="00A57ACB" w:rsidP="00425C94">
      <w:pPr>
        <w:autoSpaceDE w:val="0"/>
        <w:autoSpaceDN w:val="0"/>
        <w:adjustRightInd w:val="0"/>
        <w:rPr>
          <w:rFonts w:ascii="Tahoma" w:hAnsi="Tahoma" w:cs="Tahoma"/>
          <w:bCs/>
          <w:color w:val="000000"/>
          <w:sz w:val="20"/>
          <w:szCs w:val="20"/>
        </w:rPr>
      </w:pPr>
    </w:p>
    <w:p w14:paraId="1B593F7B" w14:textId="77777777" w:rsidR="00A57ACB" w:rsidRPr="005F31FB" w:rsidRDefault="00A57ACB" w:rsidP="0023167E">
      <w:pPr>
        <w:autoSpaceDE w:val="0"/>
        <w:autoSpaceDN w:val="0"/>
        <w:adjustRightInd w:val="0"/>
        <w:ind w:firstLine="720"/>
        <w:jc w:val="right"/>
        <w:rPr>
          <w:rFonts w:ascii="Tahoma" w:hAnsi="Tahoma" w:cs="Tahoma"/>
          <w:bCs/>
          <w:color w:val="000000"/>
          <w:sz w:val="22"/>
          <w:szCs w:val="22"/>
        </w:rPr>
      </w:pPr>
    </w:p>
    <w:p w14:paraId="49E51FC2" w14:textId="45AA5A66" w:rsidR="00A57ACB" w:rsidRPr="000D5947" w:rsidRDefault="0095220A" w:rsidP="0023167E">
      <w:pPr>
        <w:autoSpaceDE w:val="0"/>
        <w:autoSpaceDN w:val="0"/>
        <w:adjustRightInd w:val="0"/>
        <w:ind w:firstLine="720"/>
        <w:jc w:val="right"/>
        <w:rPr>
          <w:rFonts w:ascii="Tahoma" w:hAnsi="Tahoma" w:cs="Tahoma"/>
          <w:bCs/>
          <w:color w:val="000000"/>
          <w:sz w:val="22"/>
          <w:szCs w:val="22"/>
        </w:rPr>
      </w:pPr>
      <w:r>
        <w:rPr>
          <w:rFonts w:ascii="Tahoma" w:hAnsi="Tahoma" w:cs="Tahoma"/>
          <w:bCs/>
          <w:color w:val="000000"/>
          <w:sz w:val="22"/>
          <w:szCs w:val="22"/>
        </w:rPr>
        <w:t>Αθήνα</w:t>
      </w:r>
      <w:r w:rsidR="00A57ACB" w:rsidRPr="000D5947">
        <w:rPr>
          <w:rFonts w:ascii="Tahoma" w:hAnsi="Tahoma" w:cs="Tahoma"/>
          <w:bCs/>
          <w:color w:val="000000"/>
          <w:sz w:val="22"/>
          <w:szCs w:val="22"/>
        </w:rPr>
        <w:t xml:space="preserve">, </w:t>
      </w:r>
      <w:r w:rsidR="007C265F">
        <w:rPr>
          <w:rFonts w:ascii="Tahoma" w:hAnsi="Tahoma" w:cs="Tahoma"/>
          <w:bCs/>
          <w:sz w:val="22"/>
          <w:szCs w:val="22"/>
        </w:rPr>
        <w:t>23-02</w:t>
      </w:r>
      <w:r w:rsidR="00A57ACB" w:rsidRPr="000D5947">
        <w:rPr>
          <w:rFonts w:ascii="Tahoma" w:hAnsi="Tahoma" w:cs="Tahoma"/>
          <w:bCs/>
          <w:sz w:val="22"/>
          <w:szCs w:val="22"/>
        </w:rPr>
        <w:t>-202</w:t>
      </w:r>
      <w:r w:rsidR="00D67451">
        <w:rPr>
          <w:rFonts w:ascii="Tahoma" w:hAnsi="Tahoma" w:cs="Tahoma"/>
          <w:bCs/>
          <w:sz w:val="22"/>
          <w:szCs w:val="22"/>
        </w:rPr>
        <w:t>2</w:t>
      </w:r>
    </w:p>
    <w:p w14:paraId="760039A7" w14:textId="6363FE90" w:rsidR="00A57ACB" w:rsidRPr="00D77D63" w:rsidRDefault="00A57ACB" w:rsidP="0023167E">
      <w:pPr>
        <w:autoSpaceDE w:val="0"/>
        <w:autoSpaceDN w:val="0"/>
        <w:adjustRightInd w:val="0"/>
        <w:jc w:val="right"/>
        <w:rPr>
          <w:rFonts w:ascii="Tahoma" w:hAnsi="Tahoma" w:cs="Tahoma"/>
          <w:bCs/>
          <w:color w:val="000000"/>
          <w:sz w:val="22"/>
          <w:szCs w:val="22"/>
        </w:rPr>
      </w:pPr>
      <w:proofErr w:type="spellStart"/>
      <w:r w:rsidRPr="000D5947">
        <w:rPr>
          <w:rFonts w:ascii="Tahoma" w:hAnsi="Tahoma" w:cs="Tahoma"/>
          <w:bCs/>
          <w:color w:val="000000"/>
          <w:sz w:val="22"/>
          <w:szCs w:val="22"/>
        </w:rPr>
        <w:t>Αρ</w:t>
      </w:r>
      <w:proofErr w:type="spellEnd"/>
      <w:r w:rsidRPr="000D5947">
        <w:rPr>
          <w:rFonts w:ascii="Tahoma" w:hAnsi="Tahoma" w:cs="Tahoma"/>
          <w:bCs/>
          <w:color w:val="000000"/>
          <w:sz w:val="22"/>
          <w:szCs w:val="22"/>
        </w:rPr>
        <w:t xml:space="preserve">. Πρωτοκόλλου : </w:t>
      </w:r>
      <w:r w:rsidR="00BC1583" w:rsidRPr="00BC1583">
        <w:rPr>
          <w:rFonts w:ascii="Tahoma" w:hAnsi="Tahoma" w:cs="Tahoma"/>
          <w:bCs/>
          <w:sz w:val="22"/>
          <w:szCs w:val="22"/>
          <w:lang w:val="en-US"/>
        </w:rPr>
        <w:t>004433</w:t>
      </w:r>
      <w:r w:rsidR="009F4DAC" w:rsidRPr="00BC1583">
        <w:rPr>
          <w:rFonts w:ascii="Tahoma" w:hAnsi="Tahoma" w:cs="Tahoma"/>
          <w:bCs/>
          <w:sz w:val="22"/>
          <w:szCs w:val="22"/>
        </w:rPr>
        <w:t>/</w:t>
      </w:r>
      <w:r w:rsidR="007C265F" w:rsidRPr="00BC1583">
        <w:rPr>
          <w:rFonts w:ascii="Tahoma" w:hAnsi="Tahoma" w:cs="Tahoma"/>
          <w:bCs/>
          <w:sz w:val="22"/>
          <w:szCs w:val="22"/>
        </w:rPr>
        <w:t>23-02</w:t>
      </w:r>
      <w:r w:rsidR="009F4DAC" w:rsidRPr="00D77D63">
        <w:rPr>
          <w:rFonts w:ascii="Tahoma" w:hAnsi="Tahoma" w:cs="Tahoma"/>
          <w:bCs/>
          <w:sz w:val="22"/>
          <w:szCs w:val="22"/>
        </w:rPr>
        <w:t>-202</w:t>
      </w:r>
      <w:r w:rsidR="00D67451">
        <w:rPr>
          <w:rFonts w:ascii="Tahoma" w:hAnsi="Tahoma" w:cs="Tahoma"/>
          <w:bCs/>
          <w:sz w:val="22"/>
          <w:szCs w:val="22"/>
        </w:rPr>
        <w:t>2</w:t>
      </w:r>
    </w:p>
    <w:p w14:paraId="01B0B641" w14:textId="77777777" w:rsidR="00A57ACB" w:rsidRDefault="00A57ACB" w:rsidP="0023167E">
      <w:pPr>
        <w:autoSpaceDE w:val="0"/>
        <w:autoSpaceDN w:val="0"/>
        <w:adjustRightInd w:val="0"/>
        <w:jc w:val="right"/>
        <w:rPr>
          <w:rFonts w:ascii="TimesNewRomanPS-BoldMT" w:hAnsi="TimesNewRomanPS-BoldMT" w:cs="TimesNewRomanPS-BoldMT"/>
          <w:b/>
          <w:bCs/>
          <w:color w:val="000000"/>
        </w:rPr>
      </w:pPr>
    </w:p>
    <w:p w14:paraId="734C9561" w14:textId="77777777" w:rsidR="00A57ACB" w:rsidRDefault="00A57ACB" w:rsidP="0023167E">
      <w:pPr>
        <w:autoSpaceDE w:val="0"/>
        <w:autoSpaceDN w:val="0"/>
        <w:adjustRightInd w:val="0"/>
        <w:jc w:val="center"/>
        <w:rPr>
          <w:rFonts w:ascii="Tahoma" w:hAnsi="Tahoma" w:cs="Tahoma"/>
          <w:b/>
          <w:bCs/>
          <w:color w:val="000000"/>
        </w:rPr>
      </w:pPr>
    </w:p>
    <w:p w14:paraId="5C0BAC2A" w14:textId="77777777" w:rsidR="00A57ACB" w:rsidRDefault="00A57ACB" w:rsidP="0023167E">
      <w:pPr>
        <w:autoSpaceDE w:val="0"/>
        <w:autoSpaceDN w:val="0"/>
        <w:adjustRightInd w:val="0"/>
        <w:jc w:val="center"/>
        <w:rPr>
          <w:rFonts w:ascii="Tahoma" w:hAnsi="Tahoma" w:cs="Tahoma"/>
          <w:b/>
          <w:bCs/>
          <w:color w:val="000000"/>
        </w:rPr>
      </w:pPr>
      <w:r w:rsidRPr="00092D4A">
        <w:rPr>
          <w:rFonts w:ascii="Tahoma" w:hAnsi="Tahoma" w:cs="Tahoma"/>
          <w:b/>
          <w:bCs/>
          <w:color w:val="000000"/>
        </w:rPr>
        <w:t>ΠΡΟΣΚΛΗΣΗ ΕΚΔΗΛΩΣΗΣ ΕΝΔΙΑΦΕΡΟΝΤΟΣ</w:t>
      </w:r>
    </w:p>
    <w:p w14:paraId="46D8B6D3" w14:textId="77777777" w:rsidR="00A57ACB" w:rsidRPr="00092D4A" w:rsidRDefault="00A57ACB" w:rsidP="0023167E">
      <w:pPr>
        <w:autoSpaceDE w:val="0"/>
        <w:autoSpaceDN w:val="0"/>
        <w:adjustRightInd w:val="0"/>
        <w:jc w:val="center"/>
        <w:rPr>
          <w:rFonts w:ascii="Tahoma" w:hAnsi="Tahoma" w:cs="Tahoma"/>
          <w:bCs/>
          <w:color w:val="000000"/>
          <w:sz w:val="22"/>
          <w:szCs w:val="22"/>
        </w:rPr>
      </w:pPr>
      <w:r w:rsidRPr="00092D4A">
        <w:rPr>
          <w:rFonts w:ascii="Tahoma" w:hAnsi="Tahoma" w:cs="Tahoma"/>
          <w:bCs/>
          <w:color w:val="000000"/>
          <w:sz w:val="22"/>
          <w:szCs w:val="22"/>
        </w:rPr>
        <w:t>(Για υποβολή πρότασης σύναψης σύμβασης ανάθεσης έργου)</w:t>
      </w:r>
    </w:p>
    <w:p w14:paraId="02EAA841" w14:textId="77777777" w:rsidR="00A57ACB" w:rsidRPr="0023167E" w:rsidRDefault="00A57ACB" w:rsidP="0023167E">
      <w:pPr>
        <w:autoSpaceDE w:val="0"/>
        <w:autoSpaceDN w:val="0"/>
        <w:adjustRightInd w:val="0"/>
        <w:jc w:val="center"/>
        <w:rPr>
          <w:rFonts w:ascii="Tahoma" w:hAnsi="Tahoma" w:cs="Tahoma"/>
          <w:b/>
          <w:bCs/>
          <w:color w:val="000000"/>
          <w:sz w:val="22"/>
          <w:szCs w:val="22"/>
        </w:rPr>
      </w:pPr>
    </w:p>
    <w:p w14:paraId="7F4572CB" w14:textId="77777777" w:rsidR="00A57ACB" w:rsidRPr="00061B3E" w:rsidRDefault="00A57ACB" w:rsidP="00955EF4">
      <w:pPr>
        <w:autoSpaceDE w:val="0"/>
        <w:autoSpaceDN w:val="0"/>
        <w:adjustRightInd w:val="0"/>
        <w:spacing w:line="300" w:lineRule="atLeast"/>
        <w:jc w:val="both"/>
        <w:rPr>
          <w:rFonts w:ascii="Tahoma" w:hAnsi="Tahoma" w:cs="Tahoma"/>
          <w:sz w:val="22"/>
          <w:szCs w:val="22"/>
          <w:lang w:eastAsia="en-US"/>
        </w:rPr>
      </w:pPr>
      <w:r w:rsidRPr="005E0B1B">
        <w:rPr>
          <w:rFonts w:ascii="Tahoma" w:hAnsi="Tahoma" w:cs="Tahoma"/>
          <w:color w:val="000000"/>
          <w:sz w:val="22"/>
          <w:szCs w:val="22"/>
        </w:rPr>
        <w:t xml:space="preserve">Το </w:t>
      </w:r>
      <w:r w:rsidRPr="005E0B1B">
        <w:rPr>
          <w:rFonts w:ascii="Tahoma" w:hAnsi="Tahoma" w:cs="Tahoma"/>
          <w:b/>
          <w:color w:val="000000"/>
          <w:sz w:val="22"/>
          <w:szCs w:val="22"/>
        </w:rPr>
        <w:t xml:space="preserve">Ινστιτούτο </w:t>
      </w:r>
      <w:r>
        <w:rPr>
          <w:rFonts w:ascii="Tahoma" w:hAnsi="Tahoma" w:cs="Tahoma"/>
          <w:b/>
          <w:color w:val="000000"/>
          <w:sz w:val="22"/>
          <w:szCs w:val="22"/>
        </w:rPr>
        <w:t>Χημικών Διεργασιών και Ενεργειακών Πόρων (ΙΔΕΠ</w:t>
      </w:r>
      <w:r w:rsidRPr="00DD2CC6">
        <w:rPr>
          <w:rFonts w:ascii="Tahoma" w:hAnsi="Tahoma" w:cs="Tahoma"/>
          <w:b/>
          <w:color w:val="000000"/>
          <w:sz w:val="22"/>
          <w:szCs w:val="22"/>
        </w:rPr>
        <w:t xml:space="preserve">) </w:t>
      </w:r>
      <w:r w:rsidRPr="005E0B1B">
        <w:rPr>
          <w:rFonts w:ascii="Tahoma" w:hAnsi="Tahoma" w:cs="Tahoma"/>
          <w:b/>
          <w:color w:val="000000"/>
          <w:sz w:val="22"/>
          <w:szCs w:val="22"/>
        </w:rPr>
        <w:t xml:space="preserve">του Εθνικού Κέντρου </w:t>
      </w:r>
      <w:r w:rsidRPr="00061B3E">
        <w:rPr>
          <w:rFonts w:ascii="Tahoma" w:hAnsi="Tahoma" w:cs="Tahoma"/>
          <w:b/>
          <w:color w:val="000000"/>
          <w:sz w:val="22"/>
          <w:szCs w:val="22"/>
        </w:rPr>
        <w:t>Έρευνας και Τεχνολογικής Ανάπτυξης (ΕΚΕΤΑ)</w:t>
      </w:r>
      <w:r w:rsidRPr="00061B3E">
        <w:rPr>
          <w:rFonts w:ascii="Tahoma" w:hAnsi="Tahoma" w:cs="Tahoma"/>
          <w:color w:val="000000"/>
          <w:sz w:val="22"/>
          <w:szCs w:val="22"/>
        </w:rPr>
        <w:t xml:space="preserve">, στο πλαίσιο υλοποίησης του </w:t>
      </w:r>
      <w:r w:rsidRPr="0038518F">
        <w:rPr>
          <w:rFonts w:ascii="Tahoma" w:hAnsi="Tahoma" w:cs="Tahoma"/>
          <w:color w:val="000000"/>
          <w:sz w:val="22"/>
          <w:szCs w:val="22"/>
        </w:rPr>
        <w:t xml:space="preserve">ερευνητικού έργου </w:t>
      </w:r>
      <w:r w:rsidRPr="00795002">
        <w:rPr>
          <w:rFonts w:ascii="Tahoma" w:hAnsi="Tahoma" w:cs="Tahoma"/>
          <w:b/>
          <w:color w:val="000000"/>
          <w:sz w:val="22"/>
          <w:szCs w:val="22"/>
        </w:rPr>
        <w:t>«</w:t>
      </w:r>
      <w:proofErr w:type="spellStart"/>
      <w:r w:rsidR="007A53B9" w:rsidRPr="007A53B9">
        <w:rPr>
          <w:rFonts w:ascii="Tahoma" w:hAnsi="Tahoma" w:cs="Tahoma"/>
          <w:b/>
          <w:color w:val="000000"/>
          <w:sz w:val="22"/>
          <w:szCs w:val="22"/>
        </w:rPr>
        <w:t>An</w:t>
      </w:r>
      <w:proofErr w:type="spellEnd"/>
      <w:r w:rsidR="00913BE3">
        <w:rPr>
          <w:rFonts w:ascii="Tahoma" w:hAnsi="Tahoma" w:cs="Tahoma"/>
          <w:b/>
          <w:color w:val="000000"/>
          <w:sz w:val="22"/>
          <w:szCs w:val="22"/>
        </w:rPr>
        <w:t xml:space="preserve"> </w:t>
      </w:r>
      <w:proofErr w:type="spellStart"/>
      <w:r w:rsidR="007A53B9" w:rsidRPr="007A53B9">
        <w:rPr>
          <w:rFonts w:ascii="Tahoma" w:hAnsi="Tahoma" w:cs="Tahoma"/>
          <w:b/>
          <w:color w:val="000000"/>
          <w:sz w:val="22"/>
          <w:szCs w:val="22"/>
        </w:rPr>
        <w:t>augmented</w:t>
      </w:r>
      <w:proofErr w:type="spellEnd"/>
      <w:r w:rsidR="00913BE3">
        <w:rPr>
          <w:rFonts w:ascii="Tahoma" w:hAnsi="Tahoma" w:cs="Tahoma"/>
          <w:b/>
          <w:color w:val="000000"/>
          <w:sz w:val="22"/>
          <w:szCs w:val="22"/>
        </w:rPr>
        <w:t xml:space="preserve"> </w:t>
      </w:r>
      <w:proofErr w:type="spellStart"/>
      <w:r w:rsidR="007A53B9" w:rsidRPr="007A53B9">
        <w:rPr>
          <w:rFonts w:ascii="Tahoma" w:hAnsi="Tahoma" w:cs="Tahoma"/>
          <w:b/>
          <w:color w:val="000000"/>
          <w:sz w:val="22"/>
          <w:szCs w:val="22"/>
        </w:rPr>
        <w:t>intelligence-enabled</w:t>
      </w:r>
      <w:proofErr w:type="spellEnd"/>
      <w:r w:rsidR="00913BE3">
        <w:rPr>
          <w:rFonts w:ascii="Tahoma" w:hAnsi="Tahoma" w:cs="Tahoma"/>
          <w:b/>
          <w:color w:val="000000"/>
          <w:sz w:val="22"/>
          <w:szCs w:val="22"/>
        </w:rPr>
        <w:t xml:space="preserve"> </w:t>
      </w:r>
      <w:proofErr w:type="spellStart"/>
      <w:r w:rsidR="007A53B9" w:rsidRPr="007A53B9">
        <w:rPr>
          <w:rFonts w:ascii="Tahoma" w:hAnsi="Tahoma" w:cs="Tahoma"/>
          <w:b/>
          <w:color w:val="000000"/>
          <w:sz w:val="22"/>
          <w:szCs w:val="22"/>
        </w:rPr>
        <w:t>stimulating</w:t>
      </w:r>
      <w:proofErr w:type="spellEnd"/>
      <w:r w:rsidR="00913BE3">
        <w:rPr>
          <w:rFonts w:ascii="Tahoma" w:hAnsi="Tahoma" w:cs="Tahoma"/>
          <w:b/>
          <w:color w:val="000000"/>
          <w:sz w:val="22"/>
          <w:szCs w:val="22"/>
        </w:rPr>
        <w:t xml:space="preserve"> </w:t>
      </w:r>
      <w:proofErr w:type="spellStart"/>
      <w:r w:rsidR="007A53B9" w:rsidRPr="007A53B9">
        <w:rPr>
          <w:rFonts w:ascii="Tahoma" w:hAnsi="Tahoma" w:cs="Tahoma"/>
          <w:b/>
          <w:color w:val="000000"/>
          <w:sz w:val="22"/>
          <w:szCs w:val="22"/>
        </w:rPr>
        <w:t>framework</w:t>
      </w:r>
      <w:proofErr w:type="spellEnd"/>
      <w:r w:rsidR="007A53B9" w:rsidRPr="007A53B9">
        <w:rPr>
          <w:rFonts w:ascii="Tahoma" w:hAnsi="Tahoma" w:cs="Tahoma"/>
          <w:b/>
          <w:color w:val="000000"/>
          <w:sz w:val="22"/>
          <w:szCs w:val="22"/>
        </w:rPr>
        <w:t xml:space="preserve"> for </w:t>
      </w:r>
      <w:proofErr w:type="spellStart"/>
      <w:r w:rsidR="007A53B9" w:rsidRPr="007A53B9">
        <w:rPr>
          <w:rFonts w:ascii="Tahoma" w:hAnsi="Tahoma" w:cs="Tahoma"/>
          <w:b/>
          <w:color w:val="000000"/>
          <w:sz w:val="22"/>
          <w:szCs w:val="22"/>
        </w:rPr>
        <w:t>deep</w:t>
      </w:r>
      <w:proofErr w:type="spellEnd"/>
      <w:r w:rsidR="00913BE3">
        <w:rPr>
          <w:rFonts w:ascii="Tahoma" w:hAnsi="Tahoma" w:cs="Tahoma"/>
          <w:b/>
          <w:color w:val="000000"/>
          <w:sz w:val="22"/>
          <w:szCs w:val="22"/>
        </w:rPr>
        <w:t xml:space="preserve"> </w:t>
      </w:r>
      <w:proofErr w:type="spellStart"/>
      <w:r w:rsidR="007A53B9" w:rsidRPr="007A53B9">
        <w:rPr>
          <w:rFonts w:ascii="Tahoma" w:hAnsi="Tahoma" w:cs="Tahoma"/>
          <w:b/>
          <w:color w:val="000000"/>
          <w:sz w:val="22"/>
          <w:szCs w:val="22"/>
        </w:rPr>
        <w:t>energy</w:t>
      </w:r>
      <w:proofErr w:type="spellEnd"/>
      <w:r w:rsidR="00913BE3">
        <w:rPr>
          <w:rFonts w:ascii="Tahoma" w:hAnsi="Tahoma" w:cs="Tahoma"/>
          <w:b/>
          <w:color w:val="000000"/>
          <w:sz w:val="22"/>
          <w:szCs w:val="22"/>
        </w:rPr>
        <w:t xml:space="preserve"> </w:t>
      </w:r>
      <w:proofErr w:type="spellStart"/>
      <w:r w:rsidR="007A53B9" w:rsidRPr="007A53B9">
        <w:rPr>
          <w:rFonts w:ascii="Tahoma" w:hAnsi="Tahoma" w:cs="Tahoma"/>
          <w:b/>
          <w:color w:val="000000"/>
          <w:sz w:val="22"/>
          <w:szCs w:val="22"/>
        </w:rPr>
        <w:t>renovation</w:t>
      </w:r>
      <w:proofErr w:type="spellEnd"/>
      <w:r w:rsidR="00913BE3">
        <w:rPr>
          <w:rFonts w:ascii="Tahoma" w:hAnsi="Tahoma" w:cs="Tahoma"/>
          <w:b/>
          <w:color w:val="000000"/>
          <w:sz w:val="22"/>
          <w:szCs w:val="22"/>
        </w:rPr>
        <w:t xml:space="preserve"> </w:t>
      </w:r>
      <w:proofErr w:type="spellStart"/>
      <w:r w:rsidR="007A53B9" w:rsidRPr="007A53B9">
        <w:rPr>
          <w:rFonts w:ascii="Tahoma" w:hAnsi="Tahoma" w:cs="Tahoma"/>
          <w:b/>
          <w:color w:val="000000"/>
          <w:sz w:val="22"/>
          <w:szCs w:val="22"/>
        </w:rPr>
        <w:t>delivering</w:t>
      </w:r>
      <w:proofErr w:type="spellEnd"/>
      <w:r w:rsidR="00913BE3">
        <w:rPr>
          <w:rFonts w:ascii="Tahoma" w:hAnsi="Tahoma" w:cs="Tahoma"/>
          <w:b/>
          <w:color w:val="000000"/>
          <w:sz w:val="22"/>
          <w:szCs w:val="22"/>
        </w:rPr>
        <w:t xml:space="preserve"> </w:t>
      </w:r>
      <w:proofErr w:type="spellStart"/>
      <w:r w:rsidR="007A53B9" w:rsidRPr="007A53B9">
        <w:rPr>
          <w:rFonts w:ascii="Tahoma" w:hAnsi="Tahoma" w:cs="Tahoma"/>
          <w:b/>
          <w:color w:val="000000"/>
          <w:sz w:val="22"/>
          <w:szCs w:val="22"/>
        </w:rPr>
        <w:t>occupant-centered</w:t>
      </w:r>
      <w:proofErr w:type="spellEnd"/>
      <w:r w:rsidR="00913BE3">
        <w:rPr>
          <w:rFonts w:ascii="Tahoma" w:hAnsi="Tahoma" w:cs="Tahoma"/>
          <w:b/>
          <w:color w:val="000000"/>
          <w:sz w:val="22"/>
          <w:szCs w:val="22"/>
        </w:rPr>
        <w:t xml:space="preserve"> </w:t>
      </w:r>
      <w:proofErr w:type="spellStart"/>
      <w:r w:rsidR="007A53B9" w:rsidRPr="007A53B9">
        <w:rPr>
          <w:rFonts w:ascii="Tahoma" w:hAnsi="Tahoma" w:cs="Tahoma"/>
          <w:b/>
          <w:color w:val="000000"/>
          <w:sz w:val="22"/>
          <w:szCs w:val="22"/>
        </w:rPr>
        <w:t>innovations</w:t>
      </w:r>
      <w:proofErr w:type="spellEnd"/>
      <w:r w:rsidR="007A53B9" w:rsidRPr="007A53B9">
        <w:rPr>
          <w:rFonts w:ascii="Tahoma" w:hAnsi="Tahoma" w:cs="Tahoma"/>
          <w:b/>
          <w:color w:val="000000"/>
          <w:sz w:val="22"/>
          <w:szCs w:val="22"/>
        </w:rPr>
        <w:t>» - «RINNO</w:t>
      </w:r>
      <w:r w:rsidRPr="00795002">
        <w:rPr>
          <w:rFonts w:ascii="Tahoma" w:hAnsi="Tahoma" w:cs="Tahoma"/>
          <w:b/>
          <w:color w:val="000000"/>
          <w:sz w:val="22"/>
          <w:szCs w:val="22"/>
        </w:rPr>
        <w:t xml:space="preserve">» </w:t>
      </w:r>
      <w:r w:rsidRPr="00795002">
        <w:rPr>
          <w:rFonts w:ascii="Tahoma" w:hAnsi="Tahoma" w:cs="Tahoma"/>
          <w:color w:val="000000"/>
          <w:sz w:val="22"/>
          <w:szCs w:val="22"/>
        </w:rPr>
        <w:t xml:space="preserve">με αριθμό συμβολαίου </w:t>
      </w:r>
      <w:r w:rsidR="00222627">
        <w:rPr>
          <w:rFonts w:ascii="Tahoma" w:hAnsi="Tahoma" w:cs="Tahoma"/>
          <w:color w:val="000000"/>
          <w:sz w:val="22"/>
          <w:szCs w:val="22"/>
        </w:rPr>
        <w:t>892071</w:t>
      </w:r>
      <w:r w:rsidRPr="0038518F">
        <w:rPr>
          <w:rFonts w:ascii="Tahoma" w:hAnsi="Tahoma" w:cs="Tahoma"/>
          <w:color w:val="000000"/>
          <w:sz w:val="22"/>
          <w:szCs w:val="22"/>
        </w:rPr>
        <w:t xml:space="preserve">, το οποίο </w:t>
      </w:r>
      <w:r w:rsidRPr="0038518F">
        <w:rPr>
          <w:rFonts w:ascii="Tahoma" w:hAnsi="Tahoma" w:cs="Tahoma"/>
          <w:color w:val="000000"/>
          <w:sz w:val="22"/>
          <w:szCs w:val="22"/>
          <w:lang w:eastAsia="en-US"/>
        </w:rPr>
        <w:t>χρηματοδοτείται από την Ευρωπαϊκή Επιτροπή, μέσω του Προγράμματος Πλαισίου «</w:t>
      </w:r>
      <w:r w:rsidRPr="0038518F">
        <w:rPr>
          <w:rFonts w:ascii="Tahoma" w:hAnsi="Tahoma" w:cs="Tahoma"/>
          <w:bCs/>
          <w:color w:val="000000"/>
          <w:sz w:val="22"/>
          <w:szCs w:val="22"/>
          <w:lang w:val="en-US" w:eastAsia="en-US"/>
        </w:rPr>
        <w:t>HORIZON</w:t>
      </w:r>
      <w:r w:rsidRPr="0038518F">
        <w:rPr>
          <w:rFonts w:ascii="Tahoma" w:hAnsi="Tahoma" w:cs="Tahoma"/>
          <w:bCs/>
          <w:color w:val="000000"/>
          <w:sz w:val="22"/>
          <w:szCs w:val="22"/>
          <w:lang w:eastAsia="en-US"/>
        </w:rPr>
        <w:t xml:space="preserve"> 2020</w:t>
      </w:r>
      <w:r w:rsidRPr="0038518F">
        <w:rPr>
          <w:rFonts w:ascii="Tahoma" w:hAnsi="Tahoma" w:cs="Tahoma"/>
          <w:color w:val="000000"/>
          <w:sz w:val="22"/>
          <w:szCs w:val="22"/>
          <w:lang w:eastAsia="en-US"/>
        </w:rPr>
        <w:t xml:space="preserve">», προτίθεται να απασχολήσει έκτακτο προσωπικό, με το οποίο θα συναφθεί σύμβαση ανάθεσης έργου και προσκαλεί φυσικά </w:t>
      </w:r>
      <w:r w:rsidRPr="00590B81">
        <w:rPr>
          <w:rFonts w:ascii="Tahoma" w:hAnsi="Tahoma" w:cs="Tahoma"/>
          <w:sz w:val="22"/>
          <w:szCs w:val="22"/>
          <w:lang w:eastAsia="en-US"/>
        </w:rPr>
        <w:t xml:space="preserve">πρόσωπα να εκδηλώσουν το ενδιαφέρον τους για την ανάληψη του σχετικού έργου, σύμφωνα με τους όρους που αναφέρονται στη συνέχεια της παρούσας </w:t>
      </w:r>
      <w:r w:rsidR="00222627">
        <w:rPr>
          <w:rFonts w:ascii="Tahoma" w:hAnsi="Tahoma" w:cs="Tahoma"/>
          <w:sz w:val="22"/>
          <w:szCs w:val="22"/>
          <w:lang w:eastAsia="en-US"/>
        </w:rPr>
        <w:t>Π</w:t>
      </w:r>
      <w:r w:rsidR="00222627" w:rsidRPr="00590B81">
        <w:rPr>
          <w:rFonts w:ascii="Tahoma" w:hAnsi="Tahoma" w:cs="Tahoma"/>
          <w:sz w:val="22"/>
          <w:szCs w:val="22"/>
          <w:lang w:eastAsia="en-US"/>
        </w:rPr>
        <w:t>ρόσκλησης</w:t>
      </w:r>
      <w:r w:rsidRPr="00590B81">
        <w:rPr>
          <w:rFonts w:ascii="Tahoma" w:hAnsi="Tahoma" w:cs="Tahoma"/>
          <w:sz w:val="22"/>
          <w:szCs w:val="22"/>
          <w:lang w:eastAsia="en-US"/>
        </w:rPr>
        <w:t>.</w:t>
      </w:r>
    </w:p>
    <w:p w14:paraId="2651C3E5" w14:textId="77777777" w:rsidR="00A57ACB" w:rsidRDefault="00A57ACB" w:rsidP="008F271E">
      <w:pPr>
        <w:autoSpaceDE w:val="0"/>
        <w:autoSpaceDN w:val="0"/>
        <w:adjustRightInd w:val="0"/>
        <w:jc w:val="both"/>
        <w:rPr>
          <w:rFonts w:ascii="Tahoma" w:hAnsi="Tahoma" w:cs="Tahoma"/>
          <w:b/>
          <w:bCs/>
          <w:sz w:val="22"/>
          <w:szCs w:val="22"/>
          <w:lang w:eastAsia="en-US"/>
        </w:rPr>
      </w:pPr>
    </w:p>
    <w:p w14:paraId="29D4F332" w14:textId="77777777" w:rsidR="00A57ACB" w:rsidRPr="003B4B3C" w:rsidRDefault="00A57ACB" w:rsidP="008F271E">
      <w:pPr>
        <w:autoSpaceDE w:val="0"/>
        <w:autoSpaceDN w:val="0"/>
        <w:adjustRightInd w:val="0"/>
        <w:jc w:val="both"/>
        <w:rPr>
          <w:rFonts w:ascii="Tahoma" w:hAnsi="Tahoma" w:cs="Tahoma"/>
          <w:b/>
          <w:bCs/>
          <w:sz w:val="22"/>
          <w:szCs w:val="22"/>
          <w:u w:val="single"/>
          <w:lang w:eastAsia="en-US"/>
        </w:rPr>
      </w:pPr>
      <w:r w:rsidRPr="00061B3E">
        <w:rPr>
          <w:rFonts w:ascii="Tahoma" w:hAnsi="Tahoma" w:cs="Tahoma"/>
          <w:b/>
          <w:bCs/>
          <w:sz w:val="22"/>
          <w:szCs w:val="22"/>
          <w:u w:val="single"/>
          <w:lang w:eastAsia="en-US"/>
        </w:rPr>
        <w:t>ΘΕΣΗ:</w:t>
      </w:r>
    </w:p>
    <w:p w14:paraId="6982982F" w14:textId="0653D5B1" w:rsidR="00A57ACB" w:rsidRDefault="00A57ACB" w:rsidP="00061B3E">
      <w:pPr>
        <w:autoSpaceDE w:val="0"/>
        <w:autoSpaceDN w:val="0"/>
        <w:adjustRightInd w:val="0"/>
        <w:jc w:val="both"/>
        <w:rPr>
          <w:rFonts w:ascii="Tahoma" w:hAnsi="Tahoma" w:cs="Tahoma"/>
          <w:b/>
          <w:bCs/>
          <w:caps/>
          <w:sz w:val="22"/>
          <w:szCs w:val="22"/>
          <w:lang w:eastAsia="en-US"/>
        </w:rPr>
      </w:pPr>
      <w:r w:rsidRPr="00061B3E">
        <w:rPr>
          <w:rFonts w:ascii="Tahoma" w:hAnsi="Tahoma" w:cs="Tahoma"/>
          <w:bCs/>
          <w:sz w:val="22"/>
          <w:szCs w:val="22"/>
          <w:lang w:eastAsia="en-US"/>
        </w:rPr>
        <w:t>Στο πλαίσιο</w:t>
      </w:r>
      <w:r w:rsidRPr="00061B3E">
        <w:rPr>
          <w:rFonts w:ascii="Tahoma" w:hAnsi="Tahoma" w:cs="Tahoma"/>
          <w:sz w:val="22"/>
          <w:szCs w:val="22"/>
          <w:lang w:eastAsia="en-US"/>
        </w:rPr>
        <w:t xml:space="preserve"> της</w:t>
      </w:r>
      <w:r w:rsidRPr="00E3559B">
        <w:rPr>
          <w:rFonts w:ascii="Tahoma" w:hAnsi="Tahoma" w:cs="Tahoma"/>
          <w:sz w:val="22"/>
          <w:szCs w:val="22"/>
          <w:lang w:eastAsia="en-US"/>
        </w:rPr>
        <w:t xml:space="preserve"> παρούσας Πρόσκλησης προκηρύσσ</w:t>
      </w:r>
      <w:r>
        <w:rPr>
          <w:rFonts w:ascii="Tahoma" w:hAnsi="Tahoma" w:cs="Tahoma"/>
          <w:sz w:val="22"/>
          <w:szCs w:val="22"/>
          <w:lang w:eastAsia="en-US"/>
        </w:rPr>
        <w:t>εται</w:t>
      </w:r>
      <w:r w:rsidR="00913BE3">
        <w:rPr>
          <w:rFonts w:ascii="Tahoma" w:hAnsi="Tahoma" w:cs="Tahoma"/>
          <w:sz w:val="22"/>
          <w:szCs w:val="22"/>
          <w:lang w:eastAsia="en-US"/>
        </w:rPr>
        <w:t xml:space="preserve"> </w:t>
      </w:r>
      <w:r w:rsidR="00784D05">
        <w:rPr>
          <w:rFonts w:ascii="Tahoma" w:hAnsi="Tahoma" w:cs="Tahoma"/>
          <w:sz w:val="22"/>
          <w:szCs w:val="22"/>
          <w:lang w:eastAsia="en-US"/>
        </w:rPr>
        <w:t>μία</w:t>
      </w:r>
      <w:r w:rsidR="00913BE3">
        <w:rPr>
          <w:rFonts w:ascii="Tahoma" w:hAnsi="Tahoma" w:cs="Tahoma"/>
          <w:sz w:val="22"/>
          <w:szCs w:val="22"/>
          <w:lang w:eastAsia="en-US"/>
        </w:rPr>
        <w:t xml:space="preserve"> </w:t>
      </w:r>
      <w:r>
        <w:rPr>
          <w:rFonts w:ascii="Tahoma" w:hAnsi="Tahoma" w:cs="Tahoma"/>
          <w:sz w:val="22"/>
          <w:szCs w:val="22"/>
          <w:lang w:eastAsia="en-US"/>
        </w:rPr>
        <w:t>(</w:t>
      </w:r>
      <w:r w:rsidR="00784D05">
        <w:rPr>
          <w:rFonts w:ascii="Tahoma" w:hAnsi="Tahoma" w:cs="Tahoma"/>
          <w:sz w:val="22"/>
          <w:szCs w:val="22"/>
          <w:lang w:eastAsia="en-US"/>
        </w:rPr>
        <w:t>1</w:t>
      </w:r>
      <w:r>
        <w:rPr>
          <w:rFonts w:ascii="Tahoma" w:hAnsi="Tahoma" w:cs="Tahoma"/>
          <w:sz w:val="22"/>
          <w:szCs w:val="22"/>
          <w:lang w:eastAsia="en-US"/>
        </w:rPr>
        <w:t>)</w:t>
      </w:r>
      <w:r w:rsidR="00913BE3">
        <w:rPr>
          <w:rFonts w:ascii="Tahoma" w:hAnsi="Tahoma" w:cs="Tahoma"/>
          <w:sz w:val="22"/>
          <w:szCs w:val="22"/>
          <w:lang w:eastAsia="en-US"/>
        </w:rPr>
        <w:t xml:space="preserve"> </w:t>
      </w:r>
      <w:r w:rsidR="00FD1D77">
        <w:rPr>
          <w:rFonts w:ascii="Tahoma" w:hAnsi="Tahoma" w:cs="Tahoma"/>
          <w:sz w:val="22"/>
          <w:szCs w:val="22"/>
          <w:lang w:eastAsia="en-US"/>
        </w:rPr>
        <w:t>θέσ</w:t>
      </w:r>
      <w:r w:rsidR="00784D05">
        <w:rPr>
          <w:rFonts w:ascii="Tahoma" w:hAnsi="Tahoma" w:cs="Tahoma"/>
          <w:sz w:val="22"/>
          <w:szCs w:val="22"/>
          <w:lang w:eastAsia="en-US"/>
        </w:rPr>
        <w:t>η</w:t>
      </w:r>
      <w:r w:rsidR="00913BE3">
        <w:rPr>
          <w:rFonts w:ascii="Tahoma" w:hAnsi="Tahoma" w:cs="Tahoma"/>
          <w:sz w:val="22"/>
          <w:szCs w:val="22"/>
          <w:lang w:eastAsia="en-US"/>
        </w:rPr>
        <w:t xml:space="preserve"> </w:t>
      </w:r>
      <w:r w:rsidRPr="00E3559B">
        <w:rPr>
          <w:rFonts w:ascii="Tahoma" w:hAnsi="Tahoma" w:cs="Tahoma"/>
          <w:sz w:val="22"/>
          <w:szCs w:val="22"/>
          <w:lang w:eastAsia="en-US"/>
        </w:rPr>
        <w:t xml:space="preserve">έκτακτου προσωπικού </w:t>
      </w:r>
      <w:r w:rsidRPr="0038518F">
        <w:rPr>
          <w:rFonts w:ascii="Tahoma" w:hAnsi="Tahoma" w:cs="Tahoma"/>
          <w:color w:val="000000"/>
          <w:sz w:val="22"/>
          <w:szCs w:val="22"/>
          <w:lang w:eastAsia="en-US"/>
        </w:rPr>
        <w:t xml:space="preserve">που θα απασχοληθεί στο </w:t>
      </w:r>
      <w:r w:rsidRPr="0038518F">
        <w:rPr>
          <w:rFonts w:ascii="Tahoma" w:hAnsi="Tahoma" w:cs="Tahoma"/>
          <w:b/>
          <w:bCs/>
          <w:color w:val="000000"/>
          <w:sz w:val="22"/>
          <w:szCs w:val="22"/>
          <w:lang w:eastAsia="en-US"/>
        </w:rPr>
        <w:t xml:space="preserve">Εθνικό Κέντρο Έρευνας και Τεχνολογικής Ανάπτυξης </w:t>
      </w:r>
      <w:r w:rsidRPr="00E3559B">
        <w:rPr>
          <w:rFonts w:ascii="Tahoma" w:hAnsi="Tahoma" w:cs="Tahoma"/>
          <w:b/>
          <w:bCs/>
          <w:sz w:val="22"/>
          <w:szCs w:val="22"/>
          <w:lang w:eastAsia="en-US"/>
        </w:rPr>
        <w:t xml:space="preserve">(ΕΚΕΤΑ)/Ινστιτούτο </w:t>
      </w:r>
      <w:r>
        <w:rPr>
          <w:rFonts w:ascii="Tahoma" w:hAnsi="Tahoma" w:cs="Tahoma"/>
          <w:b/>
          <w:bCs/>
          <w:color w:val="000000"/>
          <w:sz w:val="22"/>
          <w:szCs w:val="22"/>
        </w:rPr>
        <w:t>Χημικών Διεργασιών κ</w:t>
      </w:r>
      <w:r w:rsidRPr="00A74060">
        <w:rPr>
          <w:rFonts w:ascii="Tahoma" w:hAnsi="Tahoma" w:cs="Tahoma"/>
          <w:b/>
          <w:bCs/>
          <w:color w:val="000000"/>
          <w:sz w:val="22"/>
          <w:szCs w:val="22"/>
        </w:rPr>
        <w:t xml:space="preserve">αι </w:t>
      </w:r>
      <w:r>
        <w:rPr>
          <w:rFonts w:ascii="Tahoma" w:hAnsi="Tahoma" w:cs="Tahoma"/>
          <w:b/>
          <w:bCs/>
          <w:color w:val="000000"/>
          <w:sz w:val="22"/>
          <w:szCs w:val="22"/>
        </w:rPr>
        <w:t>Ενεργειακών Πό</w:t>
      </w:r>
      <w:r w:rsidRPr="00A74060">
        <w:rPr>
          <w:rFonts w:ascii="Tahoma" w:hAnsi="Tahoma" w:cs="Tahoma"/>
          <w:b/>
          <w:bCs/>
          <w:color w:val="000000"/>
          <w:sz w:val="22"/>
          <w:szCs w:val="22"/>
        </w:rPr>
        <w:t xml:space="preserve">ρων </w:t>
      </w:r>
      <w:r w:rsidRPr="0093019A">
        <w:rPr>
          <w:rFonts w:ascii="Tahoma" w:hAnsi="Tahoma" w:cs="Tahoma"/>
          <w:b/>
          <w:bCs/>
          <w:color w:val="000000"/>
          <w:sz w:val="22"/>
          <w:szCs w:val="22"/>
        </w:rPr>
        <w:t>(</w:t>
      </w:r>
      <w:r>
        <w:rPr>
          <w:rFonts w:ascii="Tahoma" w:hAnsi="Tahoma" w:cs="Tahoma"/>
          <w:b/>
          <w:bCs/>
          <w:color w:val="000000"/>
          <w:sz w:val="22"/>
          <w:szCs w:val="22"/>
        </w:rPr>
        <w:t>ΙΔΕΠ</w:t>
      </w:r>
      <w:r w:rsidRPr="0093019A">
        <w:rPr>
          <w:rFonts w:ascii="Tahoma" w:hAnsi="Tahoma" w:cs="Tahoma"/>
          <w:b/>
          <w:bCs/>
          <w:color w:val="000000"/>
          <w:sz w:val="22"/>
          <w:szCs w:val="22"/>
        </w:rPr>
        <w:t>)</w:t>
      </w:r>
      <w:r w:rsidR="00E83F25">
        <w:rPr>
          <w:rFonts w:ascii="Tahoma" w:hAnsi="Tahoma" w:cs="Tahoma"/>
          <w:b/>
          <w:bCs/>
          <w:color w:val="000000"/>
          <w:sz w:val="22"/>
          <w:szCs w:val="22"/>
        </w:rPr>
        <w:t xml:space="preserve"> </w:t>
      </w:r>
      <w:r w:rsidRPr="00E3559B">
        <w:rPr>
          <w:rFonts w:ascii="Tahoma" w:hAnsi="Tahoma" w:cs="Tahoma"/>
          <w:sz w:val="22"/>
          <w:szCs w:val="22"/>
          <w:lang w:eastAsia="en-US"/>
        </w:rPr>
        <w:t xml:space="preserve">μέσω σύναψης σύμβασης </w:t>
      </w:r>
      <w:r>
        <w:rPr>
          <w:rFonts w:ascii="Tahoma" w:hAnsi="Tahoma" w:cs="Tahoma"/>
          <w:sz w:val="22"/>
          <w:szCs w:val="22"/>
          <w:lang w:eastAsia="en-US"/>
        </w:rPr>
        <w:t>ανάθεσης έργου.</w:t>
      </w:r>
    </w:p>
    <w:p w14:paraId="521526CE" w14:textId="77777777" w:rsidR="00A57ACB" w:rsidRDefault="00A57ACB" w:rsidP="008F271E">
      <w:pPr>
        <w:autoSpaceDE w:val="0"/>
        <w:autoSpaceDN w:val="0"/>
        <w:adjustRightInd w:val="0"/>
        <w:jc w:val="both"/>
        <w:rPr>
          <w:rFonts w:ascii="Tahoma" w:hAnsi="Tahoma" w:cs="Tahoma"/>
          <w:b/>
          <w:bCs/>
          <w:sz w:val="22"/>
          <w:szCs w:val="22"/>
          <w:lang w:eastAsia="en-US"/>
        </w:rPr>
      </w:pPr>
    </w:p>
    <w:p w14:paraId="107E7D9D" w14:textId="1EF2159E" w:rsidR="00A57ACB" w:rsidRPr="00590B81" w:rsidRDefault="00A57ACB" w:rsidP="00061B3E">
      <w:pPr>
        <w:autoSpaceDE w:val="0"/>
        <w:autoSpaceDN w:val="0"/>
        <w:adjustRightInd w:val="0"/>
        <w:jc w:val="both"/>
        <w:rPr>
          <w:rFonts w:ascii="Tahoma" w:hAnsi="Tahoma" w:cs="Tahoma"/>
          <w:b/>
          <w:bCs/>
          <w:caps/>
          <w:sz w:val="22"/>
          <w:szCs w:val="22"/>
          <w:lang w:eastAsia="en-US"/>
        </w:rPr>
      </w:pPr>
      <w:r w:rsidRPr="00590B81">
        <w:rPr>
          <w:rFonts w:ascii="Tahoma" w:hAnsi="Tahoma" w:cs="Tahoma"/>
          <w:b/>
          <w:bCs/>
          <w:caps/>
          <w:sz w:val="22"/>
          <w:szCs w:val="22"/>
          <w:u w:val="single"/>
          <w:lang w:eastAsia="en-US"/>
        </w:rPr>
        <w:t>ΚΩΔΙΚΟΣ ΘΕΣΗΣ</w:t>
      </w:r>
      <w:r w:rsidRPr="00590B81">
        <w:rPr>
          <w:rFonts w:ascii="Tahoma" w:hAnsi="Tahoma" w:cs="Tahoma"/>
          <w:b/>
          <w:bCs/>
          <w:caps/>
          <w:sz w:val="22"/>
          <w:szCs w:val="22"/>
          <w:lang w:eastAsia="en-US"/>
        </w:rPr>
        <w:t xml:space="preserve">: </w:t>
      </w:r>
      <w:r w:rsidR="00BC1583">
        <w:rPr>
          <w:rFonts w:ascii="Tahoma" w:hAnsi="Tahoma" w:cs="Tahoma"/>
          <w:b/>
          <w:bCs/>
          <w:caps/>
          <w:sz w:val="22"/>
          <w:szCs w:val="22"/>
          <w:lang w:eastAsia="en-US"/>
        </w:rPr>
        <w:t>1447</w:t>
      </w:r>
      <w:r w:rsidRPr="000D5947">
        <w:rPr>
          <w:rFonts w:ascii="Tahoma" w:hAnsi="Tahoma" w:cs="Tahoma"/>
          <w:b/>
          <w:bCs/>
          <w:caps/>
          <w:sz w:val="22"/>
          <w:szCs w:val="22"/>
          <w:lang w:eastAsia="en-US"/>
        </w:rPr>
        <w:t>Ε</w:t>
      </w:r>
    </w:p>
    <w:p w14:paraId="5FA59C2B" w14:textId="77777777" w:rsidR="00A57ACB" w:rsidRPr="00590B81" w:rsidRDefault="00A57ACB" w:rsidP="00061B3E">
      <w:pPr>
        <w:autoSpaceDE w:val="0"/>
        <w:autoSpaceDN w:val="0"/>
        <w:adjustRightInd w:val="0"/>
        <w:jc w:val="both"/>
        <w:rPr>
          <w:rFonts w:ascii="Tahoma" w:hAnsi="Tahoma" w:cs="Tahoma"/>
          <w:b/>
          <w:bCs/>
          <w:caps/>
          <w:sz w:val="22"/>
          <w:szCs w:val="22"/>
          <w:u w:val="single"/>
          <w:lang w:eastAsia="en-US"/>
        </w:rPr>
      </w:pPr>
    </w:p>
    <w:p w14:paraId="6F64F6EF" w14:textId="77777777" w:rsidR="00E876DB" w:rsidRDefault="00E876DB" w:rsidP="00795002">
      <w:pPr>
        <w:rPr>
          <w:rFonts w:ascii="Tahoma" w:hAnsi="Tahoma" w:cs="Tahoma"/>
          <w:b/>
          <w:bCs/>
          <w:caps/>
          <w:sz w:val="22"/>
          <w:szCs w:val="22"/>
          <w:u w:val="single"/>
          <w:lang w:eastAsia="en-US"/>
        </w:rPr>
      </w:pPr>
    </w:p>
    <w:p w14:paraId="0F621C73" w14:textId="77777777" w:rsidR="00222627" w:rsidRPr="00274FB7" w:rsidRDefault="00A57ACB" w:rsidP="004F78A8">
      <w:pPr>
        <w:jc w:val="both"/>
        <w:rPr>
          <w:rFonts w:ascii="Tahoma" w:hAnsi="Tahoma" w:cs="Tahoma"/>
          <w:sz w:val="22"/>
          <w:szCs w:val="22"/>
          <w:lang w:eastAsia="en-US"/>
        </w:rPr>
      </w:pPr>
      <w:r w:rsidRPr="0038518F">
        <w:rPr>
          <w:rFonts w:ascii="Tahoma" w:hAnsi="Tahoma" w:cs="Tahoma"/>
          <w:b/>
          <w:bCs/>
          <w:caps/>
          <w:sz w:val="22"/>
          <w:szCs w:val="22"/>
          <w:u w:val="single"/>
          <w:lang w:eastAsia="en-US"/>
        </w:rPr>
        <w:lastRenderedPageBreak/>
        <w:t>ΕΙΔΙΚΟΤΗΤΑ:</w:t>
      </w:r>
      <w:r w:rsidR="00913BE3" w:rsidRPr="00FE08DA">
        <w:rPr>
          <w:rFonts w:ascii="Tahoma" w:hAnsi="Tahoma" w:cs="Tahoma"/>
          <w:b/>
          <w:bCs/>
          <w:caps/>
          <w:sz w:val="22"/>
          <w:szCs w:val="22"/>
          <w:lang w:eastAsia="en-US"/>
        </w:rPr>
        <w:t xml:space="preserve"> </w:t>
      </w:r>
      <w:r w:rsidR="00ED5C92" w:rsidRPr="007D27A2">
        <w:rPr>
          <w:rFonts w:ascii="Tahoma" w:hAnsi="Tahoma" w:cs="Tahoma"/>
          <w:sz w:val="22"/>
          <w:szCs w:val="22"/>
          <w:lang w:eastAsia="en-US"/>
        </w:rPr>
        <w:t>Μηχανολόγος Μηχανικός</w:t>
      </w:r>
      <w:r w:rsidR="00913BE3">
        <w:rPr>
          <w:rFonts w:ascii="Tahoma" w:hAnsi="Tahoma" w:cs="Tahoma"/>
          <w:sz w:val="22"/>
          <w:szCs w:val="22"/>
          <w:lang w:eastAsia="en-US"/>
        </w:rPr>
        <w:t xml:space="preserve"> </w:t>
      </w:r>
      <w:r w:rsidR="00ED5C92">
        <w:rPr>
          <w:rFonts w:ascii="Tahoma" w:hAnsi="Tahoma" w:cs="Tahoma"/>
          <w:sz w:val="22"/>
          <w:szCs w:val="22"/>
          <w:lang w:eastAsia="en-US"/>
        </w:rPr>
        <w:t>ή Ηλεκτρολόγος Μηχανικός και Μηχανικός Υπολογιστών ή Πολιτικός Μηχανικός ή Μηχανικός Παραγωγής και Διοίκησης ή Μηχανικός Περιβάλλοντος</w:t>
      </w:r>
    </w:p>
    <w:p w14:paraId="41EA115D" w14:textId="77777777" w:rsidR="00A57ACB" w:rsidRDefault="00A57ACB" w:rsidP="008F271E">
      <w:pPr>
        <w:autoSpaceDE w:val="0"/>
        <w:autoSpaceDN w:val="0"/>
        <w:adjustRightInd w:val="0"/>
        <w:jc w:val="both"/>
        <w:rPr>
          <w:rFonts w:ascii="Tahoma" w:hAnsi="Tahoma" w:cs="Tahoma"/>
          <w:b/>
          <w:bCs/>
          <w:sz w:val="22"/>
          <w:szCs w:val="22"/>
          <w:lang w:eastAsia="en-US"/>
        </w:rPr>
      </w:pPr>
    </w:p>
    <w:p w14:paraId="4BA8EF5B" w14:textId="77777777" w:rsidR="00A57ACB" w:rsidRPr="00C64FD8" w:rsidRDefault="00A57ACB" w:rsidP="00061B3E">
      <w:pPr>
        <w:autoSpaceDE w:val="0"/>
        <w:autoSpaceDN w:val="0"/>
        <w:adjustRightInd w:val="0"/>
        <w:jc w:val="both"/>
        <w:rPr>
          <w:rFonts w:ascii="Tahoma" w:hAnsi="Tahoma" w:cs="Tahoma"/>
          <w:b/>
          <w:bCs/>
          <w:sz w:val="22"/>
          <w:szCs w:val="22"/>
          <w:lang w:eastAsia="en-US"/>
        </w:rPr>
      </w:pPr>
      <w:r w:rsidRPr="00552AB3">
        <w:rPr>
          <w:rFonts w:ascii="Tahoma" w:hAnsi="Tahoma" w:cs="Tahoma"/>
          <w:b/>
          <w:bCs/>
          <w:caps/>
          <w:sz w:val="22"/>
          <w:szCs w:val="22"/>
          <w:u w:val="single"/>
          <w:lang w:eastAsia="en-US"/>
        </w:rPr>
        <w:t xml:space="preserve">ΑντικεΙμενο </w:t>
      </w:r>
      <w:r>
        <w:rPr>
          <w:rFonts w:ascii="Tahoma" w:hAnsi="Tahoma" w:cs="Tahoma"/>
          <w:b/>
          <w:bCs/>
          <w:caps/>
          <w:sz w:val="22"/>
          <w:szCs w:val="22"/>
          <w:u w:val="single"/>
          <w:lang w:eastAsia="en-US"/>
        </w:rPr>
        <w:t>ΘΕΣΗΣ</w:t>
      </w:r>
      <w:r w:rsidRPr="00876EC6">
        <w:rPr>
          <w:rFonts w:ascii="Tahoma" w:hAnsi="Tahoma" w:cs="Tahoma"/>
          <w:b/>
          <w:bCs/>
          <w:sz w:val="22"/>
          <w:szCs w:val="22"/>
          <w:lang w:eastAsia="en-US"/>
        </w:rPr>
        <w:t>:</w:t>
      </w:r>
    </w:p>
    <w:p w14:paraId="2AF35658" w14:textId="77777777" w:rsidR="00ED5C92" w:rsidRDefault="00ED5C92" w:rsidP="00ED5C92">
      <w:pPr>
        <w:autoSpaceDE w:val="0"/>
        <w:autoSpaceDN w:val="0"/>
        <w:adjustRightInd w:val="0"/>
        <w:spacing w:line="300" w:lineRule="atLeast"/>
        <w:jc w:val="both"/>
        <w:rPr>
          <w:rFonts w:ascii="Tahoma" w:hAnsi="Tahoma" w:cs="Tahoma"/>
          <w:sz w:val="22"/>
          <w:szCs w:val="22"/>
        </w:rPr>
      </w:pPr>
      <w:r w:rsidRPr="003413F0">
        <w:rPr>
          <w:rFonts w:ascii="Tahoma" w:hAnsi="Tahoma" w:cs="Tahoma"/>
          <w:sz w:val="22"/>
          <w:szCs w:val="22"/>
        </w:rPr>
        <w:t xml:space="preserve">Υποστήριξη </w:t>
      </w:r>
      <w:r>
        <w:rPr>
          <w:rFonts w:ascii="Tahoma" w:hAnsi="Tahoma" w:cs="Tahoma"/>
          <w:sz w:val="22"/>
          <w:szCs w:val="22"/>
        </w:rPr>
        <w:t>στη</w:t>
      </w:r>
      <w:r w:rsidRPr="003413F0">
        <w:rPr>
          <w:rFonts w:ascii="Tahoma" w:hAnsi="Tahoma" w:cs="Tahoma"/>
          <w:sz w:val="22"/>
          <w:szCs w:val="22"/>
        </w:rPr>
        <w:t xml:space="preserve"> διαχείριση του έργου καθώς και </w:t>
      </w:r>
      <w:r>
        <w:rPr>
          <w:rFonts w:ascii="Tahoma" w:hAnsi="Tahoma" w:cs="Tahoma"/>
          <w:sz w:val="22"/>
          <w:szCs w:val="22"/>
        </w:rPr>
        <w:t xml:space="preserve">σε </w:t>
      </w:r>
      <w:r w:rsidRPr="003413F0">
        <w:rPr>
          <w:rFonts w:ascii="Tahoma" w:hAnsi="Tahoma" w:cs="Tahoma"/>
          <w:sz w:val="22"/>
          <w:szCs w:val="22"/>
        </w:rPr>
        <w:t>δράσεις που άπτονται θεμάτων διασφάλισης ποιότητας, διαχείρισης του ρίσκου και διάδοσης αποτελεσμάτων.</w:t>
      </w:r>
    </w:p>
    <w:p w14:paraId="5444311B" w14:textId="77777777" w:rsidR="00ED5C92" w:rsidRPr="003413F0" w:rsidRDefault="00ED5C92" w:rsidP="00ED5C92">
      <w:pPr>
        <w:autoSpaceDE w:val="0"/>
        <w:autoSpaceDN w:val="0"/>
        <w:adjustRightInd w:val="0"/>
        <w:spacing w:line="300" w:lineRule="atLeast"/>
        <w:jc w:val="both"/>
        <w:rPr>
          <w:rFonts w:ascii="Tahoma" w:hAnsi="Tahoma" w:cs="Tahoma"/>
          <w:sz w:val="22"/>
          <w:szCs w:val="22"/>
        </w:rPr>
      </w:pPr>
      <w:r w:rsidRPr="003413F0">
        <w:rPr>
          <w:rFonts w:ascii="Tahoma" w:hAnsi="Tahoma" w:cs="Tahoma"/>
          <w:sz w:val="22"/>
          <w:szCs w:val="22"/>
        </w:rPr>
        <w:t>Υποστήριξη στον σχεδιασμό και</w:t>
      </w:r>
      <w:r w:rsidR="00913BE3">
        <w:rPr>
          <w:rFonts w:ascii="Tahoma" w:hAnsi="Tahoma" w:cs="Tahoma"/>
          <w:sz w:val="22"/>
          <w:szCs w:val="22"/>
        </w:rPr>
        <w:t xml:space="preserve"> </w:t>
      </w:r>
      <w:r w:rsidRPr="003413F0">
        <w:rPr>
          <w:rFonts w:ascii="Tahoma" w:hAnsi="Tahoma" w:cs="Tahoma"/>
          <w:sz w:val="22"/>
          <w:szCs w:val="22"/>
        </w:rPr>
        <w:t xml:space="preserve">εφαρμογή ενός καινοτόμου ολιστικού συστήματος για την ριζική ανακαίνιση κτιρίων με στόχο την ενεργειακή τους αναβάθμιση καθώς και τη βελτίωση των διαδικασιών σχεδιασμού, προμήθειας και κατασκευής. </w:t>
      </w:r>
    </w:p>
    <w:p w14:paraId="571CA90E" w14:textId="77777777" w:rsidR="00ED5C92" w:rsidRPr="003413F0" w:rsidRDefault="00ED5C92" w:rsidP="00ED5C92">
      <w:pPr>
        <w:autoSpaceDE w:val="0"/>
        <w:autoSpaceDN w:val="0"/>
        <w:adjustRightInd w:val="0"/>
        <w:spacing w:line="300" w:lineRule="atLeast"/>
        <w:jc w:val="both"/>
        <w:rPr>
          <w:rFonts w:ascii="Tahoma" w:hAnsi="Tahoma" w:cs="Tahoma"/>
          <w:sz w:val="22"/>
          <w:szCs w:val="22"/>
        </w:rPr>
      </w:pPr>
      <w:r w:rsidRPr="003413F0">
        <w:rPr>
          <w:rFonts w:ascii="Tahoma" w:hAnsi="Tahoma" w:cs="Tahoma"/>
          <w:sz w:val="22"/>
          <w:szCs w:val="22"/>
        </w:rPr>
        <w:t>Υποστήριξη σε δράσεις υλοποίησης ριζικής ανακαίνισης σε κτίρια-πιλότους με τη χρήση του παραπάνω συστήματος.</w:t>
      </w:r>
    </w:p>
    <w:p w14:paraId="018E6C89" w14:textId="77777777" w:rsidR="00ED5C92" w:rsidRPr="003413F0" w:rsidRDefault="00ED5C92" w:rsidP="00ED5C92">
      <w:pPr>
        <w:autoSpaceDE w:val="0"/>
        <w:autoSpaceDN w:val="0"/>
        <w:adjustRightInd w:val="0"/>
        <w:spacing w:line="300" w:lineRule="atLeast"/>
        <w:jc w:val="both"/>
        <w:rPr>
          <w:rFonts w:ascii="Tahoma" w:hAnsi="Tahoma" w:cs="Tahoma"/>
          <w:sz w:val="22"/>
          <w:szCs w:val="22"/>
        </w:rPr>
      </w:pPr>
      <w:r w:rsidRPr="003413F0">
        <w:rPr>
          <w:rFonts w:ascii="Tahoma" w:hAnsi="Tahoma" w:cs="Tahoma"/>
          <w:sz w:val="22"/>
          <w:szCs w:val="22"/>
        </w:rPr>
        <w:t xml:space="preserve">Υποστήριξη σε δράσεις συνέργειας με </w:t>
      </w:r>
      <w:r>
        <w:rPr>
          <w:rFonts w:ascii="Tahoma" w:hAnsi="Tahoma" w:cs="Tahoma"/>
          <w:sz w:val="22"/>
          <w:szCs w:val="22"/>
        </w:rPr>
        <w:t>παρεμφερή</w:t>
      </w:r>
      <w:r w:rsidRPr="003413F0">
        <w:rPr>
          <w:rFonts w:ascii="Tahoma" w:hAnsi="Tahoma" w:cs="Tahoma"/>
          <w:sz w:val="22"/>
          <w:szCs w:val="22"/>
        </w:rPr>
        <w:t xml:space="preserve"> προγράμματα της Ε.Ε. που </w:t>
      </w:r>
      <w:r>
        <w:rPr>
          <w:rFonts w:ascii="Tahoma" w:hAnsi="Tahoma" w:cs="Tahoma"/>
          <w:sz w:val="22"/>
          <w:szCs w:val="22"/>
        </w:rPr>
        <w:t>υλοποιούνται</w:t>
      </w:r>
      <w:r w:rsidRPr="003413F0">
        <w:rPr>
          <w:rFonts w:ascii="Tahoma" w:hAnsi="Tahoma" w:cs="Tahoma"/>
          <w:sz w:val="22"/>
          <w:szCs w:val="22"/>
        </w:rPr>
        <w:t xml:space="preserve"> ταυτόχρονα με το </w:t>
      </w:r>
      <w:r>
        <w:rPr>
          <w:rFonts w:ascii="Tahoma" w:hAnsi="Tahoma" w:cs="Tahoma"/>
          <w:sz w:val="22"/>
          <w:szCs w:val="22"/>
          <w:lang w:val="en-US"/>
        </w:rPr>
        <w:t>RINNO</w:t>
      </w:r>
      <w:r w:rsidRPr="003413F0">
        <w:rPr>
          <w:rFonts w:ascii="Tahoma" w:hAnsi="Tahoma" w:cs="Tahoma"/>
          <w:sz w:val="22"/>
          <w:szCs w:val="22"/>
        </w:rPr>
        <w:t>.</w:t>
      </w:r>
    </w:p>
    <w:p w14:paraId="4FE66D34" w14:textId="77777777" w:rsidR="003277E8" w:rsidRDefault="00ED5C92" w:rsidP="003413F0">
      <w:pPr>
        <w:autoSpaceDE w:val="0"/>
        <w:autoSpaceDN w:val="0"/>
        <w:adjustRightInd w:val="0"/>
        <w:spacing w:line="300" w:lineRule="atLeast"/>
        <w:jc w:val="both"/>
        <w:rPr>
          <w:rFonts w:ascii="Tahoma" w:hAnsi="Tahoma" w:cs="Tahoma"/>
          <w:sz w:val="22"/>
          <w:szCs w:val="22"/>
        </w:rPr>
      </w:pPr>
      <w:r w:rsidRPr="003413F0">
        <w:rPr>
          <w:rFonts w:ascii="Tahoma" w:hAnsi="Tahoma" w:cs="Tahoma"/>
          <w:sz w:val="22"/>
          <w:szCs w:val="22"/>
        </w:rPr>
        <w:t xml:space="preserve">Υποστήριξη σε δράσεις αποτίμησης και αξιολόγησης της εφαρμογής του συστήματος </w:t>
      </w:r>
      <w:r>
        <w:rPr>
          <w:rFonts w:ascii="Tahoma" w:hAnsi="Tahoma" w:cs="Tahoma"/>
          <w:sz w:val="22"/>
          <w:szCs w:val="22"/>
          <w:lang w:val="en-US"/>
        </w:rPr>
        <w:t>RINNO</w:t>
      </w:r>
      <w:r>
        <w:rPr>
          <w:rFonts w:ascii="Tahoma" w:hAnsi="Tahoma" w:cs="Tahoma"/>
          <w:sz w:val="22"/>
          <w:szCs w:val="22"/>
        </w:rPr>
        <w:t xml:space="preserve"> με έμφαση σε ενεργειακές και περιβαλλοντικές παραμέτρους</w:t>
      </w:r>
      <w:r w:rsidRPr="003413F0">
        <w:rPr>
          <w:rFonts w:ascii="Tahoma" w:hAnsi="Tahoma" w:cs="Tahoma"/>
          <w:sz w:val="22"/>
          <w:szCs w:val="22"/>
        </w:rPr>
        <w:t>.</w:t>
      </w:r>
    </w:p>
    <w:p w14:paraId="55F84EE3" w14:textId="77777777" w:rsidR="003413F0" w:rsidRPr="0038518F" w:rsidRDefault="003413F0" w:rsidP="003413F0">
      <w:pPr>
        <w:autoSpaceDE w:val="0"/>
        <w:autoSpaceDN w:val="0"/>
        <w:adjustRightInd w:val="0"/>
        <w:spacing w:line="300" w:lineRule="atLeast"/>
        <w:jc w:val="both"/>
        <w:rPr>
          <w:rFonts w:ascii="Tahoma" w:hAnsi="Tahoma" w:cs="Tahoma"/>
          <w:b/>
          <w:color w:val="000000"/>
          <w:sz w:val="22"/>
          <w:szCs w:val="22"/>
          <w:lang w:eastAsia="en-US"/>
        </w:rPr>
      </w:pPr>
    </w:p>
    <w:p w14:paraId="31F74E74" w14:textId="77777777" w:rsidR="00A57ACB" w:rsidRPr="0038518F" w:rsidRDefault="00A57ACB" w:rsidP="00950556">
      <w:pPr>
        <w:autoSpaceDE w:val="0"/>
        <w:autoSpaceDN w:val="0"/>
        <w:adjustRightInd w:val="0"/>
        <w:spacing w:line="300" w:lineRule="atLeast"/>
        <w:jc w:val="both"/>
        <w:rPr>
          <w:rFonts w:ascii="Tahoma" w:hAnsi="Tahoma" w:cs="Tahoma"/>
          <w:b/>
          <w:color w:val="000000"/>
          <w:sz w:val="22"/>
          <w:szCs w:val="22"/>
          <w:lang w:eastAsia="en-US"/>
        </w:rPr>
      </w:pPr>
      <w:r w:rsidRPr="0038518F">
        <w:rPr>
          <w:rFonts w:ascii="Tahoma" w:hAnsi="Tahoma" w:cs="Tahoma"/>
          <w:b/>
          <w:color w:val="000000"/>
          <w:sz w:val="22"/>
          <w:szCs w:val="22"/>
          <w:lang w:eastAsia="en-US"/>
        </w:rPr>
        <w:t>Παραδοτέα/Αναμενόμενα αποτελέσματα:</w:t>
      </w:r>
    </w:p>
    <w:p w14:paraId="778998DF" w14:textId="77777777" w:rsidR="00AA0BA9"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 xml:space="preserve">Ο υποψήφιος που θα επιλεγεί αναμένεται να ασχοληθεί με το </w:t>
      </w:r>
      <w:r w:rsidR="00222627">
        <w:rPr>
          <w:rFonts w:ascii="Tahoma" w:hAnsi="Tahoma" w:cs="Tahoma"/>
          <w:color w:val="000000"/>
          <w:sz w:val="22"/>
          <w:szCs w:val="22"/>
          <w:lang w:eastAsia="en-US"/>
        </w:rPr>
        <w:t>ανωτέρω</w:t>
      </w:r>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αντικείμενο.</w:t>
      </w:r>
    </w:p>
    <w:p w14:paraId="74BA8FF4" w14:textId="52BCBC38" w:rsidR="00AA0BA9" w:rsidRPr="00AA0BA9"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 xml:space="preserve">Οι παραπάνω εργασίες θα υλοποιηθούν στο πλαίσιο των πακέτων εργασίας WP2 «Αποθετήριο Καινοτόμων Κτιριακών Τεχνολογιών/Λύσεων του RINNO για Ριζική Ανακαίνιση Κτιρίων» (RINNO </w:t>
      </w:r>
      <w:proofErr w:type="spellStart"/>
      <w:r w:rsidRPr="00AA0BA9">
        <w:rPr>
          <w:rFonts w:ascii="Tahoma" w:hAnsi="Tahoma" w:cs="Tahoma"/>
          <w:color w:val="000000"/>
          <w:sz w:val="22"/>
          <w:szCs w:val="22"/>
          <w:lang w:eastAsia="en-US"/>
        </w:rPr>
        <w:t>Innovation</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Repository</w:t>
      </w:r>
      <w:proofErr w:type="spellEnd"/>
      <w:r w:rsidRPr="00AA0BA9">
        <w:rPr>
          <w:rFonts w:ascii="Tahoma" w:hAnsi="Tahoma" w:cs="Tahoma"/>
          <w:color w:val="000000"/>
          <w:sz w:val="22"/>
          <w:szCs w:val="22"/>
          <w:lang w:eastAsia="en-US"/>
        </w:rPr>
        <w:t xml:space="preserve"> of </w:t>
      </w:r>
      <w:proofErr w:type="spellStart"/>
      <w:r w:rsidRPr="00AA0BA9">
        <w:rPr>
          <w:rFonts w:ascii="Tahoma" w:hAnsi="Tahoma" w:cs="Tahoma"/>
          <w:color w:val="000000"/>
          <w:sz w:val="22"/>
          <w:szCs w:val="22"/>
          <w:lang w:eastAsia="en-US"/>
        </w:rPr>
        <w:t>Building</w:t>
      </w:r>
      <w:proofErr w:type="spellEnd"/>
      <w:r w:rsidRPr="00AA0BA9">
        <w:rPr>
          <w:rFonts w:ascii="Tahoma" w:hAnsi="Tahoma" w:cs="Tahoma"/>
          <w:color w:val="000000"/>
          <w:sz w:val="22"/>
          <w:szCs w:val="22"/>
          <w:lang w:eastAsia="en-US"/>
        </w:rPr>
        <w:t xml:space="preserve"> Technologies/</w:t>
      </w:r>
      <w:proofErr w:type="spellStart"/>
      <w:r w:rsidRPr="00AA0BA9">
        <w:rPr>
          <w:rFonts w:ascii="Tahoma" w:hAnsi="Tahoma" w:cs="Tahoma"/>
          <w:color w:val="000000"/>
          <w:sz w:val="22"/>
          <w:szCs w:val="22"/>
          <w:lang w:eastAsia="en-US"/>
        </w:rPr>
        <w:t>Solutions</w:t>
      </w:r>
      <w:proofErr w:type="spellEnd"/>
      <w:r w:rsidRPr="00AA0BA9">
        <w:rPr>
          <w:rFonts w:ascii="Tahoma" w:hAnsi="Tahoma" w:cs="Tahoma"/>
          <w:color w:val="000000"/>
          <w:sz w:val="22"/>
          <w:szCs w:val="22"/>
          <w:lang w:eastAsia="en-US"/>
        </w:rPr>
        <w:t xml:space="preserve"> for </w:t>
      </w:r>
      <w:proofErr w:type="spellStart"/>
      <w:r w:rsidRPr="00AA0BA9">
        <w:rPr>
          <w:rFonts w:ascii="Tahoma" w:hAnsi="Tahoma" w:cs="Tahoma"/>
          <w:color w:val="000000"/>
          <w:sz w:val="22"/>
          <w:szCs w:val="22"/>
          <w:lang w:eastAsia="en-US"/>
        </w:rPr>
        <w:t>Deep</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Renovation</w:t>
      </w:r>
      <w:proofErr w:type="spellEnd"/>
      <w:r w:rsidRPr="00AA0BA9">
        <w:rPr>
          <w:rFonts w:ascii="Tahoma" w:hAnsi="Tahoma" w:cs="Tahoma"/>
          <w:color w:val="000000"/>
          <w:sz w:val="22"/>
          <w:szCs w:val="22"/>
          <w:lang w:eastAsia="en-US"/>
        </w:rPr>
        <w:t xml:space="preserve">)», WP3 «Εργαλειοθήκες του RINNO για τη Βελτίωση της Φάσης Προγραμματισμού και Σχεδιασμού στην </w:t>
      </w:r>
      <w:r w:rsidR="00913BE3" w:rsidRPr="00AA0BA9">
        <w:rPr>
          <w:rFonts w:ascii="Tahoma" w:hAnsi="Tahoma" w:cs="Tahoma"/>
          <w:color w:val="000000"/>
          <w:sz w:val="22"/>
          <w:szCs w:val="22"/>
          <w:lang w:eastAsia="en-US"/>
        </w:rPr>
        <w:t>Ανακαίνιση</w:t>
      </w:r>
      <w:r w:rsidRPr="00AA0BA9">
        <w:rPr>
          <w:rFonts w:ascii="Tahoma" w:hAnsi="Tahoma" w:cs="Tahoma"/>
          <w:color w:val="000000"/>
          <w:sz w:val="22"/>
          <w:szCs w:val="22"/>
          <w:lang w:eastAsia="en-US"/>
        </w:rPr>
        <w:t xml:space="preserve"> Κτιρίων», (RINNO </w:t>
      </w:r>
      <w:proofErr w:type="spellStart"/>
      <w:r w:rsidRPr="00AA0BA9">
        <w:rPr>
          <w:rFonts w:ascii="Tahoma" w:hAnsi="Tahoma" w:cs="Tahoma"/>
          <w:color w:val="000000"/>
          <w:sz w:val="22"/>
          <w:szCs w:val="22"/>
          <w:lang w:eastAsia="en-US"/>
        </w:rPr>
        <w:t>Toolkits</w:t>
      </w:r>
      <w:proofErr w:type="spellEnd"/>
      <w:r w:rsidRPr="00AA0BA9">
        <w:rPr>
          <w:rFonts w:ascii="Tahoma" w:hAnsi="Tahoma" w:cs="Tahoma"/>
          <w:color w:val="000000"/>
          <w:sz w:val="22"/>
          <w:szCs w:val="22"/>
          <w:lang w:eastAsia="en-US"/>
        </w:rPr>
        <w:t xml:space="preserve"> for </w:t>
      </w:r>
      <w:proofErr w:type="spellStart"/>
      <w:r w:rsidRPr="00AA0BA9">
        <w:rPr>
          <w:rFonts w:ascii="Tahoma" w:hAnsi="Tahoma" w:cs="Tahoma"/>
          <w:color w:val="000000"/>
          <w:sz w:val="22"/>
          <w:szCs w:val="22"/>
          <w:lang w:eastAsia="en-US"/>
        </w:rPr>
        <w:t>Improving</w:t>
      </w:r>
      <w:proofErr w:type="spellEnd"/>
      <w:r w:rsidRPr="00AA0BA9">
        <w:rPr>
          <w:rFonts w:ascii="Tahoma" w:hAnsi="Tahoma" w:cs="Tahoma"/>
          <w:color w:val="000000"/>
          <w:sz w:val="22"/>
          <w:szCs w:val="22"/>
          <w:lang w:eastAsia="en-US"/>
        </w:rPr>
        <w:t xml:space="preserve"> the </w:t>
      </w:r>
      <w:proofErr w:type="spellStart"/>
      <w:r w:rsidRPr="00AA0BA9">
        <w:rPr>
          <w:rFonts w:ascii="Tahoma" w:hAnsi="Tahoma" w:cs="Tahoma"/>
          <w:color w:val="000000"/>
          <w:sz w:val="22"/>
          <w:szCs w:val="22"/>
          <w:lang w:eastAsia="en-US"/>
        </w:rPr>
        <w:t>Building</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Renovation</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Planning</w:t>
      </w:r>
      <w:proofErr w:type="spellEnd"/>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&amp;</w:t>
      </w:r>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Design</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Phase</w:t>
      </w:r>
      <w:proofErr w:type="spellEnd"/>
      <w:r w:rsidRPr="00AA0BA9">
        <w:rPr>
          <w:rFonts w:ascii="Tahoma" w:hAnsi="Tahoma" w:cs="Tahoma"/>
          <w:color w:val="000000"/>
          <w:sz w:val="22"/>
          <w:szCs w:val="22"/>
          <w:lang w:eastAsia="en-US"/>
        </w:rPr>
        <w:t xml:space="preserve">)», WP5 «Επιχειρησιακή Πλατφόρμα με Επαυξημένη Νοημοσύνη του RINNO», (RINNO </w:t>
      </w:r>
      <w:proofErr w:type="spellStart"/>
      <w:r w:rsidRPr="00AA0BA9">
        <w:rPr>
          <w:rFonts w:ascii="Tahoma" w:hAnsi="Tahoma" w:cs="Tahoma"/>
          <w:color w:val="000000"/>
          <w:sz w:val="22"/>
          <w:szCs w:val="22"/>
          <w:lang w:eastAsia="en-US"/>
        </w:rPr>
        <w:t>Operational</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Platform</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with</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Augmented</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Intelligence</w:t>
      </w:r>
      <w:proofErr w:type="spellEnd"/>
      <w:r w:rsidRPr="00AA0BA9">
        <w:rPr>
          <w:rFonts w:ascii="Tahoma" w:hAnsi="Tahoma" w:cs="Tahoma"/>
          <w:color w:val="000000"/>
          <w:sz w:val="22"/>
          <w:szCs w:val="22"/>
          <w:lang w:eastAsia="en-US"/>
        </w:rPr>
        <w:t>)», WP6 «Ενσωμάτωση, Επίδειξη, Αποτίμηση και Δυνατότητα Αναπαραγωγής», (</w:t>
      </w:r>
      <w:proofErr w:type="spellStart"/>
      <w:r w:rsidRPr="00AA0BA9">
        <w:rPr>
          <w:rFonts w:ascii="Tahoma" w:hAnsi="Tahoma" w:cs="Tahoma"/>
          <w:color w:val="000000"/>
          <w:sz w:val="22"/>
          <w:szCs w:val="22"/>
          <w:lang w:eastAsia="en-US"/>
        </w:rPr>
        <w:t>Integration</w:t>
      </w:r>
      <w:proofErr w:type="spellEnd"/>
      <w:r w:rsidRPr="00AA0BA9">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Demonstration</w:t>
      </w:r>
      <w:proofErr w:type="spellEnd"/>
      <w:r w:rsidRPr="00AA0BA9">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Evaluation</w:t>
      </w:r>
      <w:proofErr w:type="spellEnd"/>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&amp;</w:t>
      </w:r>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Replication</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Potential</w:t>
      </w:r>
      <w:proofErr w:type="spellEnd"/>
      <w:r w:rsidRPr="00AA0BA9">
        <w:rPr>
          <w:rFonts w:ascii="Tahoma" w:hAnsi="Tahoma" w:cs="Tahoma"/>
          <w:color w:val="000000"/>
          <w:sz w:val="22"/>
          <w:szCs w:val="22"/>
          <w:lang w:eastAsia="en-US"/>
        </w:rPr>
        <w:t xml:space="preserve">)», WP7 «Εκτίμηση Επιπτώσεων, </w:t>
      </w:r>
      <w:r w:rsidR="00913BE3" w:rsidRPr="00AA0BA9">
        <w:rPr>
          <w:rFonts w:ascii="Tahoma" w:hAnsi="Tahoma" w:cs="Tahoma"/>
          <w:color w:val="000000"/>
          <w:sz w:val="22"/>
          <w:szCs w:val="22"/>
          <w:lang w:eastAsia="en-US"/>
        </w:rPr>
        <w:t>Επιχειρηματικό</w:t>
      </w:r>
      <w:r w:rsidRPr="00AA0BA9">
        <w:rPr>
          <w:rFonts w:ascii="Tahoma" w:hAnsi="Tahoma" w:cs="Tahoma"/>
          <w:color w:val="000000"/>
          <w:sz w:val="22"/>
          <w:szCs w:val="22"/>
          <w:lang w:eastAsia="en-US"/>
        </w:rPr>
        <w:t xml:space="preserve"> Μοντέλο και Καινοτομία Υπηρεσιών RINNO», (RINNO </w:t>
      </w:r>
      <w:proofErr w:type="spellStart"/>
      <w:r w:rsidRPr="00AA0BA9">
        <w:rPr>
          <w:rFonts w:ascii="Tahoma" w:hAnsi="Tahoma" w:cs="Tahoma"/>
          <w:color w:val="000000"/>
          <w:sz w:val="22"/>
          <w:szCs w:val="22"/>
          <w:lang w:eastAsia="en-US"/>
        </w:rPr>
        <w:t>Impact</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Assessment</w:t>
      </w:r>
      <w:proofErr w:type="spellEnd"/>
      <w:r w:rsidRPr="00AA0BA9">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Business</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Model</w:t>
      </w:r>
      <w:proofErr w:type="spellEnd"/>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&amp;</w:t>
      </w:r>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Service</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Innovation</w:t>
      </w:r>
      <w:proofErr w:type="spellEnd"/>
      <w:r w:rsidRPr="00AA0BA9">
        <w:rPr>
          <w:rFonts w:ascii="Tahoma" w:hAnsi="Tahoma" w:cs="Tahoma"/>
          <w:color w:val="000000"/>
          <w:sz w:val="22"/>
          <w:szCs w:val="22"/>
          <w:lang w:eastAsia="en-US"/>
        </w:rPr>
        <w:t>)», WP8 «Διάδοση, Εκμετάλλευση, Προώθηση και Μεταφορά Γνώσης», (</w:t>
      </w:r>
      <w:proofErr w:type="spellStart"/>
      <w:r w:rsidRPr="00AA0BA9">
        <w:rPr>
          <w:rFonts w:ascii="Tahoma" w:hAnsi="Tahoma" w:cs="Tahoma"/>
          <w:color w:val="000000"/>
          <w:sz w:val="22"/>
          <w:szCs w:val="22"/>
          <w:lang w:eastAsia="en-US"/>
        </w:rPr>
        <w:t>Dissemination</w:t>
      </w:r>
      <w:proofErr w:type="spellEnd"/>
      <w:r w:rsidRPr="00AA0BA9">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Exploitation</w:t>
      </w:r>
      <w:proofErr w:type="spellEnd"/>
      <w:r w:rsidRPr="00AA0BA9">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Promotion</w:t>
      </w:r>
      <w:proofErr w:type="spellEnd"/>
      <w:r w:rsidRPr="00AA0BA9">
        <w:rPr>
          <w:rFonts w:ascii="Tahoma" w:hAnsi="Tahoma" w:cs="Tahoma"/>
          <w:color w:val="000000"/>
          <w:sz w:val="22"/>
          <w:szCs w:val="22"/>
          <w:lang w:eastAsia="en-US"/>
        </w:rPr>
        <w:t xml:space="preserve"> and </w:t>
      </w:r>
      <w:proofErr w:type="spellStart"/>
      <w:r w:rsidRPr="00AA0BA9">
        <w:rPr>
          <w:rFonts w:ascii="Tahoma" w:hAnsi="Tahoma" w:cs="Tahoma"/>
          <w:color w:val="000000"/>
          <w:sz w:val="22"/>
          <w:szCs w:val="22"/>
          <w:lang w:eastAsia="en-US"/>
        </w:rPr>
        <w:t>Knowledge</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Transfer</w:t>
      </w:r>
      <w:proofErr w:type="spellEnd"/>
      <w:r w:rsidRPr="00AA0BA9">
        <w:rPr>
          <w:rFonts w:ascii="Tahoma" w:hAnsi="Tahoma" w:cs="Tahoma"/>
          <w:color w:val="000000"/>
          <w:sz w:val="22"/>
          <w:szCs w:val="22"/>
          <w:lang w:eastAsia="en-US"/>
        </w:rPr>
        <w:t xml:space="preserve">)» και συγκεκριμένα των Παραδοτέων: </w:t>
      </w:r>
    </w:p>
    <w:p w14:paraId="3431880A" w14:textId="77777777" w:rsidR="00AA0BA9" w:rsidRPr="00AA0BA9"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p>
    <w:p w14:paraId="6B3CBFF9" w14:textId="77777777" w:rsidR="00F4631C" w:rsidRPr="00AA0BA9" w:rsidRDefault="00F4631C" w:rsidP="00F4631C">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D2.</w:t>
      </w:r>
      <w:r>
        <w:rPr>
          <w:rFonts w:ascii="Tahoma" w:hAnsi="Tahoma" w:cs="Tahoma"/>
          <w:color w:val="000000"/>
          <w:sz w:val="22"/>
          <w:szCs w:val="22"/>
          <w:lang w:eastAsia="en-US"/>
        </w:rPr>
        <w:t>2</w:t>
      </w:r>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 xml:space="preserve">«Τεχνολογικές λύσεις κτιριακού κελύφους με χαρακτηριστικά εύκολης τοποθέτησης και χρήσης </w:t>
      </w:r>
      <w:r>
        <w:rPr>
          <w:rFonts w:ascii="Tahoma" w:hAnsi="Tahoma" w:cs="Tahoma"/>
          <w:color w:val="000000"/>
          <w:sz w:val="22"/>
          <w:szCs w:val="22"/>
          <w:lang w:eastAsia="en-US"/>
        </w:rPr>
        <w:t>(</w:t>
      </w:r>
      <w:r w:rsidR="00DE6FAC">
        <w:rPr>
          <w:rFonts w:ascii="Tahoma" w:hAnsi="Tahoma" w:cs="Tahoma"/>
          <w:color w:val="000000"/>
          <w:sz w:val="22"/>
          <w:szCs w:val="22"/>
          <w:lang w:eastAsia="en-US"/>
        </w:rPr>
        <w:t xml:space="preserve">Τελική </w:t>
      </w:r>
      <w:r>
        <w:rPr>
          <w:rFonts w:ascii="Tahoma" w:hAnsi="Tahoma" w:cs="Tahoma"/>
          <w:color w:val="000000"/>
          <w:sz w:val="22"/>
          <w:szCs w:val="22"/>
          <w:lang w:eastAsia="en-US"/>
        </w:rPr>
        <w:t xml:space="preserve">Έκδοση) </w:t>
      </w:r>
      <w:r w:rsidRPr="00AA0BA9">
        <w:rPr>
          <w:rFonts w:ascii="Tahoma" w:hAnsi="Tahoma" w:cs="Tahoma"/>
          <w:color w:val="000000"/>
          <w:sz w:val="22"/>
          <w:szCs w:val="22"/>
          <w:lang w:eastAsia="en-US"/>
        </w:rPr>
        <w:t>(</w:t>
      </w:r>
      <w:proofErr w:type="spellStart"/>
      <w:r w:rsidRPr="00AA0BA9">
        <w:rPr>
          <w:rFonts w:ascii="Tahoma" w:hAnsi="Tahoma" w:cs="Tahoma"/>
          <w:color w:val="000000"/>
          <w:sz w:val="22"/>
          <w:szCs w:val="22"/>
          <w:lang w:eastAsia="en-US"/>
        </w:rPr>
        <w:t>Plug</w:t>
      </w:r>
      <w:proofErr w:type="spellEnd"/>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&amp;</w:t>
      </w:r>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Play</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modular</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building</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envelope</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solutions</w:t>
      </w:r>
      <w:proofErr w:type="spellEnd"/>
      <w:r w:rsidR="00913BE3">
        <w:rPr>
          <w:rFonts w:ascii="Tahoma" w:hAnsi="Tahoma" w:cs="Tahoma"/>
          <w:color w:val="000000"/>
          <w:sz w:val="22"/>
          <w:szCs w:val="22"/>
          <w:lang w:eastAsia="en-US"/>
        </w:rPr>
        <w:t xml:space="preserve"> </w:t>
      </w:r>
      <w:r>
        <w:rPr>
          <w:rFonts w:ascii="Tahoma" w:hAnsi="Tahoma" w:cs="Tahoma"/>
          <w:color w:val="000000"/>
          <w:sz w:val="22"/>
          <w:szCs w:val="22"/>
          <w:lang w:eastAsia="en-US"/>
        </w:rPr>
        <w:t>(</w:t>
      </w:r>
      <w:r>
        <w:rPr>
          <w:rFonts w:ascii="Tahoma" w:hAnsi="Tahoma" w:cs="Tahoma"/>
          <w:color w:val="000000"/>
          <w:sz w:val="22"/>
          <w:szCs w:val="22"/>
          <w:lang w:val="en-US" w:eastAsia="en-US"/>
        </w:rPr>
        <w:t>Final</w:t>
      </w:r>
      <w:r w:rsidR="00913BE3">
        <w:rPr>
          <w:rFonts w:ascii="Tahoma" w:hAnsi="Tahoma" w:cs="Tahoma"/>
          <w:color w:val="000000"/>
          <w:sz w:val="22"/>
          <w:szCs w:val="22"/>
          <w:lang w:eastAsia="en-US"/>
        </w:rPr>
        <w:t xml:space="preserve"> </w:t>
      </w:r>
      <w:r>
        <w:rPr>
          <w:rFonts w:ascii="Tahoma" w:hAnsi="Tahoma" w:cs="Tahoma"/>
          <w:color w:val="000000"/>
          <w:sz w:val="22"/>
          <w:szCs w:val="22"/>
          <w:lang w:val="en-US" w:eastAsia="en-US"/>
        </w:rPr>
        <w:t>Version</w:t>
      </w:r>
      <w:r>
        <w:rPr>
          <w:rFonts w:ascii="Tahoma" w:hAnsi="Tahoma" w:cs="Tahoma"/>
          <w:color w:val="000000"/>
          <w:sz w:val="22"/>
          <w:szCs w:val="22"/>
          <w:lang w:eastAsia="en-US"/>
        </w:rPr>
        <w:t>)</w:t>
      </w:r>
      <w:r w:rsidRPr="00AA0BA9">
        <w:rPr>
          <w:rFonts w:ascii="Tahoma" w:hAnsi="Tahoma" w:cs="Tahoma"/>
          <w:color w:val="000000"/>
          <w:sz w:val="22"/>
          <w:szCs w:val="22"/>
          <w:lang w:eastAsia="en-US"/>
        </w:rPr>
        <w:t>»</w:t>
      </w:r>
    </w:p>
    <w:p w14:paraId="149D9338" w14:textId="77777777" w:rsidR="00F4631C" w:rsidRPr="00AA0BA9" w:rsidRDefault="00F4631C" w:rsidP="00F4631C">
      <w:pPr>
        <w:autoSpaceDE w:val="0"/>
        <w:autoSpaceDN w:val="0"/>
        <w:adjustRightInd w:val="0"/>
        <w:spacing w:after="120" w:line="300" w:lineRule="atLeast"/>
        <w:jc w:val="both"/>
        <w:rPr>
          <w:rFonts w:ascii="Tahoma" w:hAnsi="Tahoma" w:cs="Tahoma"/>
          <w:color w:val="000000"/>
          <w:sz w:val="22"/>
          <w:szCs w:val="22"/>
          <w:lang w:eastAsia="en-US"/>
        </w:rPr>
      </w:pPr>
      <w:r>
        <w:rPr>
          <w:rFonts w:ascii="Tahoma" w:hAnsi="Tahoma" w:cs="Tahoma"/>
          <w:color w:val="000000"/>
          <w:sz w:val="22"/>
          <w:szCs w:val="22"/>
          <w:lang w:eastAsia="en-US"/>
        </w:rPr>
        <w:t>D2.</w:t>
      </w:r>
      <w:r w:rsidRPr="00F4631C">
        <w:rPr>
          <w:rFonts w:ascii="Tahoma" w:hAnsi="Tahoma" w:cs="Tahoma"/>
          <w:color w:val="000000"/>
          <w:sz w:val="22"/>
          <w:szCs w:val="22"/>
          <w:lang w:eastAsia="en-US"/>
        </w:rPr>
        <w:t>4</w:t>
      </w:r>
      <w:r w:rsidRPr="00AA0BA9">
        <w:rPr>
          <w:rFonts w:ascii="Tahoma" w:hAnsi="Tahoma" w:cs="Tahoma"/>
          <w:color w:val="000000"/>
          <w:sz w:val="22"/>
          <w:szCs w:val="22"/>
          <w:lang w:eastAsia="en-US"/>
        </w:rPr>
        <w:t xml:space="preserve"> «Τεχνολογικές λύσεις εκμετάλλευσης ΑΠΕ</w:t>
      </w:r>
      <w:r w:rsidR="002B7C56">
        <w:rPr>
          <w:rFonts w:ascii="Tahoma" w:hAnsi="Tahoma" w:cs="Tahoma"/>
          <w:color w:val="000000"/>
          <w:sz w:val="22"/>
          <w:szCs w:val="22"/>
          <w:lang w:eastAsia="en-US"/>
        </w:rPr>
        <w:t xml:space="preserve"> (Τελική Έκδοση)</w:t>
      </w:r>
      <w:r w:rsidRPr="00AA0BA9">
        <w:rPr>
          <w:rFonts w:ascii="Tahoma" w:hAnsi="Tahoma" w:cs="Tahoma"/>
          <w:color w:val="000000"/>
          <w:sz w:val="22"/>
          <w:szCs w:val="22"/>
          <w:lang w:eastAsia="en-US"/>
        </w:rPr>
        <w:t xml:space="preserve"> (RES </w:t>
      </w:r>
      <w:proofErr w:type="spellStart"/>
      <w:r w:rsidRPr="00AA0BA9">
        <w:rPr>
          <w:rFonts w:ascii="Tahoma" w:hAnsi="Tahoma" w:cs="Tahoma"/>
          <w:color w:val="000000"/>
          <w:sz w:val="22"/>
          <w:szCs w:val="22"/>
          <w:lang w:eastAsia="en-US"/>
        </w:rPr>
        <w:t>harvesting</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solutions</w:t>
      </w:r>
      <w:proofErr w:type="spellEnd"/>
      <w:r w:rsidRPr="00F4631C">
        <w:rPr>
          <w:rFonts w:ascii="Tahoma" w:hAnsi="Tahoma" w:cs="Tahoma"/>
          <w:color w:val="000000"/>
          <w:sz w:val="22"/>
          <w:szCs w:val="22"/>
          <w:lang w:eastAsia="en-US"/>
        </w:rPr>
        <w:t xml:space="preserve"> (</w:t>
      </w:r>
      <w:r>
        <w:rPr>
          <w:rFonts w:ascii="Tahoma" w:hAnsi="Tahoma" w:cs="Tahoma"/>
          <w:color w:val="000000"/>
          <w:sz w:val="22"/>
          <w:szCs w:val="22"/>
          <w:lang w:val="en-US" w:eastAsia="en-US"/>
        </w:rPr>
        <w:t>Final</w:t>
      </w:r>
      <w:r w:rsidR="00913BE3">
        <w:rPr>
          <w:rFonts w:ascii="Tahoma" w:hAnsi="Tahoma" w:cs="Tahoma"/>
          <w:color w:val="000000"/>
          <w:sz w:val="22"/>
          <w:szCs w:val="22"/>
          <w:lang w:eastAsia="en-US"/>
        </w:rPr>
        <w:t xml:space="preserve"> </w:t>
      </w:r>
      <w:r>
        <w:rPr>
          <w:rFonts w:ascii="Tahoma" w:hAnsi="Tahoma" w:cs="Tahoma"/>
          <w:color w:val="000000"/>
          <w:sz w:val="22"/>
          <w:szCs w:val="22"/>
          <w:lang w:val="en-US" w:eastAsia="en-US"/>
        </w:rPr>
        <w:t>Version</w:t>
      </w:r>
      <w:r w:rsidRPr="00AA0BA9">
        <w:rPr>
          <w:rFonts w:ascii="Tahoma" w:hAnsi="Tahoma" w:cs="Tahoma"/>
          <w:color w:val="000000"/>
          <w:sz w:val="22"/>
          <w:szCs w:val="22"/>
          <w:lang w:eastAsia="en-US"/>
        </w:rPr>
        <w:t>)»</w:t>
      </w:r>
    </w:p>
    <w:p w14:paraId="7C258436" w14:textId="77777777" w:rsidR="00AA0BA9" w:rsidRPr="00AA0BA9"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D2.</w:t>
      </w:r>
      <w:r w:rsidR="002B7C56" w:rsidRPr="002B7C56">
        <w:rPr>
          <w:rFonts w:ascii="Tahoma" w:hAnsi="Tahoma" w:cs="Tahoma"/>
          <w:color w:val="000000"/>
          <w:sz w:val="22"/>
          <w:szCs w:val="22"/>
          <w:lang w:eastAsia="en-US"/>
        </w:rPr>
        <w:t>6</w:t>
      </w:r>
      <w:r w:rsidRPr="00AA0BA9">
        <w:rPr>
          <w:rFonts w:ascii="Tahoma" w:hAnsi="Tahoma" w:cs="Tahoma"/>
          <w:color w:val="000000"/>
          <w:sz w:val="22"/>
          <w:szCs w:val="22"/>
          <w:lang w:eastAsia="en-US"/>
        </w:rPr>
        <w:t xml:space="preserve"> «Τεχνολογικές λύσεις αποθήκευσης ενέργειας </w:t>
      </w:r>
      <w:r w:rsidR="002B7C56" w:rsidRPr="002B7C56">
        <w:rPr>
          <w:rFonts w:ascii="Tahoma" w:hAnsi="Tahoma" w:cs="Tahoma"/>
          <w:color w:val="000000"/>
          <w:sz w:val="22"/>
          <w:szCs w:val="22"/>
          <w:lang w:eastAsia="en-US"/>
        </w:rPr>
        <w:t>(</w:t>
      </w:r>
      <w:r w:rsidR="002B7C56">
        <w:rPr>
          <w:rFonts w:ascii="Tahoma" w:hAnsi="Tahoma" w:cs="Tahoma"/>
          <w:color w:val="000000"/>
          <w:sz w:val="22"/>
          <w:szCs w:val="22"/>
          <w:lang w:eastAsia="en-US"/>
        </w:rPr>
        <w:t xml:space="preserve">Τελική Έκδοση) </w:t>
      </w:r>
      <w:r w:rsidRPr="00AA0BA9">
        <w:rPr>
          <w:rFonts w:ascii="Tahoma" w:hAnsi="Tahoma" w:cs="Tahoma"/>
          <w:color w:val="000000"/>
          <w:sz w:val="22"/>
          <w:szCs w:val="22"/>
          <w:lang w:eastAsia="en-US"/>
        </w:rPr>
        <w:t>(</w:t>
      </w:r>
      <w:proofErr w:type="spellStart"/>
      <w:r w:rsidRPr="00AA0BA9">
        <w:rPr>
          <w:rFonts w:ascii="Tahoma" w:hAnsi="Tahoma" w:cs="Tahoma"/>
          <w:color w:val="000000"/>
          <w:sz w:val="22"/>
          <w:szCs w:val="22"/>
          <w:lang w:eastAsia="en-US"/>
        </w:rPr>
        <w:t>Storage</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solutions</w:t>
      </w:r>
      <w:proofErr w:type="spellEnd"/>
      <w:r w:rsidR="002B7C56">
        <w:rPr>
          <w:rFonts w:ascii="Tahoma" w:hAnsi="Tahoma" w:cs="Tahoma"/>
          <w:color w:val="000000"/>
          <w:sz w:val="22"/>
          <w:szCs w:val="22"/>
          <w:lang w:eastAsia="en-US"/>
        </w:rPr>
        <w:t xml:space="preserve"> (</w:t>
      </w:r>
      <w:r w:rsidR="002B7C56">
        <w:rPr>
          <w:rFonts w:ascii="Tahoma" w:hAnsi="Tahoma" w:cs="Tahoma"/>
          <w:color w:val="000000"/>
          <w:sz w:val="22"/>
          <w:szCs w:val="22"/>
          <w:lang w:val="en-US" w:eastAsia="en-US"/>
        </w:rPr>
        <w:t>Final</w:t>
      </w:r>
      <w:r w:rsidR="00913BE3">
        <w:rPr>
          <w:rFonts w:ascii="Tahoma" w:hAnsi="Tahoma" w:cs="Tahoma"/>
          <w:color w:val="000000"/>
          <w:sz w:val="22"/>
          <w:szCs w:val="22"/>
          <w:lang w:eastAsia="en-US"/>
        </w:rPr>
        <w:t xml:space="preserve"> </w:t>
      </w:r>
      <w:r w:rsidR="002B7C56">
        <w:rPr>
          <w:rFonts w:ascii="Tahoma" w:hAnsi="Tahoma" w:cs="Tahoma"/>
          <w:color w:val="000000"/>
          <w:sz w:val="22"/>
          <w:szCs w:val="22"/>
          <w:lang w:val="en-US" w:eastAsia="en-US"/>
        </w:rPr>
        <w:t>Version</w:t>
      </w:r>
      <w:r w:rsidR="002B7C56" w:rsidRPr="002B7C56">
        <w:rPr>
          <w:rFonts w:ascii="Tahoma" w:hAnsi="Tahoma" w:cs="Tahoma"/>
          <w:color w:val="000000"/>
          <w:sz w:val="22"/>
          <w:szCs w:val="22"/>
          <w:lang w:eastAsia="en-US"/>
        </w:rPr>
        <w:t>)</w:t>
      </w:r>
      <w:r w:rsidRPr="00AA0BA9">
        <w:rPr>
          <w:rFonts w:ascii="Tahoma" w:hAnsi="Tahoma" w:cs="Tahoma"/>
          <w:color w:val="000000"/>
          <w:sz w:val="22"/>
          <w:szCs w:val="22"/>
          <w:lang w:eastAsia="en-US"/>
        </w:rPr>
        <w:t>)»</w:t>
      </w:r>
    </w:p>
    <w:p w14:paraId="464E06A6" w14:textId="77777777" w:rsidR="00AA0BA9" w:rsidRPr="00AA0BA9"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D2.</w:t>
      </w:r>
      <w:r w:rsidR="002B7C56" w:rsidRPr="002B7C56">
        <w:rPr>
          <w:rFonts w:ascii="Tahoma" w:hAnsi="Tahoma" w:cs="Tahoma"/>
          <w:color w:val="000000"/>
          <w:sz w:val="22"/>
          <w:szCs w:val="22"/>
          <w:lang w:eastAsia="en-US"/>
        </w:rPr>
        <w:t>7</w:t>
      </w:r>
      <w:r w:rsidRPr="00AA0BA9">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Πολυλειτουργικές</w:t>
      </w:r>
      <w:proofErr w:type="spellEnd"/>
      <w:r w:rsidRPr="00AA0BA9">
        <w:rPr>
          <w:rFonts w:ascii="Tahoma" w:hAnsi="Tahoma" w:cs="Tahoma"/>
          <w:color w:val="000000"/>
          <w:sz w:val="22"/>
          <w:szCs w:val="22"/>
          <w:lang w:eastAsia="en-US"/>
        </w:rPr>
        <w:t xml:space="preserve"> υβριδικές τεχνολογικές λύσεις ενεργειακής αναβάθμισης (</w:t>
      </w:r>
      <w:proofErr w:type="spellStart"/>
      <w:r w:rsidRPr="00AA0BA9">
        <w:rPr>
          <w:rFonts w:ascii="Tahoma" w:hAnsi="Tahoma" w:cs="Tahoma"/>
          <w:color w:val="000000"/>
          <w:sz w:val="22"/>
          <w:szCs w:val="22"/>
          <w:lang w:eastAsia="en-US"/>
        </w:rPr>
        <w:t>Multi-functional</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hybrid</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retrofitting</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solutions</w:t>
      </w:r>
      <w:proofErr w:type="spellEnd"/>
      <w:r w:rsidRPr="00AA0BA9">
        <w:rPr>
          <w:rFonts w:ascii="Tahoma" w:hAnsi="Tahoma" w:cs="Tahoma"/>
          <w:color w:val="000000"/>
          <w:sz w:val="22"/>
          <w:szCs w:val="22"/>
          <w:lang w:eastAsia="en-US"/>
        </w:rPr>
        <w:t>)»</w:t>
      </w:r>
    </w:p>
    <w:p w14:paraId="3A61F209" w14:textId="2D2E39E4" w:rsidR="00AA0BA9" w:rsidRPr="00202535"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r w:rsidRPr="00202535">
        <w:rPr>
          <w:rFonts w:ascii="Tahoma" w:hAnsi="Tahoma" w:cs="Tahoma"/>
          <w:color w:val="000000"/>
          <w:sz w:val="22"/>
          <w:szCs w:val="22"/>
          <w:lang w:val="en-US" w:eastAsia="en-US"/>
        </w:rPr>
        <w:t>D</w:t>
      </w:r>
      <w:r w:rsidRPr="00202535">
        <w:rPr>
          <w:rFonts w:ascii="Tahoma" w:hAnsi="Tahoma" w:cs="Tahoma"/>
          <w:color w:val="000000"/>
          <w:sz w:val="22"/>
          <w:szCs w:val="22"/>
          <w:lang w:eastAsia="en-US"/>
        </w:rPr>
        <w:t>3.</w:t>
      </w:r>
      <w:r w:rsidR="00B7453F" w:rsidRPr="00202535">
        <w:rPr>
          <w:rFonts w:ascii="Tahoma" w:hAnsi="Tahoma" w:cs="Tahoma"/>
          <w:color w:val="000000"/>
          <w:sz w:val="22"/>
          <w:szCs w:val="22"/>
          <w:lang w:eastAsia="en-US"/>
        </w:rPr>
        <w:t>5</w:t>
      </w:r>
      <w:r w:rsidR="00913BE3">
        <w:rPr>
          <w:rFonts w:ascii="Tahoma" w:hAnsi="Tahoma" w:cs="Tahoma"/>
          <w:color w:val="000000"/>
          <w:sz w:val="22"/>
          <w:szCs w:val="22"/>
          <w:lang w:eastAsia="en-US"/>
        </w:rPr>
        <w:t xml:space="preserve"> </w:t>
      </w:r>
      <w:r w:rsidRPr="00202535">
        <w:rPr>
          <w:rFonts w:ascii="Tahoma" w:hAnsi="Tahoma" w:cs="Tahoma"/>
          <w:color w:val="000000"/>
          <w:sz w:val="22"/>
          <w:szCs w:val="22"/>
          <w:lang w:eastAsia="en-US"/>
        </w:rPr>
        <w:t>«</w:t>
      </w:r>
      <w:r w:rsidRPr="00AA0BA9">
        <w:rPr>
          <w:rFonts w:ascii="Tahoma" w:hAnsi="Tahoma" w:cs="Tahoma"/>
          <w:color w:val="000000"/>
          <w:sz w:val="22"/>
          <w:szCs w:val="22"/>
          <w:lang w:eastAsia="en-US"/>
        </w:rPr>
        <w:t>Εργαλειοθήκη</w:t>
      </w:r>
      <w:r w:rsidR="00913BE3">
        <w:rPr>
          <w:rFonts w:ascii="Tahoma" w:hAnsi="Tahoma" w:cs="Tahoma"/>
          <w:color w:val="000000"/>
          <w:sz w:val="22"/>
          <w:szCs w:val="22"/>
          <w:lang w:eastAsia="en-US"/>
        </w:rPr>
        <w:t xml:space="preserve"> </w:t>
      </w:r>
      <w:r w:rsidRPr="00202535">
        <w:rPr>
          <w:rFonts w:ascii="Tahoma" w:hAnsi="Tahoma" w:cs="Tahoma"/>
          <w:color w:val="000000"/>
          <w:sz w:val="22"/>
          <w:szCs w:val="22"/>
          <w:lang w:val="en-US" w:eastAsia="en-US"/>
        </w:rPr>
        <w:t>RINNO</w:t>
      </w:r>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για</w:t>
      </w:r>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την</w:t>
      </w:r>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Προσομοίωση</w:t>
      </w:r>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και</w:t>
      </w:r>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την</w:t>
      </w:r>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Αποτίμηση</w:t>
      </w:r>
      <w:r w:rsidR="00913BE3">
        <w:rPr>
          <w:rFonts w:ascii="Tahoma" w:hAnsi="Tahoma" w:cs="Tahoma"/>
          <w:color w:val="000000"/>
          <w:sz w:val="22"/>
          <w:szCs w:val="22"/>
          <w:lang w:eastAsia="en-US"/>
        </w:rPr>
        <w:t xml:space="preserve"> της </w:t>
      </w:r>
      <w:r w:rsidRPr="00AA0BA9">
        <w:rPr>
          <w:rFonts w:ascii="Tahoma" w:hAnsi="Tahoma" w:cs="Tahoma"/>
          <w:color w:val="000000"/>
          <w:sz w:val="22"/>
          <w:szCs w:val="22"/>
          <w:lang w:eastAsia="en-US"/>
        </w:rPr>
        <w:t>Ενεργειακής</w:t>
      </w:r>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Αναβάθμισης</w:t>
      </w:r>
      <w:r w:rsidR="00913BE3">
        <w:rPr>
          <w:rFonts w:ascii="Tahoma" w:hAnsi="Tahoma" w:cs="Tahoma"/>
          <w:color w:val="000000"/>
          <w:sz w:val="22"/>
          <w:szCs w:val="22"/>
          <w:lang w:eastAsia="en-US"/>
        </w:rPr>
        <w:t xml:space="preserve"> </w:t>
      </w:r>
      <w:r w:rsidR="00B7453F" w:rsidRPr="00202535">
        <w:rPr>
          <w:rFonts w:ascii="Tahoma" w:hAnsi="Tahoma" w:cs="Tahoma"/>
          <w:color w:val="000000"/>
          <w:sz w:val="22"/>
          <w:szCs w:val="22"/>
          <w:lang w:eastAsia="en-US"/>
        </w:rPr>
        <w:t>(</w:t>
      </w:r>
      <w:r w:rsidR="00B7453F">
        <w:rPr>
          <w:rFonts w:ascii="Tahoma" w:hAnsi="Tahoma" w:cs="Tahoma"/>
          <w:color w:val="000000"/>
          <w:sz w:val="22"/>
          <w:szCs w:val="22"/>
          <w:lang w:eastAsia="en-US"/>
        </w:rPr>
        <w:t>Έκδοση</w:t>
      </w:r>
      <w:r w:rsidR="00B7453F" w:rsidRPr="00202535">
        <w:rPr>
          <w:rFonts w:ascii="Tahoma" w:hAnsi="Tahoma" w:cs="Tahoma"/>
          <w:color w:val="000000"/>
          <w:sz w:val="22"/>
          <w:szCs w:val="22"/>
          <w:lang w:eastAsia="en-US"/>
        </w:rPr>
        <w:t xml:space="preserve"> 1) </w:t>
      </w:r>
      <w:r w:rsidRPr="00202535">
        <w:rPr>
          <w:rFonts w:ascii="Tahoma" w:hAnsi="Tahoma" w:cs="Tahoma"/>
          <w:color w:val="000000"/>
          <w:sz w:val="22"/>
          <w:szCs w:val="22"/>
          <w:lang w:eastAsia="en-US"/>
        </w:rPr>
        <w:t>(</w:t>
      </w:r>
      <w:r w:rsidRPr="00202535">
        <w:rPr>
          <w:rFonts w:ascii="Tahoma" w:hAnsi="Tahoma" w:cs="Tahoma"/>
          <w:color w:val="000000"/>
          <w:sz w:val="22"/>
          <w:szCs w:val="22"/>
          <w:lang w:val="en-US" w:eastAsia="en-US"/>
        </w:rPr>
        <w:t>RINNO</w:t>
      </w:r>
      <w:r w:rsidR="00913BE3">
        <w:rPr>
          <w:rFonts w:ascii="Tahoma" w:hAnsi="Tahoma" w:cs="Tahoma"/>
          <w:color w:val="000000"/>
          <w:sz w:val="22"/>
          <w:szCs w:val="22"/>
          <w:lang w:eastAsia="en-US"/>
        </w:rPr>
        <w:t xml:space="preserve"> </w:t>
      </w:r>
      <w:r w:rsidRPr="00202535">
        <w:rPr>
          <w:rFonts w:ascii="Tahoma" w:hAnsi="Tahoma" w:cs="Tahoma"/>
          <w:color w:val="000000"/>
          <w:sz w:val="22"/>
          <w:szCs w:val="22"/>
          <w:lang w:val="en-US" w:eastAsia="en-US"/>
        </w:rPr>
        <w:t>Renovation</w:t>
      </w:r>
      <w:r w:rsidR="00913BE3">
        <w:rPr>
          <w:rFonts w:ascii="Tahoma" w:hAnsi="Tahoma" w:cs="Tahoma"/>
          <w:color w:val="000000"/>
          <w:sz w:val="22"/>
          <w:szCs w:val="22"/>
          <w:lang w:eastAsia="en-US"/>
        </w:rPr>
        <w:t xml:space="preserve"> </w:t>
      </w:r>
      <w:r w:rsidRPr="00202535">
        <w:rPr>
          <w:rFonts w:ascii="Tahoma" w:hAnsi="Tahoma" w:cs="Tahoma"/>
          <w:color w:val="000000"/>
          <w:sz w:val="22"/>
          <w:szCs w:val="22"/>
          <w:lang w:val="en-US" w:eastAsia="en-US"/>
        </w:rPr>
        <w:t>Simulation</w:t>
      </w:r>
      <w:r w:rsidR="00913BE3">
        <w:rPr>
          <w:rFonts w:ascii="Tahoma" w:hAnsi="Tahoma" w:cs="Tahoma"/>
          <w:color w:val="000000"/>
          <w:sz w:val="22"/>
          <w:szCs w:val="22"/>
          <w:lang w:eastAsia="en-US"/>
        </w:rPr>
        <w:t xml:space="preserve"> </w:t>
      </w:r>
      <w:r w:rsidRPr="00202535">
        <w:rPr>
          <w:rFonts w:ascii="Tahoma" w:hAnsi="Tahoma" w:cs="Tahoma"/>
          <w:color w:val="000000"/>
          <w:sz w:val="22"/>
          <w:szCs w:val="22"/>
          <w:lang w:eastAsia="en-US"/>
        </w:rPr>
        <w:t>&amp;</w:t>
      </w:r>
      <w:r w:rsidR="00913BE3">
        <w:rPr>
          <w:rFonts w:ascii="Tahoma" w:hAnsi="Tahoma" w:cs="Tahoma"/>
          <w:color w:val="000000"/>
          <w:sz w:val="22"/>
          <w:szCs w:val="22"/>
          <w:lang w:eastAsia="en-US"/>
        </w:rPr>
        <w:t xml:space="preserve"> </w:t>
      </w:r>
      <w:r w:rsidRPr="00202535">
        <w:rPr>
          <w:rFonts w:ascii="Tahoma" w:hAnsi="Tahoma" w:cs="Tahoma"/>
          <w:color w:val="000000"/>
          <w:sz w:val="22"/>
          <w:szCs w:val="22"/>
          <w:lang w:val="en-US" w:eastAsia="en-US"/>
        </w:rPr>
        <w:t>Assessment</w:t>
      </w:r>
      <w:r w:rsidR="00913BE3">
        <w:rPr>
          <w:rFonts w:ascii="Tahoma" w:hAnsi="Tahoma" w:cs="Tahoma"/>
          <w:color w:val="000000"/>
          <w:sz w:val="22"/>
          <w:szCs w:val="22"/>
          <w:lang w:eastAsia="en-US"/>
        </w:rPr>
        <w:t xml:space="preserve"> </w:t>
      </w:r>
      <w:r w:rsidRPr="00202535">
        <w:rPr>
          <w:rFonts w:ascii="Tahoma" w:hAnsi="Tahoma" w:cs="Tahoma"/>
          <w:color w:val="000000"/>
          <w:sz w:val="22"/>
          <w:szCs w:val="22"/>
          <w:lang w:val="en-US" w:eastAsia="en-US"/>
        </w:rPr>
        <w:t>Toolbox</w:t>
      </w:r>
      <w:r w:rsidR="00B7453F" w:rsidRPr="00202535">
        <w:rPr>
          <w:rFonts w:ascii="Tahoma" w:hAnsi="Tahoma" w:cs="Tahoma"/>
          <w:color w:val="000000"/>
          <w:sz w:val="22"/>
          <w:szCs w:val="22"/>
          <w:lang w:eastAsia="en-US"/>
        </w:rPr>
        <w:t xml:space="preserve"> (</w:t>
      </w:r>
      <w:r w:rsidR="00B7453F">
        <w:rPr>
          <w:rFonts w:ascii="Tahoma" w:hAnsi="Tahoma" w:cs="Tahoma"/>
          <w:color w:val="000000"/>
          <w:sz w:val="22"/>
          <w:szCs w:val="22"/>
          <w:lang w:val="en-US" w:eastAsia="en-US"/>
        </w:rPr>
        <w:t>V</w:t>
      </w:r>
      <w:r w:rsidR="00B7453F" w:rsidRPr="00202535">
        <w:rPr>
          <w:rFonts w:ascii="Tahoma" w:hAnsi="Tahoma" w:cs="Tahoma"/>
          <w:color w:val="000000"/>
          <w:sz w:val="22"/>
          <w:szCs w:val="22"/>
          <w:lang w:eastAsia="en-US"/>
        </w:rPr>
        <w:t>1)</w:t>
      </w:r>
      <w:proofErr w:type="gramStart"/>
      <w:r w:rsidRPr="00202535">
        <w:rPr>
          <w:rFonts w:ascii="Tahoma" w:hAnsi="Tahoma" w:cs="Tahoma"/>
          <w:color w:val="000000"/>
          <w:sz w:val="22"/>
          <w:szCs w:val="22"/>
          <w:lang w:eastAsia="en-US"/>
        </w:rPr>
        <w:t>)»</w:t>
      </w:r>
      <w:proofErr w:type="gramEnd"/>
    </w:p>
    <w:p w14:paraId="5A8F140A" w14:textId="77777777" w:rsidR="00B7453F" w:rsidRPr="00AA0BA9" w:rsidRDefault="00B7453F"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lastRenderedPageBreak/>
        <w:t>D3.</w:t>
      </w:r>
      <w:r>
        <w:rPr>
          <w:rFonts w:ascii="Tahoma" w:hAnsi="Tahoma" w:cs="Tahoma"/>
          <w:color w:val="000000"/>
          <w:sz w:val="22"/>
          <w:szCs w:val="22"/>
          <w:lang w:eastAsia="en-US"/>
        </w:rPr>
        <w:t>6</w:t>
      </w:r>
      <w:r w:rsidRPr="00AA0BA9">
        <w:rPr>
          <w:rFonts w:ascii="Tahoma" w:hAnsi="Tahoma" w:cs="Tahoma"/>
          <w:color w:val="000000"/>
          <w:sz w:val="22"/>
          <w:szCs w:val="22"/>
          <w:lang w:eastAsia="en-US"/>
        </w:rPr>
        <w:t xml:space="preserve"> «Εργαλειοθήκη RINNO για την Προσομοίωση και την Αποτίμηση της Ενεργειακής Αναβάθμισης </w:t>
      </w:r>
      <w:r w:rsidRPr="00B7453F">
        <w:rPr>
          <w:rFonts w:ascii="Tahoma" w:hAnsi="Tahoma" w:cs="Tahoma"/>
          <w:color w:val="000000"/>
          <w:sz w:val="22"/>
          <w:szCs w:val="22"/>
          <w:lang w:eastAsia="en-US"/>
        </w:rPr>
        <w:t>(</w:t>
      </w:r>
      <w:r>
        <w:rPr>
          <w:rFonts w:ascii="Tahoma" w:hAnsi="Tahoma" w:cs="Tahoma"/>
          <w:color w:val="000000"/>
          <w:sz w:val="22"/>
          <w:szCs w:val="22"/>
          <w:lang w:eastAsia="en-US"/>
        </w:rPr>
        <w:t xml:space="preserve">Τελική Έκδοση) </w:t>
      </w:r>
      <w:r w:rsidRPr="00AA0BA9">
        <w:rPr>
          <w:rFonts w:ascii="Tahoma" w:hAnsi="Tahoma" w:cs="Tahoma"/>
          <w:color w:val="000000"/>
          <w:sz w:val="22"/>
          <w:szCs w:val="22"/>
          <w:lang w:eastAsia="en-US"/>
        </w:rPr>
        <w:t xml:space="preserve">(RINNO </w:t>
      </w:r>
      <w:proofErr w:type="spellStart"/>
      <w:r w:rsidRPr="00AA0BA9">
        <w:rPr>
          <w:rFonts w:ascii="Tahoma" w:hAnsi="Tahoma" w:cs="Tahoma"/>
          <w:color w:val="000000"/>
          <w:sz w:val="22"/>
          <w:szCs w:val="22"/>
          <w:lang w:eastAsia="en-US"/>
        </w:rPr>
        <w:t>Renovation</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Simulation</w:t>
      </w:r>
      <w:proofErr w:type="spellEnd"/>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&amp;</w:t>
      </w:r>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Assessment</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Toolbox</w:t>
      </w:r>
      <w:proofErr w:type="spellEnd"/>
      <w:r w:rsidRPr="00B7453F">
        <w:rPr>
          <w:rFonts w:ascii="Tahoma" w:hAnsi="Tahoma" w:cs="Tahoma"/>
          <w:color w:val="000000"/>
          <w:sz w:val="22"/>
          <w:szCs w:val="22"/>
          <w:lang w:eastAsia="en-US"/>
        </w:rPr>
        <w:t xml:space="preserve"> (</w:t>
      </w:r>
      <w:proofErr w:type="spellStart"/>
      <w:r>
        <w:rPr>
          <w:rFonts w:ascii="Tahoma" w:hAnsi="Tahoma" w:cs="Tahoma"/>
          <w:color w:val="000000"/>
          <w:sz w:val="22"/>
          <w:szCs w:val="22"/>
          <w:lang w:val="en-US" w:eastAsia="en-US"/>
        </w:rPr>
        <w:t>Fina</w:t>
      </w:r>
      <w:proofErr w:type="spellEnd"/>
      <w:r w:rsidR="00913BE3">
        <w:rPr>
          <w:rFonts w:ascii="Tahoma" w:hAnsi="Tahoma" w:cs="Tahoma"/>
          <w:color w:val="000000"/>
          <w:sz w:val="22"/>
          <w:szCs w:val="22"/>
          <w:lang w:eastAsia="en-US"/>
        </w:rPr>
        <w:t xml:space="preserve"> </w:t>
      </w:r>
      <w:proofErr w:type="spellStart"/>
      <w:r>
        <w:rPr>
          <w:rFonts w:ascii="Tahoma" w:hAnsi="Tahoma" w:cs="Tahoma"/>
          <w:color w:val="000000"/>
          <w:sz w:val="22"/>
          <w:szCs w:val="22"/>
          <w:lang w:val="en-US" w:eastAsia="en-US"/>
        </w:rPr>
        <w:t>lVersion</w:t>
      </w:r>
      <w:proofErr w:type="spellEnd"/>
      <w:r w:rsidRPr="00B7453F">
        <w:rPr>
          <w:rFonts w:ascii="Tahoma" w:hAnsi="Tahoma" w:cs="Tahoma"/>
          <w:color w:val="000000"/>
          <w:sz w:val="22"/>
          <w:szCs w:val="22"/>
          <w:lang w:eastAsia="en-US"/>
        </w:rPr>
        <w:t>)</w:t>
      </w:r>
      <w:r w:rsidRPr="00AA0BA9">
        <w:rPr>
          <w:rFonts w:ascii="Tahoma" w:hAnsi="Tahoma" w:cs="Tahoma"/>
          <w:color w:val="000000"/>
          <w:sz w:val="22"/>
          <w:szCs w:val="22"/>
          <w:lang w:eastAsia="en-US"/>
        </w:rPr>
        <w:t>)»</w:t>
      </w:r>
    </w:p>
    <w:p w14:paraId="3E00BC7E" w14:textId="77777777" w:rsidR="00AA0BA9"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D3.</w:t>
      </w:r>
      <w:r w:rsidR="00B7453F" w:rsidRPr="00B7453F">
        <w:rPr>
          <w:rFonts w:ascii="Tahoma" w:hAnsi="Tahoma" w:cs="Tahoma"/>
          <w:color w:val="000000"/>
          <w:sz w:val="22"/>
          <w:szCs w:val="22"/>
          <w:lang w:eastAsia="en-US"/>
        </w:rPr>
        <w:t>7</w:t>
      </w:r>
      <w:r w:rsidRPr="00AA0BA9">
        <w:rPr>
          <w:rFonts w:ascii="Tahoma" w:hAnsi="Tahoma" w:cs="Tahoma"/>
          <w:color w:val="000000"/>
          <w:sz w:val="22"/>
          <w:szCs w:val="22"/>
          <w:lang w:eastAsia="en-US"/>
        </w:rPr>
        <w:t xml:space="preserve"> «Εργαλείο Βελτιστοποίησης και Σχεδιασμού της Ενεργειακής Αναβάθμισης του RINNO </w:t>
      </w:r>
      <w:r w:rsidR="00B7453F" w:rsidRPr="00B7453F">
        <w:rPr>
          <w:rFonts w:ascii="Tahoma" w:hAnsi="Tahoma" w:cs="Tahoma"/>
          <w:color w:val="000000"/>
          <w:sz w:val="22"/>
          <w:szCs w:val="22"/>
          <w:lang w:eastAsia="en-US"/>
        </w:rPr>
        <w:t>(</w:t>
      </w:r>
      <w:r w:rsidR="00B7453F">
        <w:rPr>
          <w:rFonts w:ascii="Tahoma" w:hAnsi="Tahoma" w:cs="Tahoma"/>
          <w:color w:val="000000"/>
          <w:sz w:val="22"/>
          <w:szCs w:val="22"/>
          <w:lang w:eastAsia="en-US"/>
        </w:rPr>
        <w:t xml:space="preserve">Έκδοση 1) </w:t>
      </w:r>
      <w:r w:rsidRPr="00AA0BA9">
        <w:rPr>
          <w:rFonts w:ascii="Tahoma" w:hAnsi="Tahoma" w:cs="Tahoma"/>
          <w:color w:val="000000"/>
          <w:sz w:val="22"/>
          <w:szCs w:val="22"/>
          <w:lang w:eastAsia="en-US"/>
        </w:rPr>
        <w:t xml:space="preserve">(RINNO </w:t>
      </w:r>
      <w:proofErr w:type="spellStart"/>
      <w:r w:rsidRPr="00AA0BA9">
        <w:rPr>
          <w:rFonts w:ascii="Tahoma" w:hAnsi="Tahoma" w:cs="Tahoma"/>
          <w:color w:val="000000"/>
          <w:sz w:val="22"/>
          <w:szCs w:val="22"/>
          <w:lang w:eastAsia="en-US"/>
        </w:rPr>
        <w:t>Renovation</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Optimiser</w:t>
      </w:r>
      <w:proofErr w:type="spellEnd"/>
      <w:r w:rsidRPr="00AA0BA9">
        <w:rPr>
          <w:rFonts w:ascii="Tahoma" w:hAnsi="Tahoma" w:cs="Tahoma"/>
          <w:color w:val="000000"/>
          <w:sz w:val="22"/>
          <w:szCs w:val="22"/>
          <w:lang w:eastAsia="en-US"/>
        </w:rPr>
        <w:t xml:space="preserve"> and </w:t>
      </w:r>
      <w:proofErr w:type="spellStart"/>
      <w:r w:rsidRPr="00AA0BA9">
        <w:rPr>
          <w:rFonts w:ascii="Tahoma" w:hAnsi="Tahoma" w:cs="Tahoma"/>
          <w:color w:val="000000"/>
          <w:sz w:val="22"/>
          <w:szCs w:val="22"/>
          <w:lang w:eastAsia="en-US"/>
        </w:rPr>
        <w:t>Planner</w:t>
      </w:r>
      <w:proofErr w:type="spellEnd"/>
      <w:r w:rsidR="00B7453F" w:rsidRPr="00B7453F">
        <w:rPr>
          <w:rFonts w:ascii="Tahoma" w:hAnsi="Tahoma" w:cs="Tahoma"/>
          <w:color w:val="000000"/>
          <w:sz w:val="22"/>
          <w:szCs w:val="22"/>
          <w:lang w:eastAsia="en-US"/>
        </w:rPr>
        <w:t xml:space="preserve"> (</w:t>
      </w:r>
      <w:r w:rsidR="00B7453F">
        <w:rPr>
          <w:rFonts w:ascii="Tahoma" w:hAnsi="Tahoma" w:cs="Tahoma"/>
          <w:color w:val="000000"/>
          <w:sz w:val="22"/>
          <w:szCs w:val="22"/>
          <w:lang w:val="en-US" w:eastAsia="en-US"/>
        </w:rPr>
        <w:t>V</w:t>
      </w:r>
      <w:r w:rsidR="00B7453F" w:rsidRPr="00B7453F">
        <w:rPr>
          <w:rFonts w:ascii="Tahoma" w:hAnsi="Tahoma" w:cs="Tahoma"/>
          <w:color w:val="000000"/>
          <w:sz w:val="22"/>
          <w:szCs w:val="22"/>
          <w:lang w:eastAsia="en-US"/>
        </w:rPr>
        <w:t>1)</w:t>
      </w:r>
      <w:r w:rsidRPr="00AA0BA9">
        <w:rPr>
          <w:rFonts w:ascii="Tahoma" w:hAnsi="Tahoma" w:cs="Tahoma"/>
          <w:color w:val="000000"/>
          <w:sz w:val="22"/>
          <w:szCs w:val="22"/>
          <w:lang w:eastAsia="en-US"/>
        </w:rPr>
        <w:t>)»</w:t>
      </w:r>
    </w:p>
    <w:p w14:paraId="3D4C0717" w14:textId="77777777" w:rsidR="00B7453F" w:rsidRPr="00AA0BA9" w:rsidRDefault="00B7453F" w:rsidP="00B7453F">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D3.</w:t>
      </w:r>
      <w:r w:rsidRPr="00B7453F">
        <w:rPr>
          <w:rFonts w:ascii="Tahoma" w:hAnsi="Tahoma" w:cs="Tahoma"/>
          <w:color w:val="000000"/>
          <w:sz w:val="22"/>
          <w:szCs w:val="22"/>
          <w:lang w:eastAsia="en-US"/>
        </w:rPr>
        <w:t>8</w:t>
      </w:r>
      <w:r w:rsidRPr="00AA0BA9">
        <w:rPr>
          <w:rFonts w:ascii="Tahoma" w:hAnsi="Tahoma" w:cs="Tahoma"/>
          <w:color w:val="000000"/>
          <w:sz w:val="22"/>
          <w:szCs w:val="22"/>
          <w:lang w:eastAsia="en-US"/>
        </w:rPr>
        <w:t xml:space="preserve"> «Εργαλείο Βελτιστοποίησης και Σχεδιασμού της Ενεργειακής Αναβάθμισης του RINNO </w:t>
      </w:r>
      <w:r w:rsidRPr="00B7453F">
        <w:rPr>
          <w:rFonts w:ascii="Tahoma" w:hAnsi="Tahoma" w:cs="Tahoma"/>
          <w:color w:val="000000"/>
          <w:sz w:val="22"/>
          <w:szCs w:val="22"/>
          <w:lang w:eastAsia="en-US"/>
        </w:rPr>
        <w:t>(</w:t>
      </w:r>
      <w:r>
        <w:rPr>
          <w:rFonts w:ascii="Tahoma" w:hAnsi="Tahoma" w:cs="Tahoma"/>
          <w:color w:val="000000"/>
          <w:sz w:val="22"/>
          <w:szCs w:val="22"/>
          <w:lang w:eastAsia="en-US"/>
        </w:rPr>
        <w:t xml:space="preserve">Τελική Έκδοση 1) </w:t>
      </w:r>
      <w:r w:rsidRPr="00AA0BA9">
        <w:rPr>
          <w:rFonts w:ascii="Tahoma" w:hAnsi="Tahoma" w:cs="Tahoma"/>
          <w:color w:val="000000"/>
          <w:sz w:val="22"/>
          <w:szCs w:val="22"/>
          <w:lang w:eastAsia="en-US"/>
        </w:rPr>
        <w:t xml:space="preserve">(RINNO </w:t>
      </w:r>
      <w:proofErr w:type="spellStart"/>
      <w:r w:rsidRPr="00AA0BA9">
        <w:rPr>
          <w:rFonts w:ascii="Tahoma" w:hAnsi="Tahoma" w:cs="Tahoma"/>
          <w:color w:val="000000"/>
          <w:sz w:val="22"/>
          <w:szCs w:val="22"/>
          <w:lang w:eastAsia="en-US"/>
        </w:rPr>
        <w:t>Renovation</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Optimiser</w:t>
      </w:r>
      <w:proofErr w:type="spellEnd"/>
      <w:r w:rsidRPr="00AA0BA9">
        <w:rPr>
          <w:rFonts w:ascii="Tahoma" w:hAnsi="Tahoma" w:cs="Tahoma"/>
          <w:color w:val="000000"/>
          <w:sz w:val="22"/>
          <w:szCs w:val="22"/>
          <w:lang w:eastAsia="en-US"/>
        </w:rPr>
        <w:t xml:space="preserve"> and </w:t>
      </w:r>
      <w:proofErr w:type="spellStart"/>
      <w:r w:rsidRPr="00AA0BA9">
        <w:rPr>
          <w:rFonts w:ascii="Tahoma" w:hAnsi="Tahoma" w:cs="Tahoma"/>
          <w:color w:val="000000"/>
          <w:sz w:val="22"/>
          <w:szCs w:val="22"/>
          <w:lang w:eastAsia="en-US"/>
        </w:rPr>
        <w:t>Planner</w:t>
      </w:r>
      <w:proofErr w:type="spellEnd"/>
      <w:r w:rsidRPr="007B4F92">
        <w:rPr>
          <w:rFonts w:ascii="Tahoma" w:hAnsi="Tahoma" w:cs="Tahoma"/>
          <w:color w:val="000000"/>
          <w:sz w:val="22"/>
          <w:szCs w:val="22"/>
          <w:lang w:eastAsia="en-US"/>
        </w:rPr>
        <w:t xml:space="preserve"> (</w:t>
      </w:r>
      <w:r>
        <w:rPr>
          <w:rFonts w:ascii="Tahoma" w:hAnsi="Tahoma" w:cs="Tahoma"/>
          <w:color w:val="000000"/>
          <w:sz w:val="22"/>
          <w:szCs w:val="22"/>
          <w:lang w:val="en-US" w:eastAsia="en-US"/>
        </w:rPr>
        <w:t>Final</w:t>
      </w:r>
      <w:r w:rsidR="00913BE3">
        <w:rPr>
          <w:rFonts w:ascii="Tahoma" w:hAnsi="Tahoma" w:cs="Tahoma"/>
          <w:color w:val="000000"/>
          <w:sz w:val="22"/>
          <w:szCs w:val="22"/>
          <w:lang w:eastAsia="en-US"/>
        </w:rPr>
        <w:t xml:space="preserve"> </w:t>
      </w:r>
      <w:r>
        <w:rPr>
          <w:rFonts w:ascii="Tahoma" w:hAnsi="Tahoma" w:cs="Tahoma"/>
          <w:color w:val="000000"/>
          <w:sz w:val="22"/>
          <w:szCs w:val="22"/>
          <w:lang w:val="en-US" w:eastAsia="en-US"/>
        </w:rPr>
        <w:t>Version</w:t>
      </w:r>
      <w:r w:rsidRPr="007B4F92">
        <w:rPr>
          <w:rFonts w:ascii="Tahoma" w:hAnsi="Tahoma" w:cs="Tahoma"/>
          <w:color w:val="000000"/>
          <w:sz w:val="22"/>
          <w:szCs w:val="22"/>
          <w:lang w:eastAsia="en-US"/>
        </w:rPr>
        <w:t>)</w:t>
      </w:r>
      <w:r w:rsidRPr="00AA0BA9">
        <w:rPr>
          <w:rFonts w:ascii="Tahoma" w:hAnsi="Tahoma" w:cs="Tahoma"/>
          <w:color w:val="000000"/>
          <w:sz w:val="22"/>
          <w:szCs w:val="22"/>
          <w:lang w:eastAsia="en-US"/>
        </w:rPr>
        <w:t>)»</w:t>
      </w:r>
    </w:p>
    <w:p w14:paraId="28B8C49D" w14:textId="77777777" w:rsidR="00AA0BA9" w:rsidRPr="00AA0BA9"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 xml:space="preserve">D5.2 «Εργαλείο για την Επαλήθευση και τη Συγκριτική Αξιολόγηση της Αναβάθμισης του RINNO – </w:t>
      </w:r>
      <w:proofErr w:type="spellStart"/>
      <w:r w:rsidRPr="00AA0BA9">
        <w:rPr>
          <w:rFonts w:ascii="Tahoma" w:hAnsi="Tahoma" w:cs="Tahoma"/>
          <w:color w:val="000000"/>
          <w:sz w:val="22"/>
          <w:szCs w:val="22"/>
          <w:lang w:eastAsia="en-US"/>
        </w:rPr>
        <w:t>Οπτικοποιημένος</w:t>
      </w:r>
      <w:proofErr w:type="spellEnd"/>
      <w:r w:rsidRPr="00AA0BA9">
        <w:rPr>
          <w:rFonts w:ascii="Tahoma" w:hAnsi="Tahoma" w:cs="Tahoma"/>
          <w:color w:val="000000"/>
          <w:sz w:val="22"/>
          <w:szCs w:val="22"/>
          <w:lang w:eastAsia="en-US"/>
        </w:rPr>
        <w:t xml:space="preserve"> Πίνακας Επιδόσεων, (RINNO </w:t>
      </w:r>
      <w:proofErr w:type="spellStart"/>
      <w:r w:rsidRPr="00AA0BA9">
        <w:rPr>
          <w:rFonts w:ascii="Tahoma" w:hAnsi="Tahoma" w:cs="Tahoma"/>
          <w:color w:val="000000"/>
          <w:sz w:val="22"/>
          <w:szCs w:val="22"/>
          <w:lang w:eastAsia="en-US"/>
        </w:rPr>
        <w:t>Renovation</w:t>
      </w:r>
      <w:proofErr w:type="spellEnd"/>
      <w:r w:rsidRPr="00AA0BA9">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Validation</w:t>
      </w:r>
      <w:proofErr w:type="spellEnd"/>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&amp;</w:t>
      </w:r>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Benchmarking</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tool</w:t>
      </w:r>
      <w:proofErr w:type="spellEnd"/>
      <w:r w:rsidRPr="00AA0BA9">
        <w:rPr>
          <w:rFonts w:ascii="Tahoma" w:hAnsi="Tahoma" w:cs="Tahoma"/>
          <w:color w:val="000000"/>
          <w:sz w:val="22"/>
          <w:szCs w:val="22"/>
          <w:lang w:eastAsia="en-US"/>
        </w:rPr>
        <w:t xml:space="preserve"> – </w:t>
      </w:r>
      <w:proofErr w:type="spellStart"/>
      <w:r w:rsidRPr="00AA0BA9">
        <w:rPr>
          <w:rFonts w:ascii="Tahoma" w:hAnsi="Tahoma" w:cs="Tahoma"/>
          <w:color w:val="000000"/>
          <w:sz w:val="22"/>
          <w:szCs w:val="22"/>
          <w:lang w:eastAsia="en-US"/>
        </w:rPr>
        <w:t>Performance</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Dashboard</w:t>
      </w:r>
      <w:proofErr w:type="spellEnd"/>
      <w:r w:rsidRPr="00AA0BA9">
        <w:rPr>
          <w:rFonts w:ascii="Tahoma" w:hAnsi="Tahoma" w:cs="Tahoma"/>
          <w:color w:val="000000"/>
          <w:sz w:val="22"/>
          <w:szCs w:val="22"/>
          <w:lang w:eastAsia="en-US"/>
        </w:rPr>
        <w:t>)»</w:t>
      </w:r>
    </w:p>
    <w:p w14:paraId="535B8AE8" w14:textId="616FA19D" w:rsidR="00AA0BA9" w:rsidRPr="00AA0BA9"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D5.</w:t>
      </w:r>
      <w:r w:rsidR="008E5DB7" w:rsidRPr="008E5DB7">
        <w:rPr>
          <w:rFonts w:ascii="Tahoma" w:hAnsi="Tahoma" w:cs="Tahoma"/>
          <w:color w:val="000000"/>
          <w:sz w:val="22"/>
          <w:szCs w:val="22"/>
          <w:lang w:eastAsia="en-US"/>
        </w:rPr>
        <w:t>7</w:t>
      </w:r>
      <w:r w:rsidRPr="00AA0BA9">
        <w:rPr>
          <w:rFonts w:ascii="Tahoma" w:hAnsi="Tahoma" w:cs="Tahoma"/>
          <w:color w:val="000000"/>
          <w:sz w:val="22"/>
          <w:szCs w:val="22"/>
          <w:lang w:eastAsia="en-US"/>
        </w:rPr>
        <w:t xml:space="preserve"> «Τεχνική Αναφορά σχετικά με την Τυποποίηση των Διαβατηρίων Ανακαίνισης Κτιρίων και του </w:t>
      </w:r>
      <w:r w:rsidR="00913BE3" w:rsidRPr="00AA0BA9">
        <w:rPr>
          <w:rFonts w:ascii="Tahoma" w:hAnsi="Tahoma" w:cs="Tahoma"/>
          <w:color w:val="000000"/>
          <w:sz w:val="22"/>
          <w:szCs w:val="22"/>
          <w:lang w:eastAsia="en-US"/>
        </w:rPr>
        <w:t>Ημερολογίου</w:t>
      </w:r>
      <w:r w:rsidRPr="00AA0BA9">
        <w:rPr>
          <w:rFonts w:ascii="Tahoma" w:hAnsi="Tahoma" w:cs="Tahoma"/>
          <w:color w:val="000000"/>
          <w:sz w:val="22"/>
          <w:szCs w:val="22"/>
          <w:lang w:eastAsia="en-US"/>
        </w:rPr>
        <w:t xml:space="preserve"> Συμβάντων του RINNO, (</w:t>
      </w:r>
      <w:proofErr w:type="spellStart"/>
      <w:r w:rsidRPr="00AA0BA9">
        <w:rPr>
          <w:rFonts w:ascii="Tahoma" w:hAnsi="Tahoma" w:cs="Tahoma"/>
          <w:color w:val="000000"/>
          <w:sz w:val="22"/>
          <w:szCs w:val="22"/>
          <w:lang w:eastAsia="en-US"/>
        </w:rPr>
        <w:t>Report</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about</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Standardization</w:t>
      </w:r>
      <w:proofErr w:type="spellEnd"/>
      <w:r w:rsidRPr="00AA0BA9">
        <w:rPr>
          <w:rFonts w:ascii="Tahoma" w:hAnsi="Tahoma" w:cs="Tahoma"/>
          <w:color w:val="000000"/>
          <w:sz w:val="22"/>
          <w:szCs w:val="22"/>
          <w:lang w:eastAsia="en-US"/>
        </w:rPr>
        <w:t xml:space="preserve"> of </w:t>
      </w:r>
      <w:proofErr w:type="spellStart"/>
      <w:r w:rsidRPr="00AA0BA9">
        <w:rPr>
          <w:rFonts w:ascii="Tahoma" w:hAnsi="Tahoma" w:cs="Tahoma"/>
          <w:color w:val="000000"/>
          <w:sz w:val="22"/>
          <w:szCs w:val="22"/>
          <w:lang w:eastAsia="en-US"/>
        </w:rPr>
        <w:t>RINNO’s</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Building</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Renovation</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Passports</w:t>
      </w:r>
      <w:proofErr w:type="spellEnd"/>
      <w:r w:rsidRPr="00AA0BA9">
        <w:rPr>
          <w:rFonts w:ascii="Tahoma" w:hAnsi="Tahoma" w:cs="Tahoma"/>
          <w:color w:val="000000"/>
          <w:sz w:val="22"/>
          <w:szCs w:val="22"/>
          <w:lang w:eastAsia="en-US"/>
        </w:rPr>
        <w:t xml:space="preserve"> and </w:t>
      </w:r>
      <w:proofErr w:type="spellStart"/>
      <w:r w:rsidRPr="00AA0BA9">
        <w:rPr>
          <w:rFonts w:ascii="Tahoma" w:hAnsi="Tahoma" w:cs="Tahoma"/>
          <w:color w:val="000000"/>
          <w:sz w:val="22"/>
          <w:szCs w:val="22"/>
          <w:lang w:eastAsia="en-US"/>
        </w:rPr>
        <w:t>Log</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book</w:t>
      </w:r>
      <w:proofErr w:type="spellEnd"/>
      <w:r w:rsidRPr="00AA0BA9">
        <w:rPr>
          <w:rFonts w:ascii="Tahoma" w:hAnsi="Tahoma" w:cs="Tahoma"/>
          <w:color w:val="000000"/>
          <w:sz w:val="22"/>
          <w:szCs w:val="22"/>
          <w:lang w:eastAsia="en-US"/>
        </w:rPr>
        <w:t>)»</w:t>
      </w:r>
    </w:p>
    <w:p w14:paraId="79ECD83E" w14:textId="77777777" w:rsidR="00AA0BA9" w:rsidRPr="00AA0BA9"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 xml:space="preserve">D6.1 «Ενσωμάτωση των επιμέρους λογισμικών του RINNO σε ένα Σύνολο Προγραμμάτων  και Διενέργεια Ελέγχων Αποδοχής, (RINNO </w:t>
      </w:r>
      <w:proofErr w:type="spellStart"/>
      <w:r w:rsidRPr="00AA0BA9">
        <w:rPr>
          <w:rFonts w:ascii="Tahoma" w:hAnsi="Tahoma" w:cs="Tahoma"/>
          <w:color w:val="000000"/>
          <w:sz w:val="22"/>
          <w:szCs w:val="22"/>
          <w:lang w:eastAsia="en-US"/>
        </w:rPr>
        <w:t>Components</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Integration</w:t>
      </w:r>
      <w:proofErr w:type="spellEnd"/>
      <w:r w:rsidRPr="00AA0BA9">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Suite</w:t>
      </w:r>
      <w:proofErr w:type="spellEnd"/>
      <w:r w:rsidRPr="00AA0BA9">
        <w:rPr>
          <w:rFonts w:ascii="Tahoma" w:hAnsi="Tahoma" w:cs="Tahoma"/>
          <w:color w:val="000000"/>
          <w:sz w:val="22"/>
          <w:szCs w:val="22"/>
          <w:lang w:eastAsia="en-US"/>
        </w:rPr>
        <w:t xml:space="preserve"> and </w:t>
      </w:r>
      <w:proofErr w:type="spellStart"/>
      <w:r w:rsidRPr="00AA0BA9">
        <w:rPr>
          <w:rFonts w:ascii="Tahoma" w:hAnsi="Tahoma" w:cs="Tahoma"/>
          <w:color w:val="000000"/>
          <w:sz w:val="22"/>
          <w:szCs w:val="22"/>
          <w:lang w:eastAsia="en-US"/>
        </w:rPr>
        <w:t>Acceptance</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Tests</w:t>
      </w:r>
      <w:proofErr w:type="spellEnd"/>
      <w:r w:rsidRPr="00AA0BA9">
        <w:rPr>
          <w:rFonts w:ascii="Tahoma" w:hAnsi="Tahoma" w:cs="Tahoma"/>
          <w:color w:val="000000"/>
          <w:sz w:val="22"/>
          <w:szCs w:val="22"/>
          <w:lang w:eastAsia="en-US"/>
        </w:rPr>
        <w:t>)»</w:t>
      </w:r>
    </w:p>
    <w:p w14:paraId="0E30CD4B" w14:textId="77777777" w:rsidR="00AA0BA9"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D6.2 «Σχεδιασμός και Εγκατάσταση στους Πιλότους</w:t>
      </w:r>
      <w:r w:rsidR="008E5DB7" w:rsidRPr="008E5DB7">
        <w:rPr>
          <w:rFonts w:ascii="Tahoma" w:hAnsi="Tahoma" w:cs="Tahoma"/>
          <w:color w:val="000000"/>
          <w:sz w:val="22"/>
          <w:szCs w:val="22"/>
          <w:lang w:eastAsia="en-US"/>
        </w:rPr>
        <w:t xml:space="preserve"> (</w:t>
      </w:r>
      <w:r w:rsidR="008E5DB7">
        <w:rPr>
          <w:rFonts w:ascii="Tahoma" w:hAnsi="Tahoma" w:cs="Tahoma"/>
          <w:color w:val="000000"/>
          <w:sz w:val="22"/>
          <w:szCs w:val="22"/>
          <w:lang w:eastAsia="en-US"/>
        </w:rPr>
        <w:t>Έκδοση 1)</w:t>
      </w:r>
      <w:r w:rsidRPr="00AA0BA9">
        <w:rPr>
          <w:rFonts w:ascii="Tahoma" w:hAnsi="Tahoma" w:cs="Tahoma"/>
          <w:color w:val="000000"/>
          <w:sz w:val="22"/>
          <w:szCs w:val="22"/>
          <w:lang w:eastAsia="en-US"/>
        </w:rPr>
        <w:t>, (</w:t>
      </w:r>
      <w:proofErr w:type="spellStart"/>
      <w:r w:rsidRPr="00AA0BA9">
        <w:rPr>
          <w:rFonts w:ascii="Tahoma" w:hAnsi="Tahoma" w:cs="Tahoma"/>
          <w:color w:val="000000"/>
          <w:sz w:val="22"/>
          <w:szCs w:val="22"/>
          <w:lang w:eastAsia="en-US"/>
        </w:rPr>
        <w:t>Pilot</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Planning</w:t>
      </w:r>
      <w:proofErr w:type="spellEnd"/>
      <w:r w:rsidRPr="00AA0BA9">
        <w:rPr>
          <w:rFonts w:ascii="Tahoma" w:hAnsi="Tahoma" w:cs="Tahoma"/>
          <w:color w:val="000000"/>
          <w:sz w:val="22"/>
          <w:szCs w:val="22"/>
          <w:lang w:eastAsia="en-US"/>
        </w:rPr>
        <w:t xml:space="preserve"> and </w:t>
      </w:r>
      <w:proofErr w:type="spellStart"/>
      <w:r w:rsidRPr="00AA0BA9">
        <w:rPr>
          <w:rFonts w:ascii="Tahoma" w:hAnsi="Tahoma" w:cs="Tahoma"/>
          <w:color w:val="000000"/>
          <w:sz w:val="22"/>
          <w:szCs w:val="22"/>
          <w:lang w:eastAsia="en-US"/>
        </w:rPr>
        <w:t>Set</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up</w:t>
      </w:r>
      <w:proofErr w:type="spellEnd"/>
      <w:r w:rsidR="008E5DB7">
        <w:rPr>
          <w:rFonts w:ascii="Tahoma" w:hAnsi="Tahoma" w:cs="Tahoma"/>
          <w:color w:val="000000"/>
          <w:sz w:val="22"/>
          <w:szCs w:val="22"/>
          <w:lang w:eastAsia="en-US"/>
        </w:rPr>
        <w:t xml:space="preserve"> (</w:t>
      </w:r>
      <w:r w:rsidR="008E5DB7">
        <w:rPr>
          <w:rFonts w:ascii="Tahoma" w:hAnsi="Tahoma" w:cs="Tahoma"/>
          <w:color w:val="000000"/>
          <w:sz w:val="22"/>
          <w:szCs w:val="22"/>
          <w:lang w:val="en-US" w:eastAsia="en-US"/>
        </w:rPr>
        <w:t>V</w:t>
      </w:r>
      <w:r w:rsidR="008E5DB7" w:rsidRPr="008E5DB7">
        <w:rPr>
          <w:rFonts w:ascii="Tahoma" w:hAnsi="Tahoma" w:cs="Tahoma"/>
          <w:color w:val="000000"/>
          <w:sz w:val="22"/>
          <w:szCs w:val="22"/>
          <w:lang w:eastAsia="en-US"/>
        </w:rPr>
        <w:t>1)</w:t>
      </w:r>
      <w:r w:rsidRPr="00AA0BA9">
        <w:rPr>
          <w:rFonts w:ascii="Tahoma" w:hAnsi="Tahoma" w:cs="Tahoma"/>
          <w:color w:val="000000"/>
          <w:sz w:val="22"/>
          <w:szCs w:val="22"/>
          <w:lang w:eastAsia="en-US"/>
        </w:rPr>
        <w:t>)»</w:t>
      </w:r>
    </w:p>
    <w:p w14:paraId="01407903" w14:textId="77777777" w:rsidR="008E5DB7" w:rsidRPr="00AA0BA9" w:rsidRDefault="008E5DB7"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D6.</w:t>
      </w:r>
      <w:r w:rsidRPr="008E5DB7">
        <w:rPr>
          <w:rFonts w:ascii="Tahoma" w:hAnsi="Tahoma" w:cs="Tahoma"/>
          <w:color w:val="000000"/>
          <w:sz w:val="22"/>
          <w:szCs w:val="22"/>
          <w:lang w:eastAsia="en-US"/>
        </w:rPr>
        <w:t>3</w:t>
      </w:r>
      <w:r w:rsidRPr="00AA0BA9">
        <w:rPr>
          <w:rFonts w:ascii="Tahoma" w:hAnsi="Tahoma" w:cs="Tahoma"/>
          <w:color w:val="000000"/>
          <w:sz w:val="22"/>
          <w:szCs w:val="22"/>
          <w:lang w:eastAsia="en-US"/>
        </w:rPr>
        <w:t xml:space="preserve"> «Σχεδιασμός και Εγκατάσταση στους Πιλότους</w:t>
      </w:r>
      <w:r w:rsidRPr="007B4F92">
        <w:rPr>
          <w:rFonts w:ascii="Tahoma" w:hAnsi="Tahoma" w:cs="Tahoma"/>
          <w:color w:val="000000"/>
          <w:sz w:val="22"/>
          <w:szCs w:val="22"/>
          <w:lang w:eastAsia="en-US"/>
        </w:rPr>
        <w:t xml:space="preserve"> (</w:t>
      </w:r>
      <w:r>
        <w:rPr>
          <w:rFonts w:ascii="Tahoma" w:hAnsi="Tahoma" w:cs="Tahoma"/>
          <w:color w:val="000000"/>
          <w:sz w:val="22"/>
          <w:szCs w:val="22"/>
          <w:lang w:eastAsia="en-US"/>
        </w:rPr>
        <w:t>Ενημέρωση Τελικής Έκδοσης))</w:t>
      </w:r>
      <w:r w:rsidRPr="00AA0BA9">
        <w:rPr>
          <w:rFonts w:ascii="Tahoma" w:hAnsi="Tahoma" w:cs="Tahoma"/>
          <w:color w:val="000000"/>
          <w:sz w:val="22"/>
          <w:szCs w:val="22"/>
          <w:lang w:eastAsia="en-US"/>
        </w:rPr>
        <w:t>, (</w:t>
      </w:r>
      <w:proofErr w:type="spellStart"/>
      <w:r w:rsidRPr="00AA0BA9">
        <w:rPr>
          <w:rFonts w:ascii="Tahoma" w:hAnsi="Tahoma" w:cs="Tahoma"/>
          <w:color w:val="000000"/>
          <w:sz w:val="22"/>
          <w:szCs w:val="22"/>
          <w:lang w:eastAsia="en-US"/>
        </w:rPr>
        <w:t>Pilot</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Planning</w:t>
      </w:r>
      <w:proofErr w:type="spellEnd"/>
      <w:r w:rsidRPr="00AA0BA9">
        <w:rPr>
          <w:rFonts w:ascii="Tahoma" w:hAnsi="Tahoma" w:cs="Tahoma"/>
          <w:color w:val="000000"/>
          <w:sz w:val="22"/>
          <w:szCs w:val="22"/>
          <w:lang w:eastAsia="en-US"/>
        </w:rPr>
        <w:t xml:space="preserve"> and </w:t>
      </w:r>
      <w:proofErr w:type="spellStart"/>
      <w:r w:rsidRPr="00AA0BA9">
        <w:rPr>
          <w:rFonts w:ascii="Tahoma" w:hAnsi="Tahoma" w:cs="Tahoma"/>
          <w:color w:val="000000"/>
          <w:sz w:val="22"/>
          <w:szCs w:val="22"/>
          <w:lang w:eastAsia="en-US"/>
        </w:rPr>
        <w:t>Set</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up</w:t>
      </w:r>
      <w:proofErr w:type="spellEnd"/>
      <w:r>
        <w:rPr>
          <w:rFonts w:ascii="Tahoma" w:hAnsi="Tahoma" w:cs="Tahoma"/>
          <w:color w:val="000000"/>
          <w:sz w:val="22"/>
          <w:szCs w:val="22"/>
          <w:lang w:eastAsia="en-US"/>
        </w:rPr>
        <w:t xml:space="preserve"> (</w:t>
      </w:r>
      <w:r>
        <w:rPr>
          <w:rFonts w:ascii="Tahoma" w:hAnsi="Tahoma" w:cs="Tahoma"/>
          <w:color w:val="000000"/>
          <w:sz w:val="22"/>
          <w:szCs w:val="22"/>
          <w:lang w:val="en-US" w:eastAsia="en-US"/>
        </w:rPr>
        <w:t>Final</w:t>
      </w:r>
      <w:r w:rsidR="00913BE3">
        <w:rPr>
          <w:rFonts w:ascii="Tahoma" w:hAnsi="Tahoma" w:cs="Tahoma"/>
          <w:color w:val="000000"/>
          <w:sz w:val="22"/>
          <w:szCs w:val="22"/>
          <w:lang w:eastAsia="en-US"/>
        </w:rPr>
        <w:t xml:space="preserve"> </w:t>
      </w:r>
      <w:r>
        <w:rPr>
          <w:rFonts w:ascii="Tahoma" w:hAnsi="Tahoma" w:cs="Tahoma"/>
          <w:color w:val="000000"/>
          <w:sz w:val="22"/>
          <w:szCs w:val="22"/>
          <w:lang w:val="en-US" w:eastAsia="en-US"/>
        </w:rPr>
        <w:t>Version</w:t>
      </w:r>
      <w:r w:rsidR="00913BE3">
        <w:rPr>
          <w:rFonts w:ascii="Tahoma" w:hAnsi="Tahoma" w:cs="Tahoma"/>
          <w:color w:val="000000"/>
          <w:sz w:val="22"/>
          <w:szCs w:val="22"/>
          <w:lang w:eastAsia="en-US"/>
        </w:rPr>
        <w:t xml:space="preserve"> </w:t>
      </w:r>
      <w:r>
        <w:rPr>
          <w:rFonts w:ascii="Tahoma" w:hAnsi="Tahoma" w:cs="Tahoma"/>
          <w:color w:val="000000"/>
          <w:sz w:val="22"/>
          <w:szCs w:val="22"/>
          <w:lang w:val="en-US" w:eastAsia="en-US"/>
        </w:rPr>
        <w:t>update</w:t>
      </w:r>
      <w:r w:rsidRPr="007B4F92">
        <w:rPr>
          <w:rFonts w:ascii="Tahoma" w:hAnsi="Tahoma" w:cs="Tahoma"/>
          <w:color w:val="000000"/>
          <w:sz w:val="22"/>
          <w:szCs w:val="22"/>
          <w:lang w:eastAsia="en-US"/>
        </w:rPr>
        <w:t>)</w:t>
      </w:r>
      <w:r w:rsidRPr="00AA0BA9">
        <w:rPr>
          <w:rFonts w:ascii="Tahoma" w:hAnsi="Tahoma" w:cs="Tahoma"/>
          <w:color w:val="000000"/>
          <w:sz w:val="22"/>
          <w:szCs w:val="22"/>
          <w:lang w:eastAsia="en-US"/>
        </w:rPr>
        <w:t>)»</w:t>
      </w:r>
    </w:p>
    <w:p w14:paraId="216F1580" w14:textId="77777777" w:rsidR="008E5DB7"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D6.</w:t>
      </w:r>
      <w:r w:rsidR="008E5DB7" w:rsidRPr="008E5DB7">
        <w:rPr>
          <w:rFonts w:ascii="Tahoma" w:hAnsi="Tahoma" w:cs="Tahoma"/>
          <w:color w:val="000000"/>
          <w:sz w:val="22"/>
          <w:szCs w:val="22"/>
          <w:lang w:eastAsia="en-US"/>
        </w:rPr>
        <w:t>4</w:t>
      </w:r>
      <w:r w:rsidRPr="00AA0BA9">
        <w:rPr>
          <w:rFonts w:ascii="Tahoma" w:hAnsi="Tahoma" w:cs="Tahoma"/>
          <w:color w:val="000000"/>
          <w:sz w:val="22"/>
          <w:szCs w:val="22"/>
          <w:lang w:eastAsia="en-US"/>
        </w:rPr>
        <w:t xml:space="preserve"> «Τεχνική Αναφορά των Εκπαιδευτικών Δραστηριοτήτων των Ενδιαφερόμενων Μερών</w:t>
      </w:r>
      <w:r w:rsidR="008E5DB7" w:rsidRPr="008E5DB7">
        <w:rPr>
          <w:rFonts w:ascii="Tahoma" w:hAnsi="Tahoma" w:cs="Tahoma"/>
          <w:color w:val="000000"/>
          <w:sz w:val="22"/>
          <w:szCs w:val="22"/>
          <w:lang w:eastAsia="en-US"/>
        </w:rPr>
        <w:t xml:space="preserve"> (</w:t>
      </w:r>
      <w:r w:rsidR="008E5DB7">
        <w:rPr>
          <w:rFonts w:ascii="Tahoma" w:hAnsi="Tahoma" w:cs="Tahoma"/>
          <w:color w:val="000000"/>
          <w:sz w:val="22"/>
          <w:szCs w:val="22"/>
          <w:lang w:eastAsia="en-US"/>
        </w:rPr>
        <w:t>Έκδοση 1)</w:t>
      </w:r>
      <w:r w:rsidRPr="00AA0BA9">
        <w:rPr>
          <w:rFonts w:ascii="Tahoma" w:hAnsi="Tahoma" w:cs="Tahoma"/>
          <w:color w:val="000000"/>
          <w:sz w:val="22"/>
          <w:szCs w:val="22"/>
          <w:lang w:eastAsia="en-US"/>
        </w:rPr>
        <w:t>, (</w:t>
      </w:r>
      <w:proofErr w:type="spellStart"/>
      <w:r w:rsidRPr="00AA0BA9">
        <w:rPr>
          <w:rFonts w:ascii="Tahoma" w:hAnsi="Tahoma" w:cs="Tahoma"/>
          <w:color w:val="000000"/>
          <w:sz w:val="22"/>
          <w:szCs w:val="22"/>
          <w:lang w:eastAsia="en-US"/>
        </w:rPr>
        <w:t>Report</w:t>
      </w:r>
      <w:proofErr w:type="spellEnd"/>
      <w:r w:rsidRPr="00AA0BA9">
        <w:rPr>
          <w:rFonts w:ascii="Tahoma" w:hAnsi="Tahoma" w:cs="Tahoma"/>
          <w:color w:val="000000"/>
          <w:sz w:val="22"/>
          <w:szCs w:val="22"/>
          <w:lang w:eastAsia="en-US"/>
        </w:rPr>
        <w:t xml:space="preserve"> on </w:t>
      </w:r>
      <w:proofErr w:type="spellStart"/>
      <w:r w:rsidRPr="00AA0BA9">
        <w:rPr>
          <w:rFonts w:ascii="Tahoma" w:hAnsi="Tahoma" w:cs="Tahoma"/>
          <w:color w:val="000000"/>
          <w:sz w:val="22"/>
          <w:szCs w:val="22"/>
          <w:lang w:eastAsia="en-US"/>
        </w:rPr>
        <w:t>Stakeholders</w:t>
      </w:r>
      <w:proofErr w:type="spellEnd"/>
      <w:r w:rsidRPr="00AA0BA9">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Training</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Activities</w:t>
      </w:r>
      <w:proofErr w:type="spellEnd"/>
      <w:r w:rsidR="008E5DB7">
        <w:rPr>
          <w:rFonts w:ascii="Tahoma" w:hAnsi="Tahoma" w:cs="Tahoma"/>
          <w:color w:val="000000"/>
          <w:sz w:val="22"/>
          <w:szCs w:val="22"/>
          <w:lang w:eastAsia="en-US"/>
        </w:rPr>
        <w:t xml:space="preserve"> (</w:t>
      </w:r>
      <w:r w:rsidR="008E5DB7">
        <w:rPr>
          <w:rFonts w:ascii="Tahoma" w:hAnsi="Tahoma" w:cs="Tahoma"/>
          <w:color w:val="000000"/>
          <w:sz w:val="22"/>
          <w:szCs w:val="22"/>
          <w:lang w:val="en-US" w:eastAsia="en-US"/>
        </w:rPr>
        <w:t>V</w:t>
      </w:r>
      <w:r w:rsidR="008E5DB7" w:rsidRPr="008E5DB7">
        <w:rPr>
          <w:rFonts w:ascii="Tahoma" w:hAnsi="Tahoma" w:cs="Tahoma"/>
          <w:color w:val="000000"/>
          <w:sz w:val="22"/>
          <w:szCs w:val="22"/>
          <w:lang w:eastAsia="en-US"/>
        </w:rPr>
        <w:t>1)</w:t>
      </w:r>
      <w:r w:rsidRPr="00AA0BA9">
        <w:rPr>
          <w:rFonts w:ascii="Tahoma" w:hAnsi="Tahoma" w:cs="Tahoma"/>
          <w:color w:val="000000"/>
          <w:sz w:val="22"/>
          <w:szCs w:val="22"/>
          <w:lang w:eastAsia="en-US"/>
        </w:rPr>
        <w:t>)»</w:t>
      </w:r>
    </w:p>
    <w:p w14:paraId="3D9885D3" w14:textId="77777777" w:rsidR="00AA0BA9" w:rsidRPr="00AA0BA9" w:rsidRDefault="008E5DB7"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D6.</w:t>
      </w:r>
      <w:r w:rsidRPr="008E5DB7">
        <w:rPr>
          <w:rFonts w:ascii="Tahoma" w:hAnsi="Tahoma" w:cs="Tahoma"/>
          <w:color w:val="000000"/>
          <w:sz w:val="22"/>
          <w:szCs w:val="22"/>
          <w:lang w:eastAsia="en-US"/>
        </w:rPr>
        <w:t>5</w:t>
      </w:r>
      <w:r w:rsidRPr="00AA0BA9">
        <w:rPr>
          <w:rFonts w:ascii="Tahoma" w:hAnsi="Tahoma" w:cs="Tahoma"/>
          <w:color w:val="000000"/>
          <w:sz w:val="22"/>
          <w:szCs w:val="22"/>
          <w:lang w:eastAsia="en-US"/>
        </w:rPr>
        <w:t xml:space="preserve"> «Τεχνική Αναφορά των Εκπαιδευτικών Δραστηριοτήτων των Ενδιαφερόμενων Μερών</w:t>
      </w:r>
      <w:r w:rsidRPr="007B4F92">
        <w:rPr>
          <w:rFonts w:ascii="Tahoma" w:hAnsi="Tahoma" w:cs="Tahoma"/>
          <w:color w:val="000000"/>
          <w:sz w:val="22"/>
          <w:szCs w:val="22"/>
          <w:lang w:eastAsia="en-US"/>
        </w:rPr>
        <w:t xml:space="preserve"> (</w:t>
      </w:r>
      <w:r>
        <w:rPr>
          <w:rFonts w:ascii="Tahoma" w:hAnsi="Tahoma" w:cs="Tahoma"/>
          <w:color w:val="000000"/>
          <w:sz w:val="22"/>
          <w:szCs w:val="22"/>
          <w:lang w:eastAsia="en-US"/>
        </w:rPr>
        <w:t>Ενημέρωση Τελικής Έκδοσης)</w:t>
      </w:r>
      <w:r w:rsidRPr="00AA0BA9">
        <w:rPr>
          <w:rFonts w:ascii="Tahoma" w:hAnsi="Tahoma" w:cs="Tahoma"/>
          <w:color w:val="000000"/>
          <w:sz w:val="22"/>
          <w:szCs w:val="22"/>
          <w:lang w:eastAsia="en-US"/>
        </w:rPr>
        <w:t>, (</w:t>
      </w:r>
      <w:proofErr w:type="spellStart"/>
      <w:r w:rsidRPr="00AA0BA9">
        <w:rPr>
          <w:rFonts w:ascii="Tahoma" w:hAnsi="Tahoma" w:cs="Tahoma"/>
          <w:color w:val="000000"/>
          <w:sz w:val="22"/>
          <w:szCs w:val="22"/>
          <w:lang w:eastAsia="en-US"/>
        </w:rPr>
        <w:t>Report</w:t>
      </w:r>
      <w:proofErr w:type="spellEnd"/>
      <w:r w:rsidRPr="00AA0BA9">
        <w:rPr>
          <w:rFonts w:ascii="Tahoma" w:hAnsi="Tahoma" w:cs="Tahoma"/>
          <w:color w:val="000000"/>
          <w:sz w:val="22"/>
          <w:szCs w:val="22"/>
          <w:lang w:eastAsia="en-US"/>
        </w:rPr>
        <w:t xml:space="preserve"> on </w:t>
      </w:r>
      <w:proofErr w:type="spellStart"/>
      <w:r w:rsidRPr="00AA0BA9">
        <w:rPr>
          <w:rFonts w:ascii="Tahoma" w:hAnsi="Tahoma" w:cs="Tahoma"/>
          <w:color w:val="000000"/>
          <w:sz w:val="22"/>
          <w:szCs w:val="22"/>
          <w:lang w:eastAsia="en-US"/>
        </w:rPr>
        <w:t>Stakeholders</w:t>
      </w:r>
      <w:proofErr w:type="spellEnd"/>
      <w:r w:rsidRPr="00AA0BA9">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Training</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Activities</w:t>
      </w:r>
      <w:proofErr w:type="spellEnd"/>
      <w:r>
        <w:rPr>
          <w:rFonts w:ascii="Tahoma" w:hAnsi="Tahoma" w:cs="Tahoma"/>
          <w:color w:val="000000"/>
          <w:sz w:val="22"/>
          <w:szCs w:val="22"/>
          <w:lang w:eastAsia="en-US"/>
        </w:rPr>
        <w:t xml:space="preserve"> (</w:t>
      </w:r>
      <w:r>
        <w:rPr>
          <w:rFonts w:ascii="Tahoma" w:hAnsi="Tahoma" w:cs="Tahoma"/>
          <w:color w:val="000000"/>
          <w:sz w:val="22"/>
          <w:szCs w:val="22"/>
          <w:lang w:val="en-US" w:eastAsia="en-US"/>
        </w:rPr>
        <w:t>Final</w:t>
      </w:r>
      <w:r w:rsidR="00913BE3">
        <w:rPr>
          <w:rFonts w:ascii="Tahoma" w:hAnsi="Tahoma" w:cs="Tahoma"/>
          <w:color w:val="000000"/>
          <w:sz w:val="22"/>
          <w:szCs w:val="22"/>
          <w:lang w:eastAsia="en-US"/>
        </w:rPr>
        <w:t xml:space="preserve"> </w:t>
      </w:r>
      <w:r>
        <w:rPr>
          <w:rFonts w:ascii="Tahoma" w:hAnsi="Tahoma" w:cs="Tahoma"/>
          <w:color w:val="000000"/>
          <w:sz w:val="22"/>
          <w:szCs w:val="22"/>
          <w:lang w:val="en-US" w:eastAsia="en-US"/>
        </w:rPr>
        <w:t>Version</w:t>
      </w:r>
      <w:r w:rsidR="00913BE3">
        <w:rPr>
          <w:rFonts w:ascii="Tahoma" w:hAnsi="Tahoma" w:cs="Tahoma"/>
          <w:color w:val="000000"/>
          <w:sz w:val="22"/>
          <w:szCs w:val="22"/>
          <w:lang w:eastAsia="en-US"/>
        </w:rPr>
        <w:t xml:space="preserve"> </w:t>
      </w:r>
      <w:r>
        <w:rPr>
          <w:rFonts w:ascii="Tahoma" w:hAnsi="Tahoma" w:cs="Tahoma"/>
          <w:color w:val="000000"/>
          <w:sz w:val="22"/>
          <w:szCs w:val="22"/>
          <w:lang w:val="en-US" w:eastAsia="en-US"/>
        </w:rPr>
        <w:t>update</w:t>
      </w:r>
      <w:r w:rsidRPr="007B4F92">
        <w:rPr>
          <w:rFonts w:ascii="Tahoma" w:hAnsi="Tahoma" w:cs="Tahoma"/>
          <w:color w:val="000000"/>
          <w:sz w:val="22"/>
          <w:szCs w:val="22"/>
          <w:lang w:eastAsia="en-US"/>
        </w:rPr>
        <w:t>)</w:t>
      </w:r>
      <w:r w:rsidRPr="00AA0BA9">
        <w:rPr>
          <w:rFonts w:ascii="Tahoma" w:hAnsi="Tahoma" w:cs="Tahoma"/>
          <w:color w:val="000000"/>
          <w:sz w:val="22"/>
          <w:szCs w:val="22"/>
          <w:lang w:eastAsia="en-US"/>
        </w:rPr>
        <w:t>)»</w:t>
      </w:r>
    </w:p>
    <w:p w14:paraId="1F52C915" w14:textId="77777777" w:rsidR="00AA0BA9" w:rsidRPr="00AA0BA9"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D6.</w:t>
      </w:r>
      <w:r w:rsidR="008E5DB7" w:rsidRPr="004667B1">
        <w:rPr>
          <w:rFonts w:ascii="Tahoma" w:hAnsi="Tahoma" w:cs="Tahoma"/>
          <w:color w:val="000000"/>
          <w:sz w:val="22"/>
          <w:szCs w:val="22"/>
          <w:lang w:eastAsia="en-US"/>
        </w:rPr>
        <w:t>7</w:t>
      </w:r>
      <w:r w:rsidRPr="00AA0BA9">
        <w:rPr>
          <w:rFonts w:ascii="Tahoma" w:hAnsi="Tahoma" w:cs="Tahoma"/>
          <w:color w:val="000000"/>
          <w:sz w:val="22"/>
          <w:szCs w:val="22"/>
          <w:lang w:eastAsia="en-US"/>
        </w:rPr>
        <w:t xml:space="preserve"> «Τεχνική Αναφορά σχετικά με την Αξιολόγηση των Πιλότων του RINNO, (</w:t>
      </w:r>
      <w:proofErr w:type="spellStart"/>
      <w:r w:rsidRPr="00AA0BA9">
        <w:rPr>
          <w:rFonts w:ascii="Tahoma" w:hAnsi="Tahoma" w:cs="Tahoma"/>
          <w:color w:val="000000"/>
          <w:sz w:val="22"/>
          <w:szCs w:val="22"/>
          <w:lang w:eastAsia="en-US"/>
        </w:rPr>
        <w:t>Evaluation</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Report</w:t>
      </w:r>
      <w:proofErr w:type="spellEnd"/>
      <w:r w:rsidRPr="00AA0BA9">
        <w:rPr>
          <w:rFonts w:ascii="Tahoma" w:hAnsi="Tahoma" w:cs="Tahoma"/>
          <w:color w:val="000000"/>
          <w:sz w:val="22"/>
          <w:szCs w:val="22"/>
          <w:lang w:eastAsia="en-US"/>
        </w:rPr>
        <w:t xml:space="preserve"> for RINNO </w:t>
      </w:r>
      <w:proofErr w:type="spellStart"/>
      <w:r w:rsidRPr="00AA0BA9">
        <w:rPr>
          <w:rFonts w:ascii="Tahoma" w:hAnsi="Tahoma" w:cs="Tahoma"/>
          <w:color w:val="000000"/>
          <w:sz w:val="22"/>
          <w:szCs w:val="22"/>
          <w:lang w:eastAsia="en-US"/>
        </w:rPr>
        <w:t>Pilots</w:t>
      </w:r>
      <w:proofErr w:type="spellEnd"/>
      <w:r w:rsidRPr="00AA0BA9">
        <w:rPr>
          <w:rFonts w:ascii="Tahoma" w:hAnsi="Tahoma" w:cs="Tahoma"/>
          <w:color w:val="000000"/>
          <w:sz w:val="22"/>
          <w:szCs w:val="22"/>
          <w:lang w:eastAsia="en-US"/>
        </w:rPr>
        <w:t>)»</w:t>
      </w:r>
    </w:p>
    <w:p w14:paraId="45F8E91E" w14:textId="77777777" w:rsidR="00613504" w:rsidRPr="00AA0BA9" w:rsidRDefault="00613504" w:rsidP="00613504">
      <w:pPr>
        <w:autoSpaceDE w:val="0"/>
        <w:autoSpaceDN w:val="0"/>
        <w:adjustRightInd w:val="0"/>
        <w:spacing w:after="120" w:line="300" w:lineRule="atLeast"/>
        <w:jc w:val="both"/>
        <w:rPr>
          <w:rFonts w:ascii="Tahoma" w:hAnsi="Tahoma" w:cs="Tahoma"/>
          <w:color w:val="000000"/>
          <w:sz w:val="22"/>
          <w:szCs w:val="22"/>
          <w:lang w:eastAsia="en-US"/>
        </w:rPr>
      </w:pPr>
      <w:r>
        <w:rPr>
          <w:rFonts w:ascii="Tahoma" w:hAnsi="Tahoma" w:cs="Tahoma"/>
          <w:color w:val="000000"/>
          <w:sz w:val="22"/>
          <w:szCs w:val="22"/>
          <w:lang w:eastAsia="en-US"/>
        </w:rPr>
        <w:t>D7.</w:t>
      </w:r>
      <w:r w:rsidRPr="004667B1">
        <w:rPr>
          <w:rFonts w:ascii="Tahoma" w:hAnsi="Tahoma" w:cs="Tahoma"/>
          <w:color w:val="000000"/>
          <w:sz w:val="22"/>
          <w:szCs w:val="22"/>
          <w:lang w:eastAsia="en-US"/>
        </w:rPr>
        <w:t>2</w:t>
      </w:r>
      <w:r w:rsidRPr="00AA0BA9">
        <w:rPr>
          <w:rFonts w:ascii="Tahoma" w:hAnsi="Tahoma" w:cs="Tahoma"/>
          <w:color w:val="000000"/>
          <w:sz w:val="22"/>
          <w:szCs w:val="22"/>
          <w:lang w:eastAsia="en-US"/>
        </w:rPr>
        <w:t xml:space="preserve"> «Οδηγίες σχετικά με Περιορισμούς/Προϋποθέσεις Σχεδιασμού με Βάση τις Αρχές της Κυκλικής Οικονομίας (Κ.Ο.) στην Ανακαίνιση Κτιρίων</w:t>
      </w:r>
      <w:r w:rsidRPr="004667B1">
        <w:rPr>
          <w:rFonts w:ascii="Tahoma" w:hAnsi="Tahoma" w:cs="Tahoma"/>
          <w:color w:val="000000"/>
          <w:sz w:val="22"/>
          <w:szCs w:val="22"/>
          <w:lang w:eastAsia="en-US"/>
        </w:rPr>
        <w:t xml:space="preserve"> (</w:t>
      </w:r>
      <w:r>
        <w:rPr>
          <w:rFonts w:ascii="Tahoma" w:hAnsi="Tahoma" w:cs="Tahoma"/>
          <w:color w:val="000000"/>
          <w:sz w:val="22"/>
          <w:szCs w:val="22"/>
          <w:lang w:eastAsia="en-US"/>
        </w:rPr>
        <w:t>Τελική Έκδοση)</w:t>
      </w:r>
      <w:r w:rsidRPr="00AA0BA9">
        <w:rPr>
          <w:rFonts w:ascii="Tahoma" w:hAnsi="Tahoma" w:cs="Tahoma"/>
          <w:color w:val="000000"/>
          <w:sz w:val="22"/>
          <w:szCs w:val="22"/>
          <w:lang w:eastAsia="en-US"/>
        </w:rPr>
        <w:t>, (</w:t>
      </w:r>
      <w:proofErr w:type="spellStart"/>
      <w:r w:rsidRPr="00AA0BA9">
        <w:rPr>
          <w:rFonts w:ascii="Tahoma" w:hAnsi="Tahoma" w:cs="Tahoma"/>
          <w:color w:val="000000"/>
          <w:sz w:val="22"/>
          <w:szCs w:val="22"/>
          <w:lang w:eastAsia="en-US"/>
        </w:rPr>
        <w:t>Guidelines</w:t>
      </w:r>
      <w:proofErr w:type="spellEnd"/>
      <w:r w:rsidRPr="00AA0BA9">
        <w:rPr>
          <w:rFonts w:ascii="Tahoma" w:hAnsi="Tahoma" w:cs="Tahoma"/>
          <w:color w:val="000000"/>
          <w:sz w:val="22"/>
          <w:szCs w:val="22"/>
          <w:lang w:eastAsia="en-US"/>
        </w:rPr>
        <w:t xml:space="preserve"> on CE </w:t>
      </w:r>
      <w:proofErr w:type="spellStart"/>
      <w:r w:rsidRPr="00AA0BA9">
        <w:rPr>
          <w:rFonts w:ascii="Tahoma" w:hAnsi="Tahoma" w:cs="Tahoma"/>
          <w:color w:val="000000"/>
          <w:sz w:val="22"/>
          <w:szCs w:val="22"/>
          <w:lang w:eastAsia="en-US"/>
        </w:rPr>
        <w:t>Design</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Delimitants</w:t>
      </w:r>
      <w:proofErr w:type="spellEnd"/>
      <w:r w:rsidRPr="00AA0BA9">
        <w:rPr>
          <w:rFonts w:ascii="Tahoma" w:hAnsi="Tahoma" w:cs="Tahoma"/>
          <w:color w:val="000000"/>
          <w:sz w:val="22"/>
          <w:szCs w:val="22"/>
          <w:lang w:eastAsia="en-US"/>
        </w:rPr>
        <w:t>/</w:t>
      </w:r>
      <w:proofErr w:type="spellStart"/>
      <w:r w:rsidRPr="00AA0BA9">
        <w:rPr>
          <w:rFonts w:ascii="Tahoma" w:hAnsi="Tahoma" w:cs="Tahoma"/>
          <w:color w:val="000000"/>
          <w:sz w:val="22"/>
          <w:szCs w:val="22"/>
          <w:lang w:eastAsia="en-US"/>
        </w:rPr>
        <w:t>Conditioners</w:t>
      </w:r>
      <w:proofErr w:type="spellEnd"/>
      <w:r w:rsidRPr="00AA0BA9">
        <w:rPr>
          <w:rFonts w:ascii="Tahoma" w:hAnsi="Tahoma" w:cs="Tahoma"/>
          <w:color w:val="000000"/>
          <w:sz w:val="22"/>
          <w:szCs w:val="22"/>
          <w:lang w:eastAsia="en-US"/>
        </w:rPr>
        <w:t xml:space="preserve"> for </w:t>
      </w:r>
      <w:proofErr w:type="spellStart"/>
      <w:r w:rsidRPr="00AA0BA9">
        <w:rPr>
          <w:rFonts w:ascii="Tahoma" w:hAnsi="Tahoma" w:cs="Tahoma"/>
          <w:color w:val="000000"/>
          <w:sz w:val="22"/>
          <w:szCs w:val="22"/>
          <w:lang w:eastAsia="en-US"/>
        </w:rPr>
        <w:t>Buildings</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Renovation</w:t>
      </w:r>
      <w:proofErr w:type="spellEnd"/>
      <w:r>
        <w:rPr>
          <w:rFonts w:ascii="Tahoma" w:hAnsi="Tahoma" w:cs="Tahoma"/>
          <w:color w:val="000000"/>
          <w:sz w:val="22"/>
          <w:szCs w:val="22"/>
          <w:lang w:eastAsia="en-US"/>
        </w:rPr>
        <w:t xml:space="preserve"> (</w:t>
      </w:r>
      <w:proofErr w:type="spellStart"/>
      <w:r>
        <w:rPr>
          <w:rFonts w:ascii="Tahoma" w:hAnsi="Tahoma" w:cs="Tahoma"/>
          <w:color w:val="000000"/>
          <w:sz w:val="22"/>
          <w:szCs w:val="22"/>
          <w:lang w:val="en-US" w:eastAsia="en-US"/>
        </w:rPr>
        <w:t>FinalVersion</w:t>
      </w:r>
      <w:proofErr w:type="spellEnd"/>
      <w:r>
        <w:rPr>
          <w:rFonts w:ascii="Tahoma" w:hAnsi="Tahoma" w:cs="Tahoma"/>
          <w:color w:val="000000"/>
          <w:sz w:val="22"/>
          <w:szCs w:val="22"/>
          <w:lang w:eastAsia="en-US"/>
        </w:rPr>
        <w:t>)</w:t>
      </w:r>
      <w:r w:rsidRPr="00AA0BA9">
        <w:rPr>
          <w:rFonts w:ascii="Tahoma" w:hAnsi="Tahoma" w:cs="Tahoma"/>
          <w:color w:val="000000"/>
          <w:sz w:val="22"/>
          <w:szCs w:val="22"/>
          <w:lang w:eastAsia="en-US"/>
        </w:rPr>
        <w:t>)»</w:t>
      </w:r>
    </w:p>
    <w:p w14:paraId="79141077" w14:textId="77777777" w:rsidR="00AA0BA9" w:rsidRPr="00AA0BA9"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D7.</w:t>
      </w:r>
      <w:r w:rsidR="00613504" w:rsidRPr="004667B1">
        <w:rPr>
          <w:rFonts w:ascii="Tahoma" w:hAnsi="Tahoma" w:cs="Tahoma"/>
          <w:color w:val="000000"/>
          <w:sz w:val="22"/>
          <w:szCs w:val="22"/>
          <w:lang w:eastAsia="en-US"/>
        </w:rPr>
        <w:t>3</w:t>
      </w:r>
      <w:r w:rsidRPr="00AA0BA9">
        <w:rPr>
          <w:rFonts w:ascii="Tahoma" w:hAnsi="Tahoma" w:cs="Tahoma"/>
          <w:color w:val="000000"/>
          <w:sz w:val="22"/>
          <w:szCs w:val="22"/>
          <w:lang w:eastAsia="en-US"/>
        </w:rPr>
        <w:t xml:space="preserve"> «Τεχνική Αναφορά Αποτίμησης Επιπτώσεων των Τεχνολογιών και Λύσεων του RINNO, (RINNO Technologies &amp;</w:t>
      </w:r>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Solutions</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Impact</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Assessment</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Report</w:t>
      </w:r>
      <w:proofErr w:type="spellEnd"/>
      <w:r w:rsidRPr="00AA0BA9">
        <w:rPr>
          <w:rFonts w:ascii="Tahoma" w:hAnsi="Tahoma" w:cs="Tahoma"/>
          <w:color w:val="000000"/>
          <w:sz w:val="22"/>
          <w:szCs w:val="22"/>
          <w:lang w:eastAsia="en-US"/>
        </w:rPr>
        <w:t>)»</w:t>
      </w:r>
    </w:p>
    <w:p w14:paraId="11C8AD01" w14:textId="77777777" w:rsidR="00AA0BA9" w:rsidRPr="00AA0BA9"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D7.</w:t>
      </w:r>
      <w:r w:rsidR="004667B1" w:rsidRPr="004667B1">
        <w:rPr>
          <w:rFonts w:ascii="Tahoma" w:hAnsi="Tahoma" w:cs="Tahoma"/>
          <w:color w:val="000000"/>
          <w:sz w:val="22"/>
          <w:szCs w:val="22"/>
          <w:lang w:eastAsia="en-US"/>
        </w:rPr>
        <w:t>6</w:t>
      </w:r>
      <w:r w:rsidRPr="00AA0BA9">
        <w:rPr>
          <w:rFonts w:ascii="Tahoma" w:hAnsi="Tahoma" w:cs="Tahoma"/>
          <w:color w:val="000000"/>
          <w:sz w:val="22"/>
          <w:szCs w:val="22"/>
          <w:lang w:eastAsia="en-US"/>
        </w:rPr>
        <w:t xml:space="preserve"> «Αναβάθμιση των Επιχειρηματικών Μοντέλων (Ε.Μ.) λαμβάνοντας υπόψη τα πλεονεκτήματα της Κυκλικής Οικονομίας, (</w:t>
      </w:r>
      <w:proofErr w:type="spellStart"/>
      <w:r w:rsidRPr="00AA0BA9">
        <w:rPr>
          <w:rFonts w:ascii="Tahoma" w:hAnsi="Tahoma" w:cs="Tahoma"/>
          <w:color w:val="000000"/>
          <w:sz w:val="22"/>
          <w:szCs w:val="22"/>
          <w:lang w:eastAsia="en-US"/>
        </w:rPr>
        <w:t>Upgrade</w:t>
      </w:r>
      <w:proofErr w:type="spellEnd"/>
      <w:r w:rsidRPr="00AA0BA9">
        <w:rPr>
          <w:rFonts w:ascii="Tahoma" w:hAnsi="Tahoma" w:cs="Tahoma"/>
          <w:color w:val="000000"/>
          <w:sz w:val="22"/>
          <w:szCs w:val="22"/>
          <w:lang w:eastAsia="en-US"/>
        </w:rPr>
        <w:t xml:space="preserve"> of </w:t>
      </w:r>
      <w:proofErr w:type="spellStart"/>
      <w:r w:rsidRPr="00AA0BA9">
        <w:rPr>
          <w:rFonts w:ascii="Tahoma" w:hAnsi="Tahoma" w:cs="Tahoma"/>
          <w:color w:val="000000"/>
          <w:sz w:val="22"/>
          <w:szCs w:val="22"/>
          <w:lang w:eastAsia="en-US"/>
        </w:rPr>
        <w:t>BMs</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with</w:t>
      </w:r>
      <w:proofErr w:type="spellEnd"/>
      <w:r w:rsidRPr="00AA0BA9">
        <w:rPr>
          <w:rFonts w:ascii="Tahoma" w:hAnsi="Tahoma" w:cs="Tahoma"/>
          <w:color w:val="000000"/>
          <w:sz w:val="22"/>
          <w:szCs w:val="22"/>
          <w:lang w:eastAsia="en-US"/>
        </w:rPr>
        <w:t xml:space="preserve"> the </w:t>
      </w:r>
      <w:proofErr w:type="spellStart"/>
      <w:r w:rsidRPr="00AA0BA9">
        <w:rPr>
          <w:rFonts w:ascii="Tahoma" w:hAnsi="Tahoma" w:cs="Tahoma"/>
          <w:color w:val="000000"/>
          <w:sz w:val="22"/>
          <w:szCs w:val="22"/>
          <w:lang w:eastAsia="en-US"/>
        </w:rPr>
        <w:t>consideration</w:t>
      </w:r>
      <w:proofErr w:type="spellEnd"/>
      <w:r w:rsidRPr="00AA0BA9">
        <w:rPr>
          <w:rFonts w:ascii="Tahoma" w:hAnsi="Tahoma" w:cs="Tahoma"/>
          <w:color w:val="000000"/>
          <w:sz w:val="22"/>
          <w:szCs w:val="22"/>
          <w:lang w:eastAsia="en-US"/>
        </w:rPr>
        <w:t xml:space="preserve"> of </w:t>
      </w:r>
      <w:proofErr w:type="spellStart"/>
      <w:r w:rsidRPr="00AA0BA9">
        <w:rPr>
          <w:rFonts w:ascii="Tahoma" w:hAnsi="Tahoma" w:cs="Tahoma"/>
          <w:color w:val="000000"/>
          <w:sz w:val="22"/>
          <w:szCs w:val="22"/>
          <w:lang w:eastAsia="en-US"/>
        </w:rPr>
        <w:t>Circular</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Economy</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benefits</w:t>
      </w:r>
      <w:proofErr w:type="spellEnd"/>
      <w:r w:rsidRPr="00AA0BA9">
        <w:rPr>
          <w:rFonts w:ascii="Tahoma" w:hAnsi="Tahoma" w:cs="Tahoma"/>
          <w:color w:val="000000"/>
          <w:sz w:val="22"/>
          <w:szCs w:val="22"/>
          <w:lang w:eastAsia="en-US"/>
        </w:rPr>
        <w:t>)»</w:t>
      </w:r>
    </w:p>
    <w:p w14:paraId="5AA1B7EF" w14:textId="77777777" w:rsidR="00AA0BA9" w:rsidRPr="00AA0BA9" w:rsidRDefault="00AA0BA9" w:rsidP="00AA0BA9">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D7.</w:t>
      </w:r>
      <w:r w:rsidR="004667B1" w:rsidRPr="004667B1">
        <w:rPr>
          <w:rFonts w:ascii="Tahoma" w:hAnsi="Tahoma" w:cs="Tahoma"/>
          <w:color w:val="000000"/>
          <w:sz w:val="22"/>
          <w:szCs w:val="22"/>
          <w:lang w:eastAsia="en-US"/>
        </w:rPr>
        <w:t>8</w:t>
      </w:r>
      <w:r w:rsidRPr="00AA0BA9">
        <w:rPr>
          <w:rFonts w:ascii="Tahoma" w:hAnsi="Tahoma" w:cs="Tahoma"/>
          <w:color w:val="000000"/>
          <w:sz w:val="22"/>
          <w:szCs w:val="22"/>
          <w:lang w:eastAsia="en-US"/>
        </w:rPr>
        <w:t xml:space="preserve"> «Λευκή Βίβλος για Σύστημα Συλλογικής Ίδιας Χρηματοδότησης / Συλλογικού Δανεισμού για Ριζική Ανακαίνιση </w:t>
      </w:r>
      <w:proofErr w:type="spellStart"/>
      <w:r w:rsidRPr="00AA0BA9">
        <w:rPr>
          <w:rFonts w:ascii="Tahoma" w:hAnsi="Tahoma" w:cs="Tahoma"/>
          <w:color w:val="000000"/>
          <w:sz w:val="22"/>
          <w:szCs w:val="22"/>
          <w:lang w:eastAsia="en-US"/>
        </w:rPr>
        <w:t>Κτιριών</w:t>
      </w:r>
      <w:proofErr w:type="spellEnd"/>
      <w:r w:rsidRPr="00AA0BA9">
        <w:rPr>
          <w:rFonts w:ascii="Tahoma" w:hAnsi="Tahoma" w:cs="Tahoma"/>
          <w:color w:val="000000"/>
          <w:sz w:val="22"/>
          <w:szCs w:val="22"/>
          <w:lang w:eastAsia="en-US"/>
        </w:rPr>
        <w:t>, (</w:t>
      </w:r>
      <w:proofErr w:type="spellStart"/>
      <w:r w:rsidRPr="00AA0BA9">
        <w:rPr>
          <w:rFonts w:ascii="Tahoma" w:hAnsi="Tahoma" w:cs="Tahoma"/>
          <w:color w:val="000000"/>
          <w:sz w:val="22"/>
          <w:szCs w:val="22"/>
          <w:lang w:eastAsia="en-US"/>
        </w:rPr>
        <w:t>White</w:t>
      </w:r>
      <w:proofErr w:type="spellEnd"/>
      <w:r w:rsidRPr="00AA0BA9">
        <w:rPr>
          <w:rFonts w:ascii="Tahoma" w:hAnsi="Tahoma" w:cs="Tahoma"/>
          <w:color w:val="000000"/>
          <w:sz w:val="22"/>
          <w:szCs w:val="22"/>
          <w:lang w:eastAsia="en-US"/>
        </w:rPr>
        <w:t xml:space="preserve"> Paper on the </w:t>
      </w:r>
      <w:proofErr w:type="spellStart"/>
      <w:r w:rsidRPr="00AA0BA9">
        <w:rPr>
          <w:rFonts w:ascii="Tahoma" w:hAnsi="Tahoma" w:cs="Tahoma"/>
          <w:color w:val="000000"/>
          <w:sz w:val="22"/>
          <w:szCs w:val="22"/>
          <w:lang w:eastAsia="en-US"/>
        </w:rPr>
        <w:t>Crowd-equity</w:t>
      </w:r>
      <w:proofErr w:type="spellEnd"/>
      <w:r w:rsidRPr="00AA0BA9">
        <w:rPr>
          <w:rFonts w:ascii="Tahoma" w:hAnsi="Tahoma" w:cs="Tahoma"/>
          <w:color w:val="000000"/>
          <w:sz w:val="22"/>
          <w:szCs w:val="22"/>
          <w:lang w:eastAsia="en-US"/>
        </w:rPr>
        <w:t xml:space="preserve"> / </w:t>
      </w:r>
      <w:proofErr w:type="spellStart"/>
      <w:r w:rsidRPr="00AA0BA9">
        <w:rPr>
          <w:rFonts w:ascii="Tahoma" w:hAnsi="Tahoma" w:cs="Tahoma"/>
          <w:color w:val="000000"/>
          <w:sz w:val="22"/>
          <w:szCs w:val="22"/>
          <w:lang w:eastAsia="en-US"/>
        </w:rPr>
        <w:t>Crowd-lending</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Scheme</w:t>
      </w:r>
      <w:proofErr w:type="spellEnd"/>
      <w:r w:rsidRPr="00AA0BA9">
        <w:rPr>
          <w:rFonts w:ascii="Tahoma" w:hAnsi="Tahoma" w:cs="Tahoma"/>
          <w:color w:val="000000"/>
          <w:sz w:val="22"/>
          <w:szCs w:val="22"/>
          <w:lang w:eastAsia="en-US"/>
        </w:rPr>
        <w:t xml:space="preserve"> for </w:t>
      </w:r>
      <w:proofErr w:type="spellStart"/>
      <w:r w:rsidRPr="00AA0BA9">
        <w:rPr>
          <w:rFonts w:ascii="Tahoma" w:hAnsi="Tahoma" w:cs="Tahoma"/>
          <w:color w:val="000000"/>
          <w:sz w:val="22"/>
          <w:szCs w:val="22"/>
          <w:lang w:eastAsia="en-US"/>
        </w:rPr>
        <w:t>Deep</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Renovation</w:t>
      </w:r>
      <w:proofErr w:type="spellEnd"/>
      <w:r w:rsidRPr="00AA0BA9">
        <w:rPr>
          <w:rFonts w:ascii="Tahoma" w:hAnsi="Tahoma" w:cs="Tahoma"/>
          <w:color w:val="000000"/>
          <w:sz w:val="22"/>
          <w:szCs w:val="22"/>
          <w:lang w:eastAsia="en-US"/>
        </w:rPr>
        <w:t>)»</w:t>
      </w:r>
    </w:p>
    <w:p w14:paraId="091A2AFD" w14:textId="77777777" w:rsidR="004667B1" w:rsidRPr="00AA0BA9" w:rsidRDefault="004667B1" w:rsidP="004667B1">
      <w:pPr>
        <w:autoSpaceDE w:val="0"/>
        <w:autoSpaceDN w:val="0"/>
        <w:adjustRightInd w:val="0"/>
        <w:spacing w:after="120" w:line="300" w:lineRule="atLeast"/>
        <w:jc w:val="both"/>
        <w:rPr>
          <w:rFonts w:ascii="Tahoma" w:hAnsi="Tahoma" w:cs="Tahoma"/>
          <w:color w:val="000000"/>
          <w:sz w:val="22"/>
          <w:szCs w:val="22"/>
          <w:lang w:eastAsia="en-US"/>
        </w:rPr>
      </w:pPr>
      <w:r w:rsidRPr="00AA0BA9">
        <w:rPr>
          <w:rFonts w:ascii="Tahoma" w:hAnsi="Tahoma" w:cs="Tahoma"/>
          <w:color w:val="000000"/>
          <w:sz w:val="22"/>
          <w:szCs w:val="22"/>
          <w:lang w:eastAsia="en-US"/>
        </w:rPr>
        <w:t>D</w:t>
      </w:r>
      <w:r w:rsidRPr="007B4F92">
        <w:rPr>
          <w:rFonts w:ascii="Tahoma" w:hAnsi="Tahoma" w:cs="Tahoma"/>
          <w:color w:val="000000"/>
          <w:sz w:val="22"/>
          <w:szCs w:val="22"/>
          <w:lang w:eastAsia="en-US"/>
        </w:rPr>
        <w:t>8.</w:t>
      </w:r>
      <w:r w:rsidRPr="004667B1">
        <w:rPr>
          <w:rFonts w:ascii="Tahoma" w:hAnsi="Tahoma" w:cs="Tahoma"/>
          <w:color w:val="000000"/>
          <w:sz w:val="22"/>
          <w:szCs w:val="22"/>
          <w:lang w:eastAsia="en-US"/>
        </w:rPr>
        <w:t>5</w:t>
      </w:r>
      <w:r w:rsidRPr="00AA0BA9">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Ιστότοπος</w:t>
      </w:r>
      <w:proofErr w:type="spellEnd"/>
      <w:r w:rsidRPr="00AA0BA9">
        <w:rPr>
          <w:rFonts w:ascii="Tahoma" w:hAnsi="Tahoma" w:cs="Tahoma"/>
          <w:color w:val="000000"/>
          <w:sz w:val="22"/>
          <w:szCs w:val="22"/>
          <w:lang w:eastAsia="en-US"/>
        </w:rPr>
        <w:t xml:space="preserve"> του Έργου και Δημιουργία Υλικών Διάδοσης Αποτελεσμάτων</w:t>
      </w:r>
      <w:r w:rsidRPr="007B4F92">
        <w:rPr>
          <w:rFonts w:ascii="Tahoma" w:hAnsi="Tahoma" w:cs="Tahoma"/>
          <w:color w:val="000000"/>
          <w:sz w:val="22"/>
          <w:szCs w:val="22"/>
          <w:lang w:eastAsia="en-US"/>
        </w:rPr>
        <w:t xml:space="preserve"> (</w:t>
      </w:r>
      <w:r>
        <w:rPr>
          <w:rFonts w:ascii="Tahoma" w:hAnsi="Tahoma" w:cs="Tahoma"/>
          <w:color w:val="000000"/>
          <w:sz w:val="22"/>
          <w:szCs w:val="22"/>
          <w:lang w:eastAsia="en-US"/>
        </w:rPr>
        <w:t>Τελική Έκδοση)</w:t>
      </w:r>
      <w:r w:rsidRPr="00AA0BA9">
        <w:rPr>
          <w:rFonts w:ascii="Tahoma" w:hAnsi="Tahoma" w:cs="Tahoma"/>
          <w:color w:val="000000"/>
          <w:sz w:val="22"/>
          <w:szCs w:val="22"/>
          <w:lang w:eastAsia="en-US"/>
        </w:rPr>
        <w:t xml:space="preserve">, (Project </w:t>
      </w:r>
      <w:proofErr w:type="spellStart"/>
      <w:r w:rsidRPr="00AA0BA9">
        <w:rPr>
          <w:rFonts w:ascii="Tahoma" w:hAnsi="Tahoma" w:cs="Tahoma"/>
          <w:color w:val="000000"/>
          <w:sz w:val="22"/>
          <w:szCs w:val="22"/>
          <w:lang w:eastAsia="en-US"/>
        </w:rPr>
        <w:t>Website</w:t>
      </w:r>
      <w:proofErr w:type="spellEnd"/>
      <w:r w:rsidR="00913BE3">
        <w:rPr>
          <w:rFonts w:ascii="Tahoma" w:hAnsi="Tahoma" w:cs="Tahoma"/>
          <w:color w:val="000000"/>
          <w:sz w:val="22"/>
          <w:szCs w:val="22"/>
          <w:lang w:eastAsia="en-US"/>
        </w:rPr>
        <w:t xml:space="preserve"> </w:t>
      </w:r>
      <w:r w:rsidRPr="00AA0BA9">
        <w:rPr>
          <w:rFonts w:ascii="Tahoma" w:hAnsi="Tahoma" w:cs="Tahoma"/>
          <w:color w:val="000000"/>
          <w:sz w:val="22"/>
          <w:szCs w:val="22"/>
          <w:lang w:eastAsia="en-US"/>
        </w:rPr>
        <w:t>&amp;</w:t>
      </w:r>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dissemination</w:t>
      </w:r>
      <w:proofErr w:type="spellEnd"/>
      <w:r w:rsidR="00913BE3">
        <w:rPr>
          <w:rFonts w:ascii="Tahoma" w:hAnsi="Tahoma" w:cs="Tahoma"/>
          <w:color w:val="000000"/>
          <w:sz w:val="22"/>
          <w:szCs w:val="22"/>
          <w:lang w:eastAsia="en-US"/>
        </w:rPr>
        <w:t xml:space="preserve"> </w:t>
      </w:r>
      <w:proofErr w:type="spellStart"/>
      <w:r w:rsidRPr="00AA0BA9">
        <w:rPr>
          <w:rFonts w:ascii="Tahoma" w:hAnsi="Tahoma" w:cs="Tahoma"/>
          <w:color w:val="000000"/>
          <w:sz w:val="22"/>
          <w:szCs w:val="22"/>
          <w:lang w:eastAsia="en-US"/>
        </w:rPr>
        <w:t>materials</w:t>
      </w:r>
      <w:proofErr w:type="spellEnd"/>
      <w:r>
        <w:rPr>
          <w:rFonts w:ascii="Tahoma" w:hAnsi="Tahoma" w:cs="Tahoma"/>
          <w:color w:val="000000"/>
          <w:sz w:val="22"/>
          <w:szCs w:val="22"/>
          <w:lang w:eastAsia="en-US"/>
        </w:rPr>
        <w:t>(</w:t>
      </w:r>
      <w:r>
        <w:rPr>
          <w:rFonts w:ascii="Tahoma" w:hAnsi="Tahoma" w:cs="Tahoma"/>
          <w:color w:val="000000"/>
          <w:sz w:val="22"/>
          <w:szCs w:val="22"/>
          <w:lang w:val="en-US" w:eastAsia="en-US"/>
        </w:rPr>
        <w:t>Final</w:t>
      </w:r>
      <w:r w:rsidR="00913BE3">
        <w:rPr>
          <w:rFonts w:ascii="Tahoma" w:hAnsi="Tahoma" w:cs="Tahoma"/>
          <w:color w:val="000000"/>
          <w:sz w:val="22"/>
          <w:szCs w:val="22"/>
          <w:lang w:eastAsia="en-US"/>
        </w:rPr>
        <w:t xml:space="preserve"> </w:t>
      </w:r>
      <w:r>
        <w:rPr>
          <w:rFonts w:ascii="Tahoma" w:hAnsi="Tahoma" w:cs="Tahoma"/>
          <w:color w:val="000000"/>
          <w:sz w:val="22"/>
          <w:szCs w:val="22"/>
          <w:lang w:val="en-US" w:eastAsia="en-US"/>
        </w:rPr>
        <w:t>Version</w:t>
      </w:r>
      <w:r>
        <w:rPr>
          <w:rFonts w:ascii="Tahoma" w:hAnsi="Tahoma" w:cs="Tahoma"/>
          <w:color w:val="000000"/>
          <w:sz w:val="22"/>
          <w:szCs w:val="22"/>
          <w:lang w:eastAsia="en-US"/>
        </w:rPr>
        <w:t>)</w:t>
      </w:r>
      <w:r w:rsidRPr="00AA0BA9">
        <w:rPr>
          <w:rFonts w:ascii="Tahoma" w:hAnsi="Tahoma" w:cs="Tahoma"/>
          <w:color w:val="000000"/>
          <w:sz w:val="22"/>
          <w:szCs w:val="22"/>
          <w:lang w:eastAsia="en-US"/>
        </w:rPr>
        <w:t>)»</w:t>
      </w:r>
    </w:p>
    <w:p w14:paraId="4BEFD33F" w14:textId="77777777" w:rsidR="00142C2F" w:rsidRPr="00AA0BA9" w:rsidRDefault="00142C2F" w:rsidP="00950556">
      <w:pPr>
        <w:autoSpaceDE w:val="0"/>
        <w:autoSpaceDN w:val="0"/>
        <w:adjustRightInd w:val="0"/>
        <w:spacing w:line="300" w:lineRule="atLeast"/>
        <w:jc w:val="both"/>
        <w:rPr>
          <w:rFonts w:ascii="Tahoma" w:hAnsi="Tahoma" w:cs="Tahoma"/>
          <w:color w:val="000000"/>
          <w:sz w:val="22"/>
          <w:szCs w:val="22"/>
          <w:lang w:eastAsia="en-US"/>
        </w:rPr>
      </w:pPr>
    </w:p>
    <w:p w14:paraId="4A87FF96" w14:textId="77777777" w:rsidR="00A57ACB" w:rsidRPr="0038518F" w:rsidRDefault="00A57ACB" w:rsidP="00950556">
      <w:pPr>
        <w:autoSpaceDE w:val="0"/>
        <w:autoSpaceDN w:val="0"/>
        <w:adjustRightInd w:val="0"/>
        <w:spacing w:line="300" w:lineRule="atLeast"/>
        <w:jc w:val="both"/>
        <w:rPr>
          <w:rFonts w:ascii="Tahoma" w:hAnsi="Tahoma" w:cs="Tahoma"/>
          <w:color w:val="000000"/>
          <w:sz w:val="22"/>
          <w:szCs w:val="22"/>
          <w:lang w:eastAsia="en-US"/>
        </w:rPr>
      </w:pPr>
      <w:r w:rsidRPr="0038518F">
        <w:rPr>
          <w:rFonts w:ascii="Tahoma" w:hAnsi="Tahoma" w:cs="Tahoma"/>
          <w:color w:val="000000"/>
          <w:sz w:val="22"/>
          <w:szCs w:val="22"/>
          <w:lang w:eastAsia="en-US"/>
        </w:rPr>
        <w:t xml:space="preserve">Η ορθή εκτέλεση και ο έλεγχος του παραδοτέου έργου θα πιστοποιείται με βεβαίωση παραλαβής και καλής εκτέλεσης του έργου, η οποία θα υπογράφεται από τον Επιστημονικά Υπεύθυνο του έργου.  </w:t>
      </w:r>
    </w:p>
    <w:p w14:paraId="5E650651" w14:textId="77777777" w:rsidR="00A57ACB" w:rsidRPr="0038518F" w:rsidRDefault="00A57ACB" w:rsidP="00950556">
      <w:pPr>
        <w:autoSpaceDE w:val="0"/>
        <w:autoSpaceDN w:val="0"/>
        <w:adjustRightInd w:val="0"/>
        <w:spacing w:line="300" w:lineRule="atLeast"/>
        <w:jc w:val="both"/>
        <w:rPr>
          <w:rFonts w:ascii="Tahoma" w:hAnsi="Tahoma" w:cs="Tahoma"/>
          <w:color w:val="000000"/>
          <w:sz w:val="22"/>
          <w:szCs w:val="22"/>
          <w:lang w:eastAsia="en-US"/>
        </w:rPr>
      </w:pPr>
    </w:p>
    <w:p w14:paraId="64B02FAF" w14:textId="77777777" w:rsidR="00222627" w:rsidRDefault="00A57ACB" w:rsidP="0059459F">
      <w:pPr>
        <w:autoSpaceDE w:val="0"/>
        <w:autoSpaceDN w:val="0"/>
        <w:adjustRightInd w:val="0"/>
        <w:spacing w:before="120" w:after="120" w:line="300" w:lineRule="atLeast"/>
        <w:jc w:val="both"/>
        <w:rPr>
          <w:rFonts w:ascii="Tahoma" w:hAnsi="Tahoma" w:cs="Tahoma"/>
          <w:color w:val="000000"/>
          <w:sz w:val="22"/>
          <w:szCs w:val="22"/>
          <w:lang w:eastAsia="en-US"/>
        </w:rPr>
      </w:pPr>
      <w:r w:rsidRPr="0038518F">
        <w:rPr>
          <w:rFonts w:ascii="Tahoma" w:hAnsi="Tahoma" w:cs="Tahoma"/>
          <w:b/>
          <w:caps/>
          <w:color w:val="000000"/>
          <w:sz w:val="22"/>
          <w:szCs w:val="22"/>
          <w:u w:val="single"/>
          <w:lang w:eastAsia="en-US"/>
        </w:rPr>
        <w:t>Χρονική Διάρκεια</w:t>
      </w:r>
      <w:r w:rsidRPr="0038518F">
        <w:rPr>
          <w:rFonts w:ascii="Tahoma" w:hAnsi="Tahoma" w:cs="Tahoma"/>
          <w:b/>
          <w:color w:val="000000"/>
          <w:sz w:val="22"/>
          <w:szCs w:val="22"/>
          <w:u w:val="single"/>
          <w:lang w:eastAsia="en-US"/>
        </w:rPr>
        <w:t>ΣΥΜΒΑΣΗΣ</w:t>
      </w:r>
      <w:r w:rsidRPr="00486A47">
        <w:rPr>
          <w:rFonts w:ascii="Tahoma" w:hAnsi="Tahoma" w:cs="Tahoma"/>
          <w:b/>
          <w:color w:val="000000"/>
          <w:sz w:val="22"/>
          <w:szCs w:val="22"/>
          <w:lang w:eastAsia="en-US"/>
        </w:rPr>
        <w:t>:</w:t>
      </w:r>
    </w:p>
    <w:p w14:paraId="562239BE" w14:textId="6FA9E2D9" w:rsidR="00A57ACB" w:rsidRPr="0038518F" w:rsidRDefault="00913BE3" w:rsidP="0059459F">
      <w:pPr>
        <w:autoSpaceDE w:val="0"/>
        <w:autoSpaceDN w:val="0"/>
        <w:adjustRightInd w:val="0"/>
        <w:spacing w:before="120" w:after="120" w:line="300" w:lineRule="atLeast"/>
        <w:jc w:val="both"/>
        <w:rPr>
          <w:rFonts w:ascii="Tahoma" w:hAnsi="Tahoma" w:cs="Tahoma"/>
          <w:color w:val="000000"/>
          <w:sz w:val="22"/>
          <w:szCs w:val="22"/>
          <w:lang w:eastAsia="en-US"/>
        </w:rPr>
      </w:pPr>
      <w:r w:rsidRPr="00A83BF1">
        <w:rPr>
          <w:rFonts w:ascii="Tahoma" w:hAnsi="Tahoma" w:cs="Tahoma"/>
          <w:color w:val="000000"/>
          <w:sz w:val="22"/>
          <w:szCs w:val="22"/>
          <w:lang w:eastAsia="en-US"/>
        </w:rPr>
        <w:t>Ενν</w:t>
      </w:r>
      <w:r>
        <w:rPr>
          <w:rFonts w:ascii="Tahoma" w:hAnsi="Tahoma" w:cs="Tahoma"/>
          <w:color w:val="000000"/>
          <w:sz w:val="22"/>
          <w:szCs w:val="22"/>
          <w:lang w:eastAsia="en-US"/>
        </w:rPr>
        <w:t>έα</w:t>
      </w:r>
      <w:r w:rsidRPr="00A83BF1">
        <w:rPr>
          <w:rFonts w:ascii="Tahoma" w:hAnsi="Tahoma" w:cs="Tahoma"/>
          <w:color w:val="000000"/>
          <w:sz w:val="22"/>
          <w:szCs w:val="22"/>
          <w:lang w:eastAsia="en-US"/>
        </w:rPr>
        <w:t xml:space="preserve"> </w:t>
      </w:r>
      <w:r w:rsidR="00A57ACB" w:rsidRPr="00A83BF1">
        <w:rPr>
          <w:rFonts w:ascii="Tahoma" w:hAnsi="Tahoma" w:cs="Tahoma"/>
          <w:color w:val="000000"/>
          <w:sz w:val="22"/>
          <w:szCs w:val="22"/>
          <w:lang w:eastAsia="en-US"/>
        </w:rPr>
        <w:t>(</w:t>
      </w:r>
      <w:r w:rsidR="00395452" w:rsidRPr="00A83BF1">
        <w:rPr>
          <w:rFonts w:ascii="Tahoma" w:hAnsi="Tahoma" w:cs="Tahoma"/>
          <w:color w:val="000000"/>
          <w:sz w:val="22"/>
          <w:szCs w:val="22"/>
          <w:lang w:eastAsia="en-US"/>
        </w:rPr>
        <w:t>9</w:t>
      </w:r>
      <w:r w:rsidR="00A57ACB" w:rsidRPr="00A83BF1">
        <w:rPr>
          <w:rFonts w:ascii="Tahoma" w:hAnsi="Tahoma" w:cs="Tahoma"/>
          <w:color w:val="000000"/>
          <w:sz w:val="22"/>
          <w:szCs w:val="22"/>
          <w:lang w:eastAsia="en-US"/>
        </w:rPr>
        <w:t>) μήνες</w:t>
      </w:r>
      <w:r>
        <w:rPr>
          <w:rFonts w:ascii="Tahoma" w:hAnsi="Tahoma" w:cs="Tahoma"/>
          <w:color w:val="000000"/>
          <w:sz w:val="22"/>
          <w:szCs w:val="22"/>
          <w:lang w:eastAsia="en-US"/>
        </w:rPr>
        <w:t xml:space="preserve"> </w:t>
      </w:r>
      <w:r w:rsidR="00A57ACB" w:rsidRPr="002A2143">
        <w:rPr>
          <w:rFonts w:ascii="Tahoma" w:hAnsi="Tahoma" w:cs="Tahoma"/>
          <w:color w:val="000000"/>
          <w:sz w:val="22"/>
          <w:szCs w:val="22"/>
          <w:lang w:eastAsia="en-US"/>
        </w:rPr>
        <w:t>από</w:t>
      </w:r>
      <w:r w:rsidR="00A57ACB" w:rsidRPr="0038518F">
        <w:rPr>
          <w:rFonts w:ascii="Tahoma" w:hAnsi="Tahoma" w:cs="Tahoma"/>
          <w:color w:val="000000"/>
          <w:sz w:val="22"/>
          <w:szCs w:val="22"/>
          <w:lang w:eastAsia="en-US"/>
        </w:rPr>
        <w:t xml:space="preserve"> την υπογραφή της σύμβασης. </w:t>
      </w:r>
    </w:p>
    <w:p w14:paraId="7A0E20CF" w14:textId="77777777" w:rsidR="00A57ACB" w:rsidRPr="00876EC6" w:rsidRDefault="00A57ACB" w:rsidP="00101CF2">
      <w:pPr>
        <w:autoSpaceDE w:val="0"/>
        <w:autoSpaceDN w:val="0"/>
        <w:adjustRightInd w:val="0"/>
        <w:spacing w:before="120" w:line="300" w:lineRule="atLeast"/>
        <w:jc w:val="both"/>
        <w:rPr>
          <w:rFonts w:ascii="Tahoma" w:hAnsi="Tahoma" w:cs="Tahoma"/>
          <w:i/>
          <w:color w:val="FF0000"/>
          <w:sz w:val="22"/>
          <w:szCs w:val="22"/>
          <w:lang w:eastAsia="en-US"/>
        </w:rPr>
      </w:pPr>
      <w:r>
        <w:rPr>
          <w:rFonts w:ascii="Tahoma" w:hAnsi="Tahoma" w:cs="Tahoma"/>
          <w:sz w:val="22"/>
          <w:szCs w:val="22"/>
          <w:lang w:eastAsia="en-US"/>
        </w:rPr>
        <w:t xml:space="preserve">Η σύμβαση </w:t>
      </w:r>
      <w:r w:rsidRPr="00295267">
        <w:rPr>
          <w:rFonts w:ascii="Tahoma" w:hAnsi="Tahoma" w:cs="Tahoma"/>
          <w:bCs/>
          <w:sz w:val="22"/>
          <w:szCs w:val="22"/>
          <w:lang w:eastAsia="en-US"/>
        </w:rPr>
        <w:t xml:space="preserve">δύναται να ανανεωθεί ή παραταθεί χωρίς περιορισμό, μετά από απόφαση </w:t>
      </w:r>
      <w:r>
        <w:rPr>
          <w:rFonts w:ascii="Tahoma" w:hAnsi="Tahoma" w:cs="Tahoma"/>
          <w:bCs/>
          <w:sz w:val="22"/>
          <w:szCs w:val="22"/>
          <w:lang w:eastAsia="en-US"/>
        </w:rPr>
        <w:t>του Δ.Σ. του ΕΚΕΤΑ</w:t>
      </w:r>
      <w:r w:rsidRPr="00295267">
        <w:rPr>
          <w:rFonts w:ascii="Tahoma" w:hAnsi="Tahoma" w:cs="Tahoma"/>
          <w:bCs/>
          <w:sz w:val="22"/>
          <w:szCs w:val="22"/>
          <w:lang w:eastAsia="en-US"/>
        </w:rPr>
        <w:t xml:space="preserve"> και εφόσον υπάρχει η απαιτούμενη πίστωση στο έργο, χωρίς τη διενέργεια νέας </w:t>
      </w:r>
      <w:r w:rsidR="00222627">
        <w:rPr>
          <w:rFonts w:ascii="Tahoma" w:hAnsi="Tahoma" w:cs="Tahoma"/>
          <w:bCs/>
          <w:sz w:val="22"/>
          <w:szCs w:val="22"/>
          <w:lang w:eastAsia="en-US"/>
        </w:rPr>
        <w:t>Π</w:t>
      </w:r>
      <w:r w:rsidRPr="00295267">
        <w:rPr>
          <w:rFonts w:ascii="Tahoma" w:hAnsi="Tahoma" w:cs="Tahoma"/>
          <w:bCs/>
          <w:sz w:val="22"/>
          <w:szCs w:val="22"/>
          <w:lang w:eastAsia="en-US"/>
        </w:rPr>
        <w:t>ρόσκλησης, μέχρι την ημερομηνία λήξης του έργου</w:t>
      </w:r>
      <w:r>
        <w:rPr>
          <w:rFonts w:ascii="Tahoma" w:hAnsi="Tahoma" w:cs="Tahoma"/>
          <w:bCs/>
          <w:sz w:val="22"/>
          <w:szCs w:val="22"/>
          <w:lang w:eastAsia="en-US"/>
        </w:rPr>
        <w:t>.</w:t>
      </w:r>
    </w:p>
    <w:p w14:paraId="0B0DAFE5" w14:textId="77777777" w:rsidR="00FD1D77" w:rsidRPr="00876EC6" w:rsidRDefault="00FD1D77" w:rsidP="00101CF2">
      <w:pPr>
        <w:autoSpaceDE w:val="0"/>
        <w:autoSpaceDN w:val="0"/>
        <w:adjustRightInd w:val="0"/>
        <w:spacing w:line="300" w:lineRule="atLeast"/>
        <w:jc w:val="both"/>
        <w:rPr>
          <w:rFonts w:ascii="Tahoma" w:hAnsi="Tahoma" w:cs="Tahoma"/>
          <w:b/>
          <w:sz w:val="22"/>
          <w:szCs w:val="22"/>
          <w:lang w:eastAsia="en-US"/>
        </w:rPr>
      </w:pPr>
    </w:p>
    <w:p w14:paraId="2721A010" w14:textId="77777777" w:rsidR="00A57ACB" w:rsidRDefault="00A57ACB" w:rsidP="00061B3E">
      <w:pPr>
        <w:autoSpaceDE w:val="0"/>
        <w:autoSpaceDN w:val="0"/>
        <w:adjustRightInd w:val="0"/>
        <w:spacing w:after="120" w:line="300" w:lineRule="atLeast"/>
        <w:jc w:val="both"/>
        <w:rPr>
          <w:rFonts w:ascii="Tahoma" w:hAnsi="Tahoma" w:cs="Tahoma"/>
          <w:sz w:val="22"/>
          <w:szCs w:val="22"/>
          <w:lang w:eastAsia="en-US"/>
        </w:rPr>
      </w:pPr>
      <w:r w:rsidRPr="00552AB3">
        <w:rPr>
          <w:rFonts w:ascii="Tahoma" w:hAnsi="Tahoma" w:cs="Tahoma"/>
          <w:b/>
          <w:caps/>
          <w:sz w:val="22"/>
          <w:szCs w:val="22"/>
          <w:u w:val="single"/>
          <w:lang w:eastAsia="en-US"/>
        </w:rPr>
        <w:t>ΑμοιβΗ</w:t>
      </w:r>
      <w:r w:rsidRPr="00876EC6">
        <w:rPr>
          <w:rFonts w:ascii="Tahoma" w:hAnsi="Tahoma" w:cs="Tahoma"/>
          <w:b/>
          <w:sz w:val="22"/>
          <w:szCs w:val="22"/>
          <w:lang w:eastAsia="en-US"/>
        </w:rPr>
        <w:t>:</w:t>
      </w:r>
    </w:p>
    <w:p w14:paraId="50063E4F" w14:textId="77777777" w:rsidR="00A57ACB" w:rsidRDefault="00A57ACB" w:rsidP="00061B3E">
      <w:pPr>
        <w:autoSpaceDE w:val="0"/>
        <w:autoSpaceDN w:val="0"/>
        <w:adjustRightInd w:val="0"/>
        <w:spacing w:after="120" w:line="300" w:lineRule="atLeast"/>
        <w:jc w:val="both"/>
        <w:rPr>
          <w:rFonts w:ascii="Tahoma" w:hAnsi="Tahoma" w:cs="Tahoma"/>
          <w:sz w:val="22"/>
          <w:szCs w:val="22"/>
          <w:lang w:eastAsia="en-US"/>
        </w:rPr>
      </w:pPr>
      <w:r w:rsidRPr="00096FB6">
        <w:rPr>
          <w:rFonts w:ascii="Tahoma" w:hAnsi="Tahoma" w:cs="Tahoma"/>
          <w:sz w:val="22"/>
          <w:szCs w:val="22"/>
          <w:lang w:eastAsia="en-US"/>
        </w:rPr>
        <w:t xml:space="preserve">Η συνολική αμοιβή θα είναι ανάλογη των προσόντων των </w:t>
      </w:r>
      <w:r w:rsidRPr="004F7920">
        <w:rPr>
          <w:rFonts w:ascii="Tahoma" w:hAnsi="Tahoma" w:cs="Tahoma"/>
          <w:sz w:val="22"/>
          <w:szCs w:val="22"/>
          <w:lang w:eastAsia="en-US"/>
        </w:rPr>
        <w:t xml:space="preserve">επιλεγέντων </w:t>
      </w:r>
      <w:r w:rsidRPr="00096FB6">
        <w:rPr>
          <w:rFonts w:ascii="Tahoma" w:hAnsi="Tahoma" w:cs="Tahoma"/>
          <w:sz w:val="22"/>
          <w:szCs w:val="22"/>
          <w:lang w:eastAsia="en-US"/>
        </w:rPr>
        <w:t>υποψηφίων και της διάρκειας απασχόλησής τους μέχρι του ύψους του εγκεκριμένου προϋπολογισμού του έργου</w:t>
      </w:r>
      <w:r>
        <w:rPr>
          <w:rFonts w:ascii="Tahoma" w:hAnsi="Tahoma" w:cs="Tahoma"/>
          <w:sz w:val="22"/>
          <w:szCs w:val="22"/>
          <w:lang w:eastAsia="en-US"/>
        </w:rPr>
        <w:t>.</w:t>
      </w:r>
    </w:p>
    <w:p w14:paraId="1A9134E4" w14:textId="77777777" w:rsidR="00A57ACB" w:rsidRDefault="00A57ACB" w:rsidP="00101CF2">
      <w:pPr>
        <w:autoSpaceDE w:val="0"/>
        <w:autoSpaceDN w:val="0"/>
        <w:adjustRightInd w:val="0"/>
        <w:spacing w:line="300" w:lineRule="atLeast"/>
        <w:jc w:val="both"/>
        <w:rPr>
          <w:rFonts w:ascii="Tahoma" w:hAnsi="Tahoma" w:cs="Tahoma"/>
          <w:b/>
          <w:sz w:val="22"/>
          <w:szCs w:val="22"/>
          <w:lang w:eastAsia="en-US"/>
        </w:rPr>
      </w:pPr>
    </w:p>
    <w:p w14:paraId="4FA6E0A6" w14:textId="77777777" w:rsidR="00A57ACB" w:rsidRPr="00BA1F0F" w:rsidRDefault="00A57ACB" w:rsidP="00101CF2">
      <w:pPr>
        <w:autoSpaceDE w:val="0"/>
        <w:autoSpaceDN w:val="0"/>
        <w:adjustRightInd w:val="0"/>
        <w:spacing w:line="300" w:lineRule="atLeast"/>
        <w:jc w:val="both"/>
        <w:rPr>
          <w:rFonts w:ascii="Tahoma" w:hAnsi="Tahoma" w:cs="Tahoma"/>
          <w:sz w:val="22"/>
          <w:szCs w:val="22"/>
        </w:rPr>
      </w:pPr>
      <w:r w:rsidRPr="00E14D26">
        <w:rPr>
          <w:rFonts w:ascii="Tahoma" w:hAnsi="Tahoma" w:cs="Tahoma"/>
          <w:b/>
          <w:sz w:val="22"/>
          <w:szCs w:val="22"/>
          <w:lang w:eastAsia="en-US"/>
        </w:rPr>
        <w:t>Τόπος Απασχόλησης:</w:t>
      </w:r>
      <w:r w:rsidR="00913BE3">
        <w:rPr>
          <w:rFonts w:ascii="Tahoma" w:hAnsi="Tahoma" w:cs="Tahoma"/>
          <w:b/>
          <w:sz w:val="22"/>
          <w:szCs w:val="22"/>
          <w:lang w:eastAsia="en-US"/>
        </w:rPr>
        <w:t xml:space="preserve"> </w:t>
      </w:r>
      <w:r w:rsidR="00200F6A" w:rsidRPr="00200F6A">
        <w:rPr>
          <w:rFonts w:ascii="Tahoma" w:hAnsi="Tahoma" w:cs="Tahoma"/>
          <w:sz w:val="22"/>
          <w:szCs w:val="22"/>
        </w:rPr>
        <w:t>Γραφεία ΕΚΕΤΑ, Αιγιαλείας 52, 151 25 Μαρούσι Αττικής</w:t>
      </w:r>
    </w:p>
    <w:p w14:paraId="500527A1" w14:textId="77777777" w:rsidR="00FD1D77" w:rsidRPr="00E14D26" w:rsidRDefault="00FD1D77" w:rsidP="00101CF2">
      <w:pPr>
        <w:autoSpaceDE w:val="0"/>
        <w:autoSpaceDN w:val="0"/>
        <w:adjustRightInd w:val="0"/>
        <w:spacing w:line="300" w:lineRule="atLeast"/>
        <w:jc w:val="both"/>
        <w:rPr>
          <w:rFonts w:ascii="Tahoma" w:hAnsi="Tahoma" w:cs="Tahoma"/>
          <w:sz w:val="22"/>
          <w:szCs w:val="22"/>
          <w:lang w:eastAsia="en-US"/>
        </w:rPr>
      </w:pPr>
    </w:p>
    <w:p w14:paraId="70CE37D5" w14:textId="77777777" w:rsidR="00A57ACB" w:rsidRDefault="00A57ACB" w:rsidP="00710A91">
      <w:pPr>
        <w:autoSpaceDE w:val="0"/>
        <w:autoSpaceDN w:val="0"/>
        <w:adjustRightInd w:val="0"/>
        <w:spacing w:line="300" w:lineRule="atLeast"/>
        <w:rPr>
          <w:rFonts w:ascii="Tahoma" w:hAnsi="Tahoma" w:cs="Tahoma"/>
          <w:color w:val="000000"/>
          <w:sz w:val="22"/>
          <w:szCs w:val="22"/>
          <w:lang w:eastAsia="en-US"/>
        </w:rPr>
      </w:pPr>
      <w:r w:rsidRPr="003678BF">
        <w:rPr>
          <w:rFonts w:ascii="Tahoma" w:hAnsi="Tahoma" w:cs="Tahoma"/>
          <w:color w:val="000000"/>
          <w:sz w:val="22"/>
          <w:szCs w:val="22"/>
          <w:lang w:eastAsia="en-US"/>
        </w:rPr>
        <w:t>Οι ενδιαφερόμενοι/</w:t>
      </w:r>
      <w:proofErr w:type="spellStart"/>
      <w:r w:rsidRPr="003678BF">
        <w:rPr>
          <w:rFonts w:ascii="Tahoma" w:hAnsi="Tahoma" w:cs="Tahoma"/>
          <w:color w:val="000000"/>
          <w:sz w:val="22"/>
          <w:szCs w:val="22"/>
          <w:lang w:eastAsia="en-US"/>
        </w:rPr>
        <w:t>ες</w:t>
      </w:r>
      <w:proofErr w:type="spellEnd"/>
      <w:r w:rsidRPr="003678BF">
        <w:rPr>
          <w:rFonts w:ascii="Tahoma" w:hAnsi="Tahoma" w:cs="Tahoma"/>
          <w:color w:val="000000"/>
          <w:sz w:val="22"/>
          <w:szCs w:val="22"/>
          <w:lang w:eastAsia="en-US"/>
        </w:rPr>
        <w:t xml:space="preserve"> πρέπει να διαθέτουν τα ακόλουθα προσόντα:</w:t>
      </w:r>
    </w:p>
    <w:p w14:paraId="3240D93F" w14:textId="77777777" w:rsidR="00A57ACB" w:rsidRDefault="00A57ACB" w:rsidP="00710A91">
      <w:pPr>
        <w:autoSpaceDE w:val="0"/>
        <w:autoSpaceDN w:val="0"/>
        <w:adjustRightInd w:val="0"/>
        <w:spacing w:line="300" w:lineRule="atLeast"/>
        <w:rPr>
          <w:rFonts w:ascii="Tahoma" w:hAnsi="Tahoma" w:cs="Tahoma"/>
          <w:color w:val="000000"/>
          <w:sz w:val="22"/>
          <w:szCs w:val="22"/>
        </w:rPr>
      </w:pPr>
    </w:p>
    <w:p w14:paraId="7CDB0AE4" w14:textId="77777777" w:rsidR="00A57ACB" w:rsidRPr="00A764F2" w:rsidRDefault="00A57ACB" w:rsidP="000C4D74">
      <w:pPr>
        <w:autoSpaceDE w:val="0"/>
        <w:autoSpaceDN w:val="0"/>
        <w:adjustRightInd w:val="0"/>
        <w:spacing w:line="300" w:lineRule="atLeast"/>
        <w:jc w:val="both"/>
        <w:rPr>
          <w:rFonts w:ascii="Tahoma" w:hAnsi="Tahoma" w:cs="Tahoma"/>
          <w:b/>
          <w:sz w:val="22"/>
          <w:szCs w:val="22"/>
          <w:u w:val="single"/>
          <w:lang w:eastAsia="en-US"/>
        </w:rPr>
      </w:pPr>
      <w:r w:rsidRPr="00A764F2">
        <w:rPr>
          <w:rFonts w:ascii="Tahoma" w:hAnsi="Tahoma" w:cs="Tahoma"/>
          <w:b/>
          <w:sz w:val="22"/>
          <w:szCs w:val="22"/>
          <w:u w:val="single"/>
          <w:lang w:eastAsia="en-US"/>
        </w:rPr>
        <w:t>ΑΠΑΙΤΟΥΜΕΝΑ ΠΡΟΣΟΝΤΑ:</w:t>
      </w:r>
    </w:p>
    <w:p w14:paraId="7A3DD831" w14:textId="77777777" w:rsidR="00327DB4" w:rsidRPr="00395452" w:rsidRDefault="00327DB4" w:rsidP="00C8353C">
      <w:pPr>
        <w:pStyle w:val="ListParagraph"/>
        <w:numPr>
          <w:ilvl w:val="0"/>
          <w:numId w:val="42"/>
        </w:numPr>
        <w:jc w:val="both"/>
        <w:rPr>
          <w:rFonts w:ascii="Tahoma" w:hAnsi="Tahoma" w:cs="Tahoma"/>
          <w:color w:val="000000" w:themeColor="text1"/>
          <w:sz w:val="22"/>
          <w:szCs w:val="22"/>
          <w:lang w:eastAsia="en-US"/>
        </w:rPr>
      </w:pPr>
      <w:bookmarkStart w:id="0" w:name="_Hlk56442553"/>
      <w:r w:rsidRPr="00395452">
        <w:rPr>
          <w:rFonts w:ascii="Tahoma" w:hAnsi="Tahoma" w:cs="Tahoma"/>
          <w:color w:val="000000" w:themeColor="text1"/>
          <w:sz w:val="22"/>
          <w:szCs w:val="22"/>
          <w:lang w:eastAsia="en-US"/>
        </w:rPr>
        <w:t>Πτυχίο ΑΕΙ Μηχανολόγου Μηχανικού ή Ηλεκτρολόγου Μηχανικού και Μηχανικού Υπολογιστών ή Πολιτικού Μηχανικού ή Μηχανικού Παραγωγής και Διοίκησης ή Μηχανικού Περιβάλλοντος.</w:t>
      </w:r>
    </w:p>
    <w:p w14:paraId="319BCA4F" w14:textId="6370A2DB" w:rsidR="00327DB4" w:rsidRPr="00395452" w:rsidRDefault="00327DB4" w:rsidP="00C8353C">
      <w:pPr>
        <w:pStyle w:val="ListParagraph"/>
        <w:numPr>
          <w:ilvl w:val="0"/>
          <w:numId w:val="42"/>
        </w:numPr>
        <w:jc w:val="both"/>
        <w:rPr>
          <w:rFonts w:ascii="Tahoma" w:hAnsi="Tahoma" w:cs="Tahoma"/>
          <w:color w:val="000000" w:themeColor="text1"/>
          <w:sz w:val="22"/>
          <w:szCs w:val="22"/>
          <w:lang w:eastAsia="en-US"/>
        </w:rPr>
      </w:pPr>
      <w:r w:rsidRPr="00395452">
        <w:rPr>
          <w:rFonts w:ascii="Tahoma" w:hAnsi="Tahoma" w:cs="Tahoma"/>
          <w:color w:val="000000" w:themeColor="text1"/>
          <w:sz w:val="22"/>
          <w:szCs w:val="22"/>
          <w:lang w:eastAsia="en-US"/>
        </w:rPr>
        <w:t xml:space="preserve">Άριστη γνώση της </w:t>
      </w:r>
      <w:r w:rsidR="00912C68">
        <w:rPr>
          <w:rFonts w:ascii="Tahoma" w:hAnsi="Tahoma" w:cs="Tahoma"/>
          <w:color w:val="000000" w:themeColor="text1"/>
          <w:sz w:val="22"/>
          <w:szCs w:val="22"/>
          <w:lang w:eastAsia="en-US"/>
        </w:rPr>
        <w:t>Α</w:t>
      </w:r>
      <w:r w:rsidR="00912C68" w:rsidRPr="00395452">
        <w:rPr>
          <w:rFonts w:ascii="Tahoma" w:hAnsi="Tahoma" w:cs="Tahoma"/>
          <w:color w:val="000000" w:themeColor="text1"/>
          <w:sz w:val="22"/>
          <w:szCs w:val="22"/>
          <w:lang w:eastAsia="en-US"/>
        </w:rPr>
        <w:t xml:space="preserve">γγλικής </w:t>
      </w:r>
      <w:r w:rsidRPr="00395452">
        <w:rPr>
          <w:rFonts w:ascii="Tahoma" w:hAnsi="Tahoma" w:cs="Tahoma"/>
          <w:color w:val="000000" w:themeColor="text1"/>
          <w:sz w:val="22"/>
          <w:szCs w:val="22"/>
          <w:lang w:eastAsia="en-US"/>
        </w:rPr>
        <w:t>γλώσσας.</w:t>
      </w:r>
    </w:p>
    <w:p w14:paraId="40AD11F0" w14:textId="48CB2D0C" w:rsidR="00327DB4" w:rsidRPr="00395452" w:rsidRDefault="00327DB4" w:rsidP="00C8353C">
      <w:pPr>
        <w:pStyle w:val="ListParagraph"/>
        <w:numPr>
          <w:ilvl w:val="0"/>
          <w:numId w:val="42"/>
        </w:numPr>
        <w:jc w:val="both"/>
        <w:rPr>
          <w:rFonts w:ascii="Tahoma" w:hAnsi="Tahoma" w:cs="Tahoma"/>
          <w:color w:val="000000" w:themeColor="text1"/>
          <w:sz w:val="22"/>
          <w:szCs w:val="22"/>
          <w:lang w:eastAsia="en-US"/>
        </w:rPr>
      </w:pPr>
      <w:r w:rsidRPr="00395452">
        <w:rPr>
          <w:rFonts w:ascii="Tahoma" w:hAnsi="Tahoma" w:cs="Tahoma"/>
          <w:color w:val="000000" w:themeColor="text1"/>
          <w:sz w:val="22"/>
          <w:szCs w:val="22"/>
          <w:lang w:eastAsia="en-US"/>
        </w:rPr>
        <w:t xml:space="preserve">Αποδεδειγμένη εμπειρία τουλάχιστον ενός (1) έτους </w:t>
      </w:r>
      <w:r w:rsidR="006E3B9C">
        <w:rPr>
          <w:rFonts w:ascii="Tahoma" w:hAnsi="Tahoma" w:cs="Tahoma"/>
          <w:color w:val="000000" w:themeColor="text1"/>
          <w:sz w:val="22"/>
          <w:szCs w:val="22"/>
          <w:lang w:eastAsia="en-US"/>
        </w:rPr>
        <w:t xml:space="preserve">σε </w:t>
      </w:r>
      <w:r w:rsidR="00C8353C">
        <w:rPr>
          <w:rFonts w:ascii="Tahoma" w:hAnsi="Tahoma" w:cs="Tahoma"/>
          <w:color w:val="000000" w:themeColor="text1"/>
          <w:sz w:val="22"/>
          <w:szCs w:val="22"/>
          <w:lang w:eastAsia="en-US"/>
        </w:rPr>
        <w:t>διαχείριση</w:t>
      </w:r>
      <w:r w:rsidRPr="00395452">
        <w:rPr>
          <w:rFonts w:ascii="Tahoma" w:hAnsi="Tahoma" w:cs="Tahoma"/>
          <w:color w:val="000000" w:themeColor="text1"/>
          <w:sz w:val="22"/>
          <w:szCs w:val="22"/>
          <w:lang w:eastAsia="en-US"/>
        </w:rPr>
        <w:t xml:space="preserve"> Εθνικών ή/και Ευρωπαϊκών</w:t>
      </w:r>
      <w:r w:rsidR="006E3B9C">
        <w:rPr>
          <w:rFonts w:ascii="Tahoma" w:hAnsi="Tahoma" w:cs="Tahoma"/>
          <w:color w:val="000000" w:themeColor="text1"/>
          <w:sz w:val="22"/>
          <w:szCs w:val="22"/>
          <w:lang w:eastAsia="en-US"/>
        </w:rPr>
        <w:t xml:space="preserve"> </w:t>
      </w:r>
      <w:r w:rsidR="00C8353C">
        <w:rPr>
          <w:rFonts w:ascii="Tahoma" w:hAnsi="Tahoma" w:cs="Tahoma"/>
          <w:color w:val="000000" w:themeColor="text1"/>
          <w:sz w:val="22"/>
          <w:szCs w:val="22"/>
          <w:lang w:eastAsia="en-US"/>
        </w:rPr>
        <w:t xml:space="preserve"> </w:t>
      </w:r>
      <w:r w:rsidRPr="00395452">
        <w:rPr>
          <w:rFonts w:ascii="Tahoma" w:hAnsi="Tahoma" w:cs="Tahoma"/>
          <w:color w:val="000000" w:themeColor="text1"/>
          <w:sz w:val="22"/>
          <w:szCs w:val="22"/>
          <w:lang w:eastAsia="en-US"/>
        </w:rPr>
        <w:t xml:space="preserve">προγραμμάτων/έργων σχετικών με προηγμένα ενεργειακά συστήματα. </w:t>
      </w:r>
    </w:p>
    <w:p w14:paraId="4A960AD7" w14:textId="358C0C03" w:rsidR="00327DB4" w:rsidRPr="00395452" w:rsidRDefault="00327DB4" w:rsidP="00902F71">
      <w:pPr>
        <w:pStyle w:val="ListParagraph"/>
        <w:numPr>
          <w:ilvl w:val="0"/>
          <w:numId w:val="42"/>
        </w:numPr>
        <w:jc w:val="both"/>
        <w:rPr>
          <w:rFonts w:ascii="Tahoma" w:hAnsi="Tahoma" w:cs="Tahoma"/>
          <w:color w:val="000000" w:themeColor="text1"/>
          <w:sz w:val="22"/>
          <w:szCs w:val="22"/>
          <w:lang w:eastAsia="en-US"/>
        </w:rPr>
      </w:pPr>
      <w:r w:rsidRPr="00395452">
        <w:rPr>
          <w:rFonts w:ascii="Tahoma" w:hAnsi="Tahoma" w:cs="Tahoma"/>
          <w:color w:val="000000" w:themeColor="text1"/>
          <w:sz w:val="22"/>
          <w:szCs w:val="22"/>
          <w:lang w:eastAsia="en-US"/>
        </w:rPr>
        <w:t xml:space="preserve">Αποδεδειγμένη εμπειρία στη χρήση εργαλείων </w:t>
      </w:r>
      <w:proofErr w:type="spellStart"/>
      <w:r w:rsidRPr="00395452">
        <w:rPr>
          <w:rFonts w:ascii="Tahoma" w:hAnsi="Tahoma" w:cs="Tahoma"/>
          <w:color w:val="000000" w:themeColor="text1"/>
          <w:sz w:val="22"/>
          <w:szCs w:val="22"/>
          <w:lang w:eastAsia="en-US"/>
        </w:rPr>
        <w:t>μοντελοποίησης</w:t>
      </w:r>
      <w:proofErr w:type="spellEnd"/>
      <w:r w:rsidRPr="00395452">
        <w:rPr>
          <w:rFonts w:ascii="Tahoma" w:hAnsi="Tahoma" w:cs="Tahoma"/>
          <w:color w:val="000000" w:themeColor="text1"/>
          <w:sz w:val="22"/>
          <w:szCs w:val="22"/>
          <w:lang w:eastAsia="en-US"/>
        </w:rPr>
        <w:t xml:space="preserve"> ή/και αξιολόγησης της ενεργειακής ή/και περιβαλλοντικής επίδοσης τεχνικών λύσεων.</w:t>
      </w:r>
    </w:p>
    <w:p w14:paraId="7565E6AC" w14:textId="77777777" w:rsidR="00327DB4" w:rsidRDefault="00327DB4" w:rsidP="00073A77">
      <w:pPr>
        <w:rPr>
          <w:lang w:eastAsia="en-US"/>
        </w:rPr>
      </w:pPr>
    </w:p>
    <w:p w14:paraId="614F3C69" w14:textId="77777777" w:rsidR="00327DB4" w:rsidRPr="00A764F2" w:rsidRDefault="00327DB4" w:rsidP="00327DB4">
      <w:pPr>
        <w:autoSpaceDE w:val="0"/>
        <w:autoSpaceDN w:val="0"/>
        <w:adjustRightInd w:val="0"/>
        <w:spacing w:line="300" w:lineRule="atLeast"/>
        <w:jc w:val="both"/>
        <w:rPr>
          <w:rFonts w:ascii="Tahoma" w:hAnsi="Tahoma" w:cs="Tahoma"/>
          <w:b/>
          <w:sz w:val="22"/>
          <w:szCs w:val="22"/>
          <w:u w:val="single"/>
          <w:lang w:eastAsia="en-US"/>
        </w:rPr>
      </w:pPr>
      <w:r>
        <w:rPr>
          <w:rFonts w:ascii="Tahoma" w:hAnsi="Tahoma" w:cs="Tahoma"/>
          <w:b/>
          <w:sz w:val="22"/>
          <w:szCs w:val="22"/>
          <w:u w:val="single"/>
          <w:lang w:eastAsia="en-US"/>
        </w:rPr>
        <w:t>ΣΥΝΕΚΤΙΜΩΜΕΝΑ/ΕΠΙΘΥΜΗΤΑ</w:t>
      </w:r>
      <w:r w:rsidRPr="00A764F2">
        <w:rPr>
          <w:rFonts w:ascii="Tahoma" w:hAnsi="Tahoma" w:cs="Tahoma"/>
          <w:b/>
          <w:sz w:val="22"/>
          <w:szCs w:val="22"/>
          <w:u w:val="single"/>
          <w:lang w:eastAsia="en-US"/>
        </w:rPr>
        <w:t xml:space="preserve"> ΠΡΟΣΟΝΤΑ:</w:t>
      </w:r>
    </w:p>
    <w:p w14:paraId="37CD5F96" w14:textId="77777777" w:rsidR="00327DB4" w:rsidRPr="00412A7E" w:rsidRDefault="00327DB4" w:rsidP="00327DB4">
      <w:pPr>
        <w:pStyle w:val="ListParagraph"/>
        <w:numPr>
          <w:ilvl w:val="0"/>
          <w:numId w:val="44"/>
        </w:numPr>
        <w:jc w:val="both"/>
        <w:rPr>
          <w:rFonts w:ascii="Tahoma" w:hAnsi="Tahoma" w:cs="Tahoma"/>
          <w:sz w:val="22"/>
          <w:szCs w:val="22"/>
          <w:lang w:eastAsia="en-US"/>
        </w:rPr>
      </w:pPr>
      <w:r>
        <w:rPr>
          <w:rFonts w:ascii="Tahoma" w:hAnsi="Tahoma" w:cs="Tahoma"/>
          <w:sz w:val="22"/>
          <w:szCs w:val="22"/>
          <w:lang w:eastAsia="en-US"/>
        </w:rPr>
        <w:t>Διδακτορικός ή Μεταπτυχιακός τίτλος σε αντικείμενο σχετικό με την ενεργειακή τεχνολογία ή/και βιώσιμη ανάπτυξη.</w:t>
      </w:r>
    </w:p>
    <w:p w14:paraId="05A44B3C" w14:textId="0466E15F" w:rsidR="00327DB4" w:rsidRDefault="00327DB4" w:rsidP="00327DB4">
      <w:pPr>
        <w:pStyle w:val="ListParagraph"/>
        <w:numPr>
          <w:ilvl w:val="0"/>
          <w:numId w:val="44"/>
        </w:numPr>
        <w:jc w:val="both"/>
        <w:rPr>
          <w:rFonts w:ascii="Tahoma" w:hAnsi="Tahoma" w:cs="Tahoma"/>
          <w:sz w:val="22"/>
          <w:szCs w:val="22"/>
          <w:lang w:eastAsia="en-US"/>
        </w:rPr>
      </w:pPr>
      <w:r>
        <w:rPr>
          <w:rFonts w:ascii="Tahoma" w:hAnsi="Tahoma" w:cs="Tahoma"/>
          <w:sz w:val="22"/>
          <w:szCs w:val="22"/>
          <w:lang w:eastAsia="en-US"/>
        </w:rPr>
        <w:t>Εξειδικευμένη εμπειρία σε ένα ή περισσότερα από τα παρακάτω αντικείμενα</w:t>
      </w:r>
      <w:r w:rsidRPr="00BC44CC">
        <w:rPr>
          <w:rFonts w:ascii="Tahoma" w:hAnsi="Tahoma" w:cs="Tahoma"/>
          <w:sz w:val="22"/>
          <w:szCs w:val="22"/>
          <w:lang w:eastAsia="en-US"/>
        </w:rPr>
        <w:t xml:space="preserve">: </w:t>
      </w:r>
      <w:r>
        <w:rPr>
          <w:rFonts w:ascii="Tahoma" w:hAnsi="Tahoma" w:cs="Tahoma"/>
          <w:sz w:val="22"/>
          <w:szCs w:val="22"/>
          <w:lang w:eastAsia="en-US"/>
        </w:rPr>
        <w:t xml:space="preserve">α) ενεργειακή αναβάθμιση κτιρίων, β) βιώσιμες κατασκευές, γ) μείωση ανθρακικού αποτυπώματος του κατασκευαστικού τομέα, δ) </w:t>
      </w:r>
      <w:proofErr w:type="spellStart"/>
      <w:r>
        <w:rPr>
          <w:rFonts w:ascii="Tahoma" w:hAnsi="Tahoma" w:cs="Tahoma"/>
          <w:sz w:val="22"/>
          <w:szCs w:val="22"/>
          <w:lang w:eastAsia="en-US"/>
        </w:rPr>
        <w:t>Μοντελοποίηση</w:t>
      </w:r>
      <w:proofErr w:type="spellEnd"/>
      <w:r>
        <w:rPr>
          <w:rFonts w:ascii="Tahoma" w:hAnsi="Tahoma" w:cs="Tahoma"/>
          <w:sz w:val="22"/>
          <w:szCs w:val="22"/>
          <w:lang w:eastAsia="en-US"/>
        </w:rPr>
        <w:t xml:space="preserve"> Κτιριακών/Δομικών πληροφορίων (</w:t>
      </w:r>
      <w:r>
        <w:rPr>
          <w:rFonts w:ascii="Tahoma" w:hAnsi="Tahoma" w:cs="Tahoma"/>
          <w:sz w:val="22"/>
          <w:szCs w:val="22"/>
          <w:lang w:val="en-US" w:eastAsia="en-US"/>
        </w:rPr>
        <w:t>BIM</w:t>
      </w:r>
      <w:r w:rsidRPr="00973183">
        <w:rPr>
          <w:rFonts w:ascii="Tahoma" w:hAnsi="Tahoma" w:cs="Tahoma"/>
          <w:sz w:val="22"/>
          <w:szCs w:val="22"/>
          <w:lang w:eastAsia="en-US"/>
        </w:rPr>
        <w:t xml:space="preserve">- </w:t>
      </w:r>
      <w:r>
        <w:rPr>
          <w:rFonts w:ascii="Tahoma" w:hAnsi="Tahoma" w:cs="Tahoma"/>
          <w:sz w:val="22"/>
          <w:szCs w:val="22"/>
          <w:lang w:val="en-US" w:eastAsia="en-US"/>
        </w:rPr>
        <w:t>Building</w:t>
      </w:r>
      <w:r w:rsidR="003115CD" w:rsidRPr="00902F71">
        <w:rPr>
          <w:rFonts w:ascii="Tahoma" w:hAnsi="Tahoma" w:cs="Tahoma"/>
          <w:sz w:val="22"/>
          <w:szCs w:val="22"/>
          <w:lang w:eastAsia="en-US"/>
        </w:rPr>
        <w:t xml:space="preserve"> </w:t>
      </w:r>
      <w:r>
        <w:rPr>
          <w:rFonts w:ascii="Tahoma" w:hAnsi="Tahoma" w:cs="Tahoma"/>
          <w:sz w:val="22"/>
          <w:szCs w:val="22"/>
          <w:lang w:val="en-US" w:eastAsia="en-US"/>
        </w:rPr>
        <w:t>Information</w:t>
      </w:r>
      <w:r w:rsidR="003115CD" w:rsidRPr="00902F71">
        <w:rPr>
          <w:rFonts w:ascii="Tahoma" w:hAnsi="Tahoma" w:cs="Tahoma"/>
          <w:sz w:val="22"/>
          <w:szCs w:val="22"/>
          <w:lang w:eastAsia="en-US"/>
        </w:rPr>
        <w:t xml:space="preserve"> </w:t>
      </w:r>
      <w:r>
        <w:rPr>
          <w:rFonts w:ascii="Tahoma" w:hAnsi="Tahoma" w:cs="Tahoma"/>
          <w:sz w:val="22"/>
          <w:szCs w:val="22"/>
          <w:lang w:val="en-US" w:eastAsia="en-US"/>
        </w:rPr>
        <w:t>Modelling</w:t>
      </w:r>
      <w:r w:rsidRPr="00973183">
        <w:rPr>
          <w:rFonts w:ascii="Tahoma" w:hAnsi="Tahoma" w:cs="Tahoma"/>
          <w:sz w:val="22"/>
          <w:szCs w:val="22"/>
          <w:lang w:eastAsia="en-US"/>
        </w:rPr>
        <w:t>)</w:t>
      </w:r>
      <w:r>
        <w:rPr>
          <w:rFonts w:ascii="Tahoma" w:hAnsi="Tahoma" w:cs="Tahoma"/>
          <w:sz w:val="22"/>
          <w:szCs w:val="22"/>
          <w:lang w:eastAsia="en-US"/>
        </w:rPr>
        <w:t>, κατά προτίμηση με την χρήση λογισμικού ανοιχτού κώδικα</w:t>
      </w:r>
      <w:r w:rsidRPr="00973183">
        <w:rPr>
          <w:rFonts w:ascii="Tahoma" w:hAnsi="Tahoma" w:cs="Tahoma"/>
          <w:sz w:val="22"/>
          <w:szCs w:val="22"/>
          <w:lang w:eastAsia="en-US"/>
        </w:rPr>
        <w:t xml:space="preserve">. </w:t>
      </w:r>
    </w:p>
    <w:p w14:paraId="0AE6FF09" w14:textId="77777777" w:rsidR="00327DB4" w:rsidRDefault="00327DB4" w:rsidP="00395452">
      <w:pPr>
        <w:rPr>
          <w:lang w:eastAsia="en-US"/>
        </w:rPr>
      </w:pPr>
    </w:p>
    <w:bookmarkEnd w:id="0"/>
    <w:p w14:paraId="5AD2C59F" w14:textId="77777777" w:rsidR="003B4B3C" w:rsidRDefault="003B4B3C" w:rsidP="000C4D74">
      <w:pPr>
        <w:spacing w:after="120"/>
        <w:jc w:val="both"/>
        <w:rPr>
          <w:rFonts w:ascii="Tahoma" w:hAnsi="Tahoma" w:cs="Tahoma"/>
          <w:sz w:val="22"/>
          <w:szCs w:val="22"/>
          <w:lang w:eastAsia="en-US"/>
        </w:rPr>
      </w:pPr>
    </w:p>
    <w:p w14:paraId="62F45E4B" w14:textId="77777777" w:rsidR="00A57ACB" w:rsidRPr="00552AB3" w:rsidRDefault="00A57ACB" w:rsidP="000C4D74">
      <w:pPr>
        <w:spacing w:after="120"/>
        <w:jc w:val="both"/>
        <w:rPr>
          <w:rFonts w:ascii="Tahoma" w:hAnsi="Tahoma" w:cs="Tahoma"/>
          <w:b/>
          <w:sz w:val="22"/>
          <w:szCs w:val="22"/>
        </w:rPr>
      </w:pPr>
      <w:r w:rsidRPr="00552AB3">
        <w:rPr>
          <w:rFonts w:ascii="Tahoma" w:hAnsi="Tahoma" w:cs="Tahoma"/>
          <w:b/>
          <w:sz w:val="22"/>
          <w:szCs w:val="22"/>
          <w:u w:val="single"/>
        </w:rPr>
        <w:t>ΚΡΙΤΗΡΙΑ ΑΞΙΟΛΟΓΗΣΗΣ</w:t>
      </w:r>
      <w:r w:rsidRPr="00552AB3">
        <w:rPr>
          <w:rFonts w:ascii="Tahoma" w:hAnsi="Tahoma" w:cs="Tahoma"/>
          <w:b/>
          <w:sz w:val="22"/>
          <w:szCs w:val="22"/>
        </w:rPr>
        <w:t>:</w:t>
      </w:r>
    </w:p>
    <w:p w14:paraId="53D254E9" w14:textId="3868D962" w:rsidR="00A57ACB" w:rsidRPr="00552AB3" w:rsidRDefault="00A57ACB" w:rsidP="000C4D74">
      <w:pPr>
        <w:jc w:val="both"/>
        <w:rPr>
          <w:rFonts w:ascii="Tahoma" w:hAnsi="Tahoma" w:cs="Tahoma"/>
          <w:sz w:val="22"/>
          <w:szCs w:val="22"/>
        </w:rPr>
      </w:pPr>
      <w:r w:rsidRPr="00552AB3">
        <w:rPr>
          <w:rFonts w:ascii="Tahoma" w:hAnsi="Tahoma" w:cs="Tahoma"/>
          <w:sz w:val="22"/>
          <w:szCs w:val="22"/>
        </w:rPr>
        <w:t xml:space="preserve">Η επιλογή των υποψηφίων για </w:t>
      </w:r>
      <w:r w:rsidR="00C31A4A">
        <w:rPr>
          <w:rFonts w:ascii="Tahoma" w:hAnsi="Tahoma" w:cs="Tahoma"/>
          <w:sz w:val="22"/>
          <w:szCs w:val="22"/>
        </w:rPr>
        <w:t xml:space="preserve">την </w:t>
      </w:r>
      <w:r w:rsidRPr="00552AB3">
        <w:rPr>
          <w:rFonts w:ascii="Tahoma" w:hAnsi="Tahoma" w:cs="Tahoma"/>
          <w:sz w:val="22"/>
          <w:szCs w:val="22"/>
        </w:rPr>
        <w:t xml:space="preserve">παραπάνω </w:t>
      </w:r>
      <w:r w:rsidR="00C31A4A" w:rsidRPr="00552AB3">
        <w:rPr>
          <w:rFonts w:ascii="Tahoma" w:hAnsi="Tahoma" w:cs="Tahoma"/>
          <w:sz w:val="22"/>
          <w:szCs w:val="22"/>
        </w:rPr>
        <w:t>θέσ</w:t>
      </w:r>
      <w:r w:rsidR="00C31A4A">
        <w:rPr>
          <w:rFonts w:ascii="Tahoma" w:hAnsi="Tahoma" w:cs="Tahoma"/>
          <w:sz w:val="22"/>
          <w:szCs w:val="22"/>
        </w:rPr>
        <w:t>η</w:t>
      </w:r>
      <w:r w:rsidR="00E83F25">
        <w:rPr>
          <w:rFonts w:ascii="Tahoma" w:hAnsi="Tahoma" w:cs="Tahoma"/>
          <w:sz w:val="22"/>
          <w:szCs w:val="22"/>
        </w:rPr>
        <w:t xml:space="preserve"> </w:t>
      </w:r>
      <w:r w:rsidRPr="00552AB3">
        <w:rPr>
          <w:rFonts w:ascii="Tahoma" w:hAnsi="Tahoma" w:cs="Tahoma"/>
          <w:sz w:val="22"/>
          <w:szCs w:val="22"/>
        </w:rPr>
        <w:t xml:space="preserve">πραγματοποιείται μετά από </w:t>
      </w:r>
      <w:r>
        <w:rPr>
          <w:rFonts w:ascii="Tahoma" w:hAnsi="Tahoma" w:cs="Tahoma"/>
          <w:sz w:val="22"/>
          <w:szCs w:val="22"/>
        </w:rPr>
        <w:t>αξιολόγηση/</w:t>
      </w:r>
      <w:r w:rsidRPr="00BF2360">
        <w:rPr>
          <w:rFonts w:ascii="Tahoma" w:hAnsi="Tahoma" w:cs="Tahoma"/>
          <w:sz w:val="22"/>
          <w:szCs w:val="22"/>
        </w:rPr>
        <w:t xml:space="preserve">βαθμολόγηση </w:t>
      </w:r>
      <w:r w:rsidRPr="00552AB3">
        <w:rPr>
          <w:rFonts w:ascii="Tahoma" w:hAnsi="Tahoma" w:cs="Tahoma"/>
          <w:sz w:val="22"/>
          <w:szCs w:val="22"/>
        </w:rPr>
        <w:t>των υποβληθεισών αιτήσεων ως προς τα κριτήρια που περιγράφονται στον παρακάτω Πίνακα 1.</w:t>
      </w:r>
    </w:p>
    <w:p w14:paraId="47105D8A" w14:textId="77777777" w:rsidR="00A57ACB" w:rsidRDefault="00A57ACB" w:rsidP="000C4D74">
      <w:pPr>
        <w:jc w:val="both"/>
        <w:rPr>
          <w:rFonts w:ascii="Tahoma" w:hAnsi="Tahoma" w:cs="Tahoma"/>
          <w:sz w:val="22"/>
          <w:szCs w:val="22"/>
          <w:lang w:eastAsia="en-US"/>
        </w:rPr>
      </w:pPr>
    </w:p>
    <w:p w14:paraId="59E14A60" w14:textId="77777777" w:rsidR="00A57ACB" w:rsidRPr="00DC2A10" w:rsidRDefault="00A57ACB" w:rsidP="000C4D74">
      <w:pPr>
        <w:autoSpaceDE w:val="0"/>
        <w:autoSpaceDN w:val="0"/>
        <w:adjustRightInd w:val="0"/>
        <w:jc w:val="center"/>
        <w:rPr>
          <w:rFonts w:ascii="Tahoma" w:hAnsi="Tahoma" w:cs="Tahoma"/>
          <w:b/>
          <w:color w:val="000000"/>
          <w:sz w:val="22"/>
          <w:szCs w:val="22"/>
        </w:rPr>
      </w:pPr>
      <w:r w:rsidRPr="00590B81">
        <w:rPr>
          <w:rFonts w:ascii="Tahoma" w:hAnsi="Tahoma" w:cs="Tahoma"/>
          <w:b/>
          <w:color w:val="000000"/>
          <w:sz w:val="22"/>
          <w:szCs w:val="22"/>
        </w:rPr>
        <w:t xml:space="preserve">Πίνακας 1: </w:t>
      </w:r>
      <w:r>
        <w:rPr>
          <w:rFonts w:ascii="Tahoma" w:hAnsi="Tahoma" w:cs="Tahoma"/>
          <w:b/>
          <w:color w:val="000000"/>
          <w:sz w:val="22"/>
          <w:szCs w:val="22"/>
        </w:rPr>
        <w:t>Β</w:t>
      </w:r>
      <w:r w:rsidRPr="00DC2A10">
        <w:rPr>
          <w:rFonts w:ascii="Tahoma" w:hAnsi="Tahoma" w:cs="Tahoma"/>
          <w:b/>
          <w:color w:val="000000"/>
          <w:sz w:val="22"/>
          <w:szCs w:val="22"/>
        </w:rPr>
        <w:t>ΑΘΜΟΛΟΓΙΑ ΠΡΟΣΟΝΤΩΝ - ΚΡΙΤΗΡΙΩΝ</w:t>
      </w:r>
    </w:p>
    <w:tbl>
      <w:tblPr>
        <w:tblW w:w="89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05"/>
        <w:gridCol w:w="6063"/>
        <w:gridCol w:w="2160"/>
      </w:tblGrid>
      <w:tr w:rsidR="00073A77" w:rsidRPr="00224063" w14:paraId="55319083" w14:textId="77777777" w:rsidTr="00073A77">
        <w:trPr>
          <w:trHeight w:val="537"/>
        </w:trPr>
        <w:tc>
          <w:tcPr>
            <w:tcW w:w="705" w:type="dxa"/>
            <w:tcBorders>
              <w:top w:val="double" w:sz="4" w:space="0" w:color="auto"/>
              <w:left w:val="double" w:sz="4" w:space="0" w:color="auto"/>
              <w:bottom w:val="double" w:sz="4" w:space="0" w:color="auto"/>
              <w:right w:val="double" w:sz="4" w:space="0" w:color="auto"/>
            </w:tcBorders>
            <w:vAlign w:val="center"/>
          </w:tcPr>
          <w:p w14:paraId="32EF3D83" w14:textId="77777777" w:rsidR="00073A77" w:rsidRPr="00073A77" w:rsidRDefault="00073A77" w:rsidP="0073082B">
            <w:pPr>
              <w:autoSpaceDE w:val="0"/>
              <w:autoSpaceDN w:val="0"/>
              <w:adjustRightInd w:val="0"/>
              <w:jc w:val="center"/>
              <w:rPr>
                <w:rFonts w:ascii="Tahoma" w:hAnsi="Tahoma" w:cs="Tahoma"/>
                <w:sz w:val="20"/>
                <w:szCs w:val="20"/>
              </w:rPr>
            </w:pPr>
            <w:r w:rsidRPr="00073A77">
              <w:rPr>
                <w:rFonts w:ascii="Tahoma" w:hAnsi="Tahoma" w:cs="Tahoma"/>
                <w:sz w:val="20"/>
                <w:szCs w:val="20"/>
              </w:rPr>
              <w:lastRenderedPageBreak/>
              <w:t>Α/Α</w:t>
            </w:r>
          </w:p>
        </w:tc>
        <w:tc>
          <w:tcPr>
            <w:tcW w:w="6063" w:type="dxa"/>
            <w:tcBorders>
              <w:top w:val="double" w:sz="4" w:space="0" w:color="auto"/>
              <w:left w:val="double" w:sz="4" w:space="0" w:color="auto"/>
              <w:bottom w:val="double" w:sz="4" w:space="0" w:color="auto"/>
              <w:right w:val="double" w:sz="4" w:space="0" w:color="auto"/>
            </w:tcBorders>
            <w:vAlign w:val="center"/>
          </w:tcPr>
          <w:p w14:paraId="1F178F00" w14:textId="77777777" w:rsidR="00073A77" w:rsidRPr="00073A77" w:rsidRDefault="00073A77" w:rsidP="0073082B">
            <w:pPr>
              <w:autoSpaceDE w:val="0"/>
              <w:autoSpaceDN w:val="0"/>
              <w:adjustRightInd w:val="0"/>
              <w:jc w:val="center"/>
              <w:rPr>
                <w:rFonts w:ascii="Tahoma" w:hAnsi="Tahoma" w:cs="Tahoma"/>
                <w:sz w:val="20"/>
                <w:szCs w:val="20"/>
              </w:rPr>
            </w:pPr>
            <w:r w:rsidRPr="00073A77">
              <w:rPr>
                <w:rFonts w:ascii="Tahoma" w:hAnsi="Tahoma" w:cs="Tahoma"/>
                <w:sz w:val="20"/>
                <w:szCs w:val="20"/>
              </w:rPr>
              <w:t>ΠΡΟΣΟΝ – ΚΡΙΤΗΡΙΟ ΑΞΙΟΛΟΓΗΣΗΣ</w:t>
            </w:r>
          </w:p>
        </w:tc>
        <w:tc>
          <w:tcPr>
            <w:tcW w:w="2160" w:type="dxa"/>
            <w:tcBorders>
              <w:top w:val="double" w:sz="4" w:space="0" w:color="auto"/>
              <w:left w:val="double" w:sz="4" w:space="0" w:color="auto"/>
              <w:bottom w:val="double" w:sz="4" w:space="0" w:color="auto"/>
              <w:right w:val="double" w:sz="4" w:space="0" w:color="auto"/>
            </w:tcBorders>
            <w:vAlign w:val="center"/>
          </w:tcPr>
          <w:p w14:paraId="65D5C69E" w14:textId="77777777" w:rsidR="00073A77" w:rsidRPr="00073A77" w:rsidRDefault="00073A77" w:rsidP="0073082B">
            <w:pPr>
              <w:autoSpaceDE w:val="0"/>
              <w:autoSpaceDN w:val="0"/>
              <w:adjustRightInd w:val="0"/>
              <w:jc w:val="center"/>
              <w:rPr>
                <w:rFonts w:ascii="Tahoma" w:hAnsi="Tahoma" w:cs="Tahoma"/>
                <w:sz w:val="20"/>
                <w:szCs w:val="20"/>
              </w:rPr>
            </w:pPr>
            <w:r w:rsidRPr="00073A77">
              <w:rPr>
                <w:rFonts w:ascii="Tahoma" w:hAnsi="Tahoma" w:cs="Tahoma"/>
                <w:sz w:val="20"/>
                <w:szCs w:val="20"/>
              </w:rPr>
              <w:t>ΜΟΝΑΔΕΣ ΒΑΘΜΟΛΟΓΗΣΗΣ</w:t>
            </w:r>
          </w:p>
        </w:tc>
      </w:tr>
      <w:tr w:rsidR="00073A77" w:rsidRPr="0030577F" w14:paraId="7EB2CACF" w14:textId="77777777" w:rsidTr="00073A77">
        <w:trPr>
          <w:trHeight w:val="537"/>
        </w:trPr>
        <w:tc>
          <w:tcPr>
            <w:tcW w:w="705" w:type="dxa"/>
            <w:tcBorders>
              <w:top w:val="double" w:sz="4" w:space="0" w:color="auto"/>
              <w:left w:val="double" w:sz="4" w:space="0" w:color="auto"/>
              <w:bottom w:val="double" w:sz="4" w:space="0" w:color="auto"/>
              <w:right w:val="double" w:sz="4" w:space="0" w:color="auto"/>
            </w:tcBorders>
            <w:vAlign w:val="center"/>
          </w:tcPr>
          <w:p w14:paraId="6981C7C1" w14:textId="77777777" w:rsidR="00073A77" w:rsidRPr="00A05C5D" w:rsidRDefault="00073A77" w:rsidP="00073A77">
            <w:pPr>
              <w:autoSpaceDE w:val="0"/>
              <w:autoSpaceDN w:val="0"/>
              <w:adjustRightInd w:val="0"/>
              <w:jc w:val="center"/>
              <w:rPr>
                <w:rFonts w:ascii="Tahoma" w:hAnsi="Tahoma" w:cs="Tahoma"/>
                <w:sz w:val="20"/>
                <w:szCs w:val="20"/>
              </w:rPr>
            </w:pPr>
            <w:r w:rsidRPr="00A05C5D">
              <w:rPr>
                <w:rFonts w:ascii="Tahoma" w:hAnsi="Tahoma" w:cs="Tahoma"/>
                <w:sz w:val="20"/>
                <w:szCs w:val="20"/>
              </w:rPr>
              <w:t>1</w:t>
            </w:r>
          </w:p>
        </w:tc>
        <w:tc>
          <w:tcPr>
            <w:tcW w:w="6063" w:type="dxa"/>
            <w:tcBorders>
              <w:top w:val="double" w:sz="4" w:space="0" w:color="auto"/>
              <w:left w:val="double" w:sz="4" w:space="0" w:color="auto"/>
              <w:bottom w:val="double" w:sz="4" w:space="0" w:color="auto"/>
              <w:right w:val="double" w:sz="4" w:space="0" w:color="auto"/>
            </w:tcBorders>
            <w:vAlign w:val="center"/>
          </w:tcPr>
          <w:p w14:paraId="32D932F9" w14:textId="77777777" w:rsidR="00073A77" w:rsidRPr="00E31E0E" w:rsidRDefault="00073A77" w:rsidP="00902F71">
            <w:pPr>
              <w:autoSpaceDE w:val="0"/>
              <w:autoSpaceDN w:val="0"/>
              <w:adjustRightInd w:val="0"/>
              <w:jc w:val="both"/>
              <w:rPr>
                <w:rFonts w:ascii="Tahoma" w:hAnsi="Tahoma" w:cs="Tahoma"/>
                <w:sz w:val="20"/>
                <w:szCs w:val="20"/>
              </w:rPr>
            </w:pPr>
            <w:r w:rsidRPr="00EF4FB5">
              <w:rPr>
                <w:rFonts w:ascii="Tahoma" w:hAnsi="Tahoma" w:cs="Tahoma"/>
                <w:sz w:val="20"/>
                <w:szCs w:val="20"/>
              </w:rPr>
              <w:t xml:space="preserve">Βαθμός τίτλου σπουδών </w:t>
            </w:r>
            <w:r w:rsidRPr="00F769AC">
              <w:rPr>
                <w:rFonts w:ascii="Tahoma" w:hAnsi="Tahoma" w:cs="Tahoma"/>
                <w:sz w:val="20"/>
                <w:szCs w:val="20"/>
              </w:rPr>
              <w:t>(στη 10βαθμη κλίμακα)</w:t>
            </w:r>
          </w:p>
        </w:tc>
        <w:tc>
          <w:tcPr>
            <w:tcW w:w="2160" w:type="dxa"/>
            <w:tcBorders>
              <w:top w:val="double" w:sz="4" w:space="0" w:color="auto"/>
              <w:left w:val="double" w:sz="4" w:space="0" w:color="auto"/>
              <w:bottom w:val="double" w:sz="4" w:space="0" w:color="auto"/>
              <w:right w:val="double" w:sz="4" w:space="0" w:color="auto"/>
            </w:tcBorders>
            <w:vAlign w:val="center"/>
          </w:tcPr>
          <w:p w14:paraId="51853799" w14:textId="77777777" w:rsidR="00073A77" w:rsidRPr="00E31E0E" w:rsidRDefault="00073A77" w:rsidP="00073A77">
            <w:pPr>
              <w:autoSpaceDE w:val="0"/>
              <w:autoSpaceDN w:val="0"/>
              <w:adjustRightInd w:val="0"/>
              <w:jc w:val="center"/>
              <w:rPr>
                <w:rFonts w:ascii="Tahoma" w:hAnsi="Tahoma" w:cs="Tahoma"/>
                <w:sz w:val="20"/>
                <w:szCs w:val="20"/>
              </w:rPr>
            </w:pPr>
            <w:r w:rsidRPr="00F769AC">
              <w:rPr>
                <w:rFonts w:ascii="Tahoma" w:hAnsi="Tahoma" w:cs="Tahoma"/>
                <w:sz w:val="20"/>
                <w:szCs w:val="20"/>
              </w:rPr>
              <w:t>Βαθμός x 100</w:t>
            </w:r>
          </w:p>
        </w:tc>
      </w:tr>
      <w:tr w:rsidR="00073A77" w:rsidRPr="0030577F" w14:paraId="62E989FA" w14:textId="77777777" w:rsidTr="00073A77">
        <w:trPr>
          <w:trHeight w:val="537"/>
        </w:trPr>
        <w:tc>
          <w:tcPr>
            <w:tcW w:w="705" w:type="dxa"/>
            <w:tcBorders>
              <w:top w:val="double" w:sz="4" w:space="0" w:color="auto"/>
              <w:left w:val="double" w:sz="4" w:space="0" w:color="auto"/>
              <w:bottom w:val="double" w:sz="4" w:space="0" w:color="auto"/>
              <w:right w:val="double" w:sz="4" w:space="0" w:color="auto"/>
            </w:tcBorders>
            <w:vAlign w:val="center"/>
          </w:tcPr>
          <w:p w14:paraId="2C1B6C6C" w14:textId="77777777" w:rsidR="00073A77" w:rsidRPr="00A05C5D" w:rsidRDefault="00073A77" w:rsidP="00073A77">
            <w:pPr>
              <w:autoSpaceDE w:val="0"/>
              <w:autoSpaceDN w:val="0"/>
              <w:adjustRightInd w:val="0"/>
              <w:jc w:val="center"/>
              <w:rPr>
                <w:rFonts w:ascii="Tahoma" w:hAnsi="Tahoma" w:cs="Tahoma"/>
                <w:sz w:val="20"/>
                <w:szCs w:val="20"/>
              </w:rPr>
            </w:pPr>
            <w:r>
              <w:rPr>
                <w:rFonts w:ascii="Tahoma" w:hAnsi="Tahoma" w:cs="Tahoma"/>
                <w:sz w:val="20"/>
                <w:szCs w:val="20"/>
              </w:rPr>
              <w:t>2</w:t>
            </w:r>
          </w:p>
        </w:tc>
        <w:tc>
          <w:tcPr>
            <w:tcW w:w="6063" w:type="dxa"/>
            <w:tcBorders>
              <w:top w:val="double" w:sz="4" w:space="0" w:color="auto"/>
              <w:left w:val="double" w:sz="4" w:space="0" w:color="auto"/>
              <w:bottom w:val="double" w:sz="4" w:space="0" w:color="auto"/>
              <w:right w:val="double" w:sz="4" w:space="0" w:color="auto"/>
            </w:tcBorders>
            <w:vAlign w:val="center"/>
          </w:tcPr>
          <w:p w14:paraId="331B4393" w14:textId="6631CAED" w:rsidR="00073A77" w:rsidRPr="001540C9" w:rsidRDefault="00073A77" w:rsidP="00902F71">
            <w:pPr>
              <w:autoSpaceDE w:val="0"/>
              <w:autoSpaceDN w:val="0"/>
              <w:adjustRightInd w:val="0"/>
              <w:jc w:val="both"/>
              <w:rPr>
                <w:rFonts w:ascii="Tahoma" w:hAnsi="Tahoma" w:cs="Tahoma"/>
                <w:sz w:val="20"/>
                <w:szCs w:val="20"/>
              </w:rPr>
            </w:pPr>
            <w:r>
              <w:rPr>
                <w:rFonts w:ascii="Tahoma" w:hAnsi="Tahoma" w:cs="Tahoma"/>
                <w:sz w:val="20"/>
                <w:szCs w:val="20"/>
              </w:rPr>
              <w:t>Άριστη</w:t>
            </w:r>
            <w:r w:rsidRPr="006920A3">
              <w:rPr>
                <w:rFonts w:ascii="Tahoma" w:hAnsi="Tahoma" w:cs="Tahoma"/>
                <w:sz w:val="20"/>
                <w:szCs w:val="20"/>
              </w:rPr>
              <w:t xml:space="preserve"> γνώση της </w:t>
            </w:r>
            <w:r w:rsidR="00912C68">
              <w:rPr>
                <w:rFonts w:ascii="Tahoma" w:hAnsi="Tahoma" w:cs="Tahoma"/>
                <w:sz w:val="20"/>
                <w:szCs w:val="20"/>
              </w:rPr>
              <w:t>Α</w:t>
            </w:r>
            <w:r w:rsidR="00912C68" w:rsidRPr="006920A3">
              <w:rPr>
                <w:rFonts w:ascii="Tahoma" w:hAnsi="Tahoma" w:cs="Tahoma"/>
                <w:sz w:val="20"/>
                <w:szCs w:val="20"/>
              </w:rPr>
              <w:t xml:space="preserve">γγλικής </w:t>
            </w:r>
            <w:r w:rsidRPr="006920A3">
              <w:rPr>
                <w:rFonts w:ascii="Tahoma" w:hAnsi="Tahoma" w:cs="Tahoma"/>
                <w:sz w:val="20"/>
                <w:szCs w:val="20"/>
              </w:rPr>
              <w:t>γλώσσας</w:t>
            </w:r>
          </w:p>
        </w:tc>
        <w:tc>
          <w:tcPr>
            <w:tcW w:w="2160" w:type="dxa"/>
            <w:tcBorders>
              <w:top w:val="double" w:sz="4" w:space="0" w:color="auto"/>
              <w:left w:val="double" w:sz="4" w:space="0" w:color="auto"/>
              <w:bottom w:val="double" w:sz="4" w:space="0" w:color="auto"/>
              <w:right w:val="double" w:sz="4" w:space="0" w:color="auto"/>
            </w:tcBorders>
            <w:vAlign w:val="center"/>
          </w:tcPr>
          <w:p w14:paraId="37FC3E29" w14:textId="77777777" w:rsidR="00073A77" w:rsidRPr="00073A77" w:rsidRDefault="00073A77" w:rsidP="00073A77">
            <w:pPr>
              <w:autoSpaceDE w:val="0"/>
              <w:autoSpaceDN w:val="0"/>
              <w:adjustRightInd w:val="0"/>
              <w:jc w:val="center"/>
              <w:rPr>
                <w:rFonts w:ascii="Tahoma" w:hAnsi="Tahoma" w:cs="Tahoma"/>
                <w:sz w:val="20"/>
                <w:szCs w:val="20"/>
              </w:rPr>
            </w:pPr>
            <w:r w:rsidRPr="00073A77">
              <w:rPr>
                <w:rFonts w:ascii="Tahoma" w:hAnsi="Tahoma" w:cs="Tahoma"/>
                <w:sz w:val="20"/>
                <w:szCs w:val="20"/>
              </w:rPr>
              <w:t>70</w:t>
            </w:r>
          </w:p>
        </w:tc>
      </w:tr>
      <w:tr w:rsidR="00073A77" w:rsidRPr="0030577F" w14:paraId="3ADC3403" w14:textId="77777777" w:rsidTr="00073A77">
        <w:trPr>
          <w:trHeight w:val="537"/>
        </w:trPr>
        <w:tc>
          <w:tcPr>
            <w:tcW w:w="705" w:type="dxa"/>
            <w:tcBorders>
              <w:top w:val="double" w:sz="4" w:space="0" w:color="auto"/>
              <w:left w:val="double" w:sz="4" w:space="0" w:color="auto"/>
              <w:bottom w:val="double" w:sz="4" w:space="0" w:color="auto"/>
              <w:right w:val="double" w:sz="4" w:space="0" w:color="auto"/>
            </w:tcBorders>
            <w:vAlign w:val="center"/>
          </w:tcPr>
          <w:p w14:paraId="345F28EB" w14:textId="77777777" w:rsidR="00073A77" w:rsidRDefault="00073A77" w:rsidP="00073A77">
            <w:pPr>
              <w:autoSpaceDE w:val="0"/>
              <w:autoSpaceDN w:val="0"/>
              <w:adjustRightInd w:val="0"/>
              <w:jc w:val="center"/>
              <w:rPr>
                <w:rFonts w:ascii="Tahoma" w:hAnsi="Tahoma" w:cs="Tahoma"/>
                <w:sz w:val="20"/>
                <w:szCs w:val="20"/>
              </w:rPr>
            </w:pPr>
            <w:r>
              <w:rPr>
                <w:rFonts w:ascii="Tahoma" w:hAnsi="Tahoma" w:cs="Tahoma"/>
                <w:sz w:val="20"/>
                <w:szCs w:val="20"/>
              </w:rPr>
              <w:t>3</w:t>
            </w:r>
          </w:p>
        </w:tc>
        <w:tc>
          <w:tcPr>
            <w:tcW w:w="6063" w:type="dxa"/>
            <w:tcBorders>
              <w:top w:val="double" w:sz="4" w:space="0" w:color="auto"/>
              <w:left w:val="double" w:sz="4" w:space="0" w:color="auto"/>
              <w:bottom w:val="double" w:sz="4" w:space="0" w:color="auto"/>
              <w:right w:val="double" w:sz="4" w:space="0" w:color="auto"/>
            </w:tcBorders>
            <w:vAlign w:val="center"/>
          </w:tcPr>
          <w:p w14:paraId="41B184D4" w14:textId="47E90C45" w:rsidR="00073A77" w:rsidRPr="00973183" w:rsidRDefault="00073A77" w:rsidP="00902F71">
            <w:pPr>
              <w:autoSpaceDE w:val="0"/>
              <w:autoSpaceDN w:val="0"/>
              <w:adjustRightInd w:val="0"/>
              <w:jc w:val="both"/>
              <w:rPr>
                <w:rFonts w:ascii="Tahoma" w:hAnsi="Tahoma" w:cs="Tahoma"/>
                <w:sz w:val="20"/>
                <w:szCs w:val="20"/>
              </w:rPr>
            </w:pPr>
            <w:r w:rsidRPr="00973183">
              <w:rPr>
                <w:rFonts w:ascii="Tahoma" w:hAnsi="Tahoma" w:cs="Tahoma"/>
                <w:sz w:val="20"/>
                <w:szCs w:val="20"/>
              </w:rPr>
              <w:t xml:space="preserve">Αποδεδειγμένη εμπειρία τουλάχιστον ενός (1) έτους </w:t>
            </w:r>
            <w:r w:rsidR="006E3B9C" w:rsidRPr="00973183">
              <w:rPr>
                <w:rFonts w:ascii="Tahoma" w:hAnsi="Tahoma" w:cs="Tahoma"/>
                <w:sz w:val="20"/>
                <w:szCs w:val="20"/>
              </w:rPr>
              <w:t>σ</w:t>
            </w:r>
            <w:r w:rsidR="006E3B9C">
              <w:rPr>
                <w:rFonts w:ascii="Tahoma" w:hAnsi="Tahoma" w:cs="Tahoma"/>
                <w:sz w:val="20"/>
                <w:szCs w:val="20"/>
              </w:rPr>
              <w:t>ε</w:t>
            </w:r>
            <w:r w:rsidR="006E3B9C" w:rsidRPr="00973183">
              <w:rPr>
                <w:rFonts w:ascii="Tahoma" w:hAnsi="Tahoma" w:cs="Tahoma"/>
                <w:sz w:val="20"/>
                <w:szCs w:val="20"/>
              </w:rPr>
              <w:t xml:space="preserve"> </w:t>
            </w:r>
            <w:r w:rsidRPr="00973183">
              <w:rPr>
                <w:rFonts w:ascii="Tahoma" w:hAnsi="Tahoma" w:cs="Tahoma"/>
                <w:sz w:val="20"/>
                <w:szCs w:val="20"/>
              </w:rPr>
              <w:t>διαχείριση Εθνικών ή/και Ευρωπαϊκών προγραμμάτων/έργων σχετικών με προηγμένα ενεργειακά συστήματα</w:t>
            </w:r>
            <w:r>
              <w:rPr>
                <w:rFonts w:ascii="Tahoma" w:hAnsi="Tahoma" w:cs="Tahoma"/>
                <w:sz w:val="20"/>
                <w:szCs w:val="20"/>
              </w:rPr>
              <w:t xml:space="preserve"> (ανά μήνα και έως </w:t>
            </w:r>
            <w:r w:rsidR="006E3B9C">
              <w:rPr>
                <w:rFonts w:ascii="Tahoma" w:hAnsi="Tahoma" w:cs="Tahoma"/>
                <w:sz w:val="20"/>
                <w:szCs w:val="20"/>
              </w:rPr>
              <w:t>84</w:t>
            </w:r>
            <w:r w:rsidRPr="00973183">
              <w:rPr>
                <w:rFonts w:ascii="Tahoma" w:hAnsi="Tahoma" w:cs="Tahoma"/>
                <w:sz w:val="20"/>
                <w:szCs w:val="20"/>
              </w:rPr>
              <w:t xml:space="preserve"> </w:t>
            </w:r>
            <w:r>
              <w:rPr>
                <w:rFonts w:ascii="Tahoma" w:hAnsi="Tahoma" w:cs="Tahoma"/>
                <w:sz w:val="20"/>
                <w:szCs w:val="20"/>
              </w:rPr>
              <w:t>μήνες)</w:t>
            </w:r>
          </w:p>
        </w:tc>
        <w:tc>
          <w:tcPr>
            <w:tcW w:w="2160" w:type="dxa"/>
            <w:tcBorders>
              <w:top w:val="double" w:sz="4" w:space="0" w:color="auto"/>
              <w:left w:val="double" w:sz="4" w:space="0" w:color="auto"/>
              <w:bottom w:val="double" w:sz="4" w:space="0" w:color="auto"/>
              <w:right w:val="double" w:sz="4" w:space="0" w:color="auto"/>
            </w:tcBorders>
            <w:vAlign w:val="center"/>
          </w:tcPr>
          <w:p w14:paraId="5241A177" w14:textId="77777777" w:rsidR="00073A77" w:rsidRPr="00973183" w:rsidRDefault="00073A77" w:rsidP="00073A77">
            <w:pPr>
              <w:autoSpaceDE w:val="0"/>
              <w:autoSpaceDN w:val="0"/>
              <w:adjustRightInd w:val="0"/>
              <w:jc w:val="center"/>
              <w:rPr>
                <w:rFonts w:ascii="Tahoma" w:hAnsi="Tahoma" w:cs="Tahoma"/>
                <w:sz w:val="20"/>
                <w:szCs w:val="20"/>
              </w:rPr>
            </w:pPr>
            <w:r>
              <w:rPr>
                <w:rFonts w:ascii="Tahoma" w:hAnsi="Tahoma" w:cs="Tahoma"/>
                <w:sz w:val="20"/>
                <w:szCs w:val="20"/>
              </w:rPr>
              <w:t>7/μήνα</w:t>
            </w:r>
          </w:p>
        </w:tc>
      </w:tr>
      <w:tr w:rsidR="00073A77" w:rsidRPr="0030577F" w14:paraId="3DA8B4A8" w14:textId="77777777" w:rsidTr="00073A77">
        <w:trPr>
          <w:trHeight w:val="537"/>
        </w:trPr>
        <w:tc>
          <w:tcPr>
            <w:tcW w:w="705" w:type="dxa"/>
            <w:tcBorders>
              <w:top w:val="double" w:sz="4" w:space="0" w:color="auto"/>
              <w:left w:val="double" w:sz="4" w:space="0" w:color="auto"/>
              <w:bottom w:val="double" w:sz="4" w:space="0" w:color="auto"/>
              <w:right w:val="double" w:sz="4" w:space="0" w:color="auto"/>
            </w:tcBorders>
            <w:vAlign w:val="center"/>
          </w:tcPr>
          <w:p w14:paraId="2CC43281" w14:textId="77777777" w:rsidR="00073A77" w:rsidRDefault="00073A77" w:rsidP="00073A77">
            <w:pPr>
              <w:autoSpaceDE w:val="0"/>
              <w:autoSpaceDN w:val="0"/>
              <w:adjustRightInd w:val="0"/>
              <w:jc w:val="center"/>
              <w:rPr>
                <w:rFonts w:ascii="Tahoma" w:hAnsi="Tahoma" w:cs="Tahoma"/>
                <w:sz w:val="20"/>
                <w:szCs w:val="20"/>
              </w:rPr>
            </w:pPr>
            <w:r>
              <w:rPr>
                <w:rFonts w:ascii="Tahoma" w:hAnsi="Tahoma" w:cs="Tahoma"/>
                <w:sz w:val="20"/>
                <w:szCs w:val="20"/>
              </w:rPr>
              <w:t>4</w:t>
            </w:r>
          </w:p>
        </w:tc>
        <w:tc>
          <w:tcPr>
            <w:tcW w:w="6063" w:type="dxa"/>
            <w:tcBorders>
              <w:top w:val="double" w:sz="4" w:space="0" w:color="auto"/>
              <w:left w:val="double" w:sz="4" w:space="0" w:color="auto"/>
              <w:bottom w:val="double" w:sz="4" w:space="0" w:color="auto"/>
              <w:right w:val="double" w:sz="4" w:space="0" w:color="auto"/>
            </w:tcBorders>
            <w:vAlign w:val="center"/>
          </w:tcPr>
          <w:p w14:paraId="7DD2496A" w14:textId="528882DD" w:rsidR="00073A77" w:rsidRPr="00F12C27" w:rsidRDefault="00073A77" w:rsidP="00902F71">
            <w:pPr>
              <w:autoSpaceDE w:val="0"/>
              <w:autoSpaceDN w:val="0"/>
              <w:adjustRightInd w:val="0"/>
              <w:jc w:val="both"/>
              <w:rPr>
                <w:rFonts w:ascii="Tahoma" w:hAnsi="Tahoma" w:cs="Tahoma"/>
                <w:sz w:val="20"/>
                <w:szCs w:val="20"/>
              </w:rPr>
            </w:pPr>
            <w:r w:rsidRPr="00973183">
              <w:rPr>
                <w:rFonts w:ascii="Tahoma" w:hAnsi="Tahoma" w:cs="Tahoma"/>
                <w:sz w:val="20"/>
                <w:szCs w:val="20"/>
              </w:rPr>
              <w:t xml:space="preserve">Αποδεδειγμένη εμπειρία στη χρήση εργαλείων </w:t>
            </w:r>
            <w:proofErr w:type="spellStart"/>
            <w:r w:rsidRPr="00973183">
              <w:rPr>
                <w:rFonts w:ascii="Tahoma" w:hAnsi="Tahoma" w:cs="Tahoma"/>
                <w:sz w:val="20"/>
                <w:szCs w:val="20"/>
              </w:rPr>
              <w:t>μοντελοποίησης</w:t>
            </w:r>
            <w:proofErr w:type="spellEnd"/>
            <w:r w:rsidRPr="00973183">
              <w:rPr>
                <w:rFonts w:ascii="Tahoma" w:hAnsi="Tahoma" w:cs="Tahoma"/>
                <w:sz w:val="20"/>
                <w:szCs w:val="20"/>
              </w:rPr>
              <w:t xml:space="preserve"> ή/και αξιολόγησης της ενεργειακής ή/και περιβαλλοντικής επίδοσης τεχνικών λύσεων</w:t>
            </w:r>
          </w:p>
        </w:tc>
        <w:tc>
          <w:tcPr>
            <w:tcW w:w="2160" w:type="dxa"/>
            <w:tcBorders>
              <w:top w:val="double" w:sz="4" w:space="0" w:color="auto"/>
              <w:left w:val="double" w:sz="4" w:space="0" w:color="auto"/>
              <w:bottom w:val="double" w:sz="4" w:space="0" w:color="auto"/>
              <w:right w:val="double" w:sz="4" w:space="0" w:color="auto"/>
            </w:tcBorders>
            <w:vAlign w:val="center"/>
          </w:tcPr>
          <w:p w14:paraId="07575D73" w14:textId="77777777" w:rsidR="00073A77" w:rsidRPr="001540C9" w:rsidRDefault="00073A77" w:rsidP="00073A77">
            <w:pPr>
              <w:autoSpaceDE w:val="0"/>
              <w:autoSpaceDN w:val="0"/>
              <w:adjustRightInd w:val="0"/>
              <w:jc w:val="center"/>
              <w:rPr>
                <w:rFonts w:ascii="Tahoma" w:hAnsi="Tahoma" w:cs="Tahoma"/>
                <w:sz w:val="20"/>
                <w:szCs w:val="20"/>
              </w:rPr>
            </w:pPr>
            <w:r w:rsidRPr="00073A77">
              <w:rPr>
                <w:rFonts w:ascii="Tahoma" w:hAnsi="Tahoma" w:cs="Tahoma"/>
                <w:sz w:val="20"/>
                <w:szCs w:val="20"/>
              </w:rPr>
              <w:t>NAI/OXI</w:t>
            </w:r>
          </w:p>
        </w:tc>
      </w:tr>
      <w:tr w:rsidR="00073A77" w:rsidRPr="0030577F" w14:paraId="6CCB6701" w14:textId="77777777" w:rsidTr="00073A77">
        <w:trPr>
          <w:trHeight w:val="537"/>
        </w:trPr>
        <w:tc>
          <w:tcPr>
            <w:tcW w:w="705" w:type="dxa"/>
            <w:tcBorders>
              <w:top w:val="double" w:sz="4" w:space="0" w:color="auto"/>
              <w:left w:val="double" w:sz="4" w:space="0" w:color="auto"/>
              <w:bottom w:val="double" w:sz="4" w:space="0" w:color="auto"/>
              <w:right w:val="double" w:sz="4" w:space="0" w:color="auto"/>
            </w:tcBorders>
            <w:vAlign w:val="center"/>
          </w:tcPr>
          <w:p w14:paraId="03DFB9AD" w14:textId="5A114348" w:rsidR="00073A77" w:rsidRPr="00902F71" w:rsidRDefault="007879A5" w:rsidP="00073A77">
            <w:pPr>
              <w:autoSpaceDE w:val="0"/>
              <w:autoSpaceDN w:val="0"/>
              <w:adjustRightInd w:val="0"/>
              <w:jc w:val="center"/>
              <w:rPr>
                <w:rFonts w:ascii="Tahoma" w:hAnsi="Tahoma" w:cs="Tahoma"/>
                <w:sz w:val="20"/>
                <w:szCs w:val="20"/>
                <w:lang w:val="en-US"/>
              </w:rPr>
            </w:pPr>
            <w:r>
              <w:rPr>
                <w:rFonts w:ascii="Tahoma" w:hAnsi="Tahoma" w:cs="Tahoma"/>
                <w:sz w:val="20"/>
                <w:szCs w:val="20"/>
                <w:lang w:val="en-US"/>
              </w:rPr>
              <w:t>5</w:t>
            </w:r>
          </w:p>
        </w:tc>
        <w:tc>
          <w:tcPr>
            <w:tcW w:w="6063" w:type="dxa"/>
            <w:tcBorders>
              <w:top w:val="double" w:sz="4" w:space="0" w:color="auto"/>
              <w:left w:val="double" w:sz="4" w:space="0" w:color="auto"/>
              <w:bottom w:val="double" w:sz="4" w:space="0" w:color="auto"/>
              <w:right w:val="double" w:sz="4" w:space="0" w:color="auto"/>
            </w:tcBorders>
            <w:vAlign w:val="center"/>
          </w:tcPr>
          <w:p w14:paraId="38E2CF2E" w14:textId="634F09AE" w:rsidR="00073A77" w:rsidRPr="006920A3" w:rsidRDefault="00073A77" w:rsidP="00902F71">
            <w:pPr>
              <w:autoSpaceDE w:val="0"/>
              <w:autoSpaceDN w:val="0"/>
              <w:adjustRightInd w:val="0"/>
              <w:jc w:val="both"/>
              <w:rPr>
                <w:rFonts w:ascii="Tahoma" w:hAnsi="Tahoma" w:cs="Tahoma"/>
                <w:sz w:val="20"/>
                <w:szCs w:val="20"/>
              </w:rPr>
            </w:pPr>
            <w:r w:rsidRPr="00DB0A1E">
              <w:rPr>
                <w:rFonts w:ascii="Tahoma" w:hAnsi="Tahoma" w:cs="Tahoma"/>
                <w:sz w:val="20"/>
                <w:szCs w:val="20"/>
              </w:rPr>
              <w:t xml:space="preserve">Διδακτορικός </w:t>
            </w:r>
            <w:r>
              <w:rPr>
                <w:rFonts w:ascii="Tahoma" w:hAnsi="Tahoma" w:cs="Tahoma"/>
                <w:sz w:val="20"/>
                <w:szCs w:val="20"/>
              </w:rPr>
              <w:t xml:space="preserve">ή </w:t>
            </w:r>
            <w:r w:rsidR="006E3B9C">
              <w:rPr>
                <w:rFonts w:ascii="Tahoma" w:hAnsi="Tahoma" w:cs="Tahoma"/>
                <w:sz w:val="20"/>
                <w:szCs w:val="20"/>
              </w:rPr>
              <w:t xml:space="preserve">Μεταπτυχιακός </w:t>
            </w:r>
            <w:r w:rsidRPr="00DB0A1E">
              <w:rPr>
                <w:rFonts w:ascii="Tahoma" w:hAnsi="Tahoma" w:cs="Tahoma"/>
                <w:sz w:val="20"/>
                <w:szCs w:val="20"/>
              </w:rPr>
              <w:t>τίτλος σε αντικείμενο σχετικό με την ενεργειακή τεχνολογία ή/και βιώσιμη ανάπτυξη</w:t>
            </w:r>
          </w:p>
        </w:tc>
        <w:tc>
          <w:tcPr>
            <w:tcW w:w="2160" w:type="dxa"/>
            <w:tcBorders>
              <w:top w:val="double" w:sz="4" w:space="0" w:color="auto"/>
              <w:left w:val="double" w:sz="4" w:space="0" w:color="auto"/>
              <w:bottom w:val="double" w:sz="4" w:space="0" w:color="auto"/>
              <w:right w:val="double" w:sz="4" w:space="0" w:color="auto"/>
            </w:tcBorders>
            <w:vAlign w:val="center"/>
          </w:tcPr>
          <w:p w14:paraId="7032ED6D" w14:textId="6A3340F5" w:rsidR="00073A77" w:rsidRPr="006920A3" w:rsidRDefault="006E3B9C" w:rsidP="00073A77">
            <w:pPr>
              <w:autoSpaceDE w:val="0"/>
              <w:autoSpaceDN w:val="0"/>
              <w:adjustRightInd w:val="0"/>
              <w:jc w:val="center"/>
              <w:rPr>
                <w:rFonts w:ascii="Tahoma" w:hAnsi="Tahoma" w:cs="Tahoma"/>
                <w:sz w:val="20"/>
                <w:szCs w:val="20"/>
              </w:rPr>
            </w:pPr>
            <w:r>
              <w:rPr>
                <w:rFonts w:ascii="Tahoma" w:hAnsi="Tahoma" w:cs="Tahoma"/>
                <w:sz w:val="20"/>
                <w:szCs w:val="20"/>
              </w:rPr>
              <w:t>400/200</w:t>
            </w:r>
          </w:p>
        </w:tc>
      </w:tr>
      <w:tr w:rsidR="00073A77" w:rsidRPr="0030577F" w14:paraId="3B70CDA8" w14:textId="77777777" w:rsidTr="00073A77">
        <w:trPr>
          <w:trHeight w:val="537"/>
        </w:trPr>
        <w:tc>
          <w:tcPr>
            <w:tcW w:w="705" w:type="dxa"/>
            <w:tcBorders>
              <w:top w:val="double" w:sz="4" w:space="0" w:color="auto"/>
              <w:left w:val="double" w:sz="4" w:space="0" w:color="auto"/>
              <w:bottom w:val="double" w:sz="4" w:space="0" w:color="auto"/>
              <w:right w:val="double" w:sz="4" w:space="0" w:color="auto"/>
            </w:tcBorders>
            <w:vAlign w:val="center"/>
          </w:tcPr>
          <w:p w14:paraId="77C80E2A" w14:textId="4B4FF4A9" w:rsidR="00073A77" w:rsidRPr="00902F71" w:rsidRDefault="007879A5" w:rsidP="00073A77">
            <w:pPr>
              <w:autoSpaceDE w:val="0"/>
              <w:autoSpaceDN w:val="0"/>
              <w:adjustRightInd w:val="0"/>
              <w:jc w:val="center"/>
              <w:rPr>
                <w:rFonts w:ascii="Tahoma" w:hAnsi="Tahoma" w:cs="Tahoma"/>
                <w:sz w:val="20"/>
                <w:szCs w:val="20"/>
                <w:lang w:val="en-US"/>
              </w:rPr>
            </w:pPr>
            <w:r>
              <w:rPr>
                <w:rFonts w:ascii="Tahoma" w:hAnsi="Tahoma" w:cs="Tahoma"/>
                <w:sz w:val="20"/>
                <w:szCs w:val="20"/>
                <w:lang w:val="en-US"/>
              </w:rPr>
              <w:t>6</w:t>
            </w:r>
          </w:p>
        </w:tc>
        <w:tc>
          <w:tcPr>
            <w:tcW w:w="6063" w:type="dxa"/>
            <w:tcBorders>
              <w:top w:val="double" w:sz="4" w:space="0" w:color="auto"/>
              <w:left w:val="double" w:sz="4" w:space="0" w:color="auto"/>
              <w:bottom w:val="double" w:sz="4" w:space="0" w:color="auto"/>
              <w:right w:val="double" w:sz="4" w:space="0" w:color="auto"/>
            </w:tcBorders>
            <w:vAlign w:val="center"/>
          </w:tcPr>
          <w:p w14:paraId="50D45459" w14:textId="77777777" w:rsidR="00073A77" w:rsidRPr="00DB0A1E" w:rsidRDefault="00073A77" w:rsidP="00902F71">
            <w:pPr>
              <w:autoSpaceDE w:val="0"/>
              <w:autoSpaceDN w:val="0"/>
              <w:adjustRightInd w:val="0"/>
              <w:jc w:val="both"/>
              <w:rPr>
                <w:rFonts w:ascii="Tahoma" w:hAnsi="Tahoma" w:cs="Tahoma"/>
                <w:sz w:val="20"/>
                <w:szCs w:val="20"/>
              </w:rPr>
            </w:pPr>
            <w:r w:rsidRPr="00DB0A1E">
              <w:rPr>
                <w:rFonts w:ascii="Tahoma" w:hAnsi="Tahoma" w:cs="Tahoma"/>
                <w:sz w:val="20"/>
                <w:szCs w:val="20"/>
              </w:rPr>
              <w:t xml:space="preserve">Εξειδικευμένη εμπειρία σε ένα ή περισσότερα από τα παρακάτω αντικείμενα: α) ενεργειακή αναβάθμιση κτιρίων, β) βιώσιμες κατασκευές, γ) μείωση ανθρακικού αποτυπώματος του κατασκευαστικού τομέα, δ) </w:t>
            </w:r>
            <w:proofErr w:type="spellStart"/>
            <w:r w:rsidRPr="00DB0A1E">
              <w:rPr>
                <w:rFonts w:ascii="Tahoma" w:hAnsi="Tahoma" w:cs="Tahoma"/>
                <w:sz w:val="20"/>
                <w:szCs w:val="20"/>
              </w:rPr>
              <w:t>Μοντελοποίηση</w:t>
            </w:r>
            <w:proofErr w:type="spellEnd"/>
            <w:r w:rsidRPr="00DB0A1E">
              <w:rPr>
                <w:rFonts w:ascii="Tahoma" w:hAnsi="Tahoma" w:cs="Tahoma"/>
                <w:sz w:val="20"/>
                <w:szCs w:val="20"/>
              </w:rPr>
              <w:t xml:space="preserve"> Κτιριακών/Δομικών πληροφορίων (BIM- </w:t>
            </w:r>
            <w:proofErr w:type="spellStart"/>
            <w:r w:rsidRPr="00DB0A1E">
              <w:rPr>
                <w:rFonts w:ascii="Tahoma" w:hAnsi="Tahoma" w:cs="Tahoma"/>
                <w:sz w:val="20"/>
                <w:szCs w:val="20"/>
              </w:rPr>
              <w:t>Building</w:t>
            </w:r>
            <w:proofErr w:type="spellEnd"/>
            <w:r w:rsidRPr="00DB0A1E">
              <w:rPr>
                <w:rFonts w:ascii="Tahoma" w:hAnsi="Tahoma" w:cs="Tahoma"/>
                <w:sz w:val="20"/>
                <w:szCs w:val="20"/>
              </w:rPr>
              <w:t xml:space="preserve"> Information </w:t>
            </w:r>
            <w:proofErr w:type="spellStart"/>
            <w:r w:rsidRPr="00DB0A1E">
              <w:rPr>
                <w:rFonts w:ascii="Tahoma" w:hAnsi="Tahoma" w:cs="Tahoma"/>
                <w:sz w:val="20"/>
                <w:szCs w:val="20"/>
              </w:rPr>
              <w:t>Modelling</w:t>
            </w:r>
            <w:proofErr w:type="spellEnd"/>
            <w:r w:rsidRPr="00DB0A1E">
              <w:rPr>
                <w:rFonts w:ascii="Tahoma" w:hAnsi="Tahoma" w:cs="Tahoma"/>
                <w:sz w:val="20"/>
                <w:szCs w:val="20"/>
              </w:rPr>
              <w:t>)</w:t>
            </w:r>
            <w:r w:rsidR="001E271E">
              <w:rPr>
                <w:rFonts w:ascii="Tahoma" w:hAnsi="Tahoma" w:cs="Tahoma"/>
                <w:sz w:val="20"/>
                <w:szCs w:val="20"/>
              </w:rPr>
              <w:t xml:space="preserve"> </w:t>
            </w:r>
            <w:r w:rsidRPr="00073A77">
              <w:rPr>
                <w:rFonts w:ascii="Tahoma" w:hAnsi="Tahoma" w:cs="Tahoma"/>
                <w:sz w:val="20"/>
                <w:szCs w:val="20"/>
              </w:rPr>
              <w:t>κατά προτίμηση με την χρήση λογισμικού ανοιχτού κώδικα</w:t>
            </w:r>
            <w:r>
              <w:rPr>
                <w:rFonts w:ascii="Tahoma" w:hAnsi="Tahoma" w:cs="Tahoma"/>
                <w:sz w:val="20"/>
                <w:szCs w:val="20"/>
              </w:rPr>
              <w:t>.</w:t>
            </w:r>
          </w:p>
        </w:tc>
        <w:tc>
          <w:tcPr>
            <w:tcW w:w="2160" w:type="dxa"/>
            <w:tcBorders>
              <w:top w:val="double" w:sz="4" w:space="0" w:color="auto"/>
              <w:left w:val="double" w:sz="4" w:space="0" w:color="auto"/>
              <w:bottom w:val="double" w:sz="4" w:space="0" w:color="auto"/>
              <w:right w:val="double" w:sz="4" w:space="0" w:color="auto"/>
            </w:tcBorders>
            <w:vAlign w:val="center"/>
          </w:tcPr>
          <w:p w14:paraId="7CB4B42B" w14:textId="5569C252" w:rsidR="00073A77" w:rsidRPr="006920A3" w:rsidRDefault="001E271E" w:rsidP="00073A77">
            <w:pPr>
              <w:autoSpaceDE w:val="0"/>
              <w:autoSpaceDN w:val="0"/>
              <w:adjustRightInd w:val="0"/>
              <w:jc w:val="center"/>
              <w:rPr>
                <w:rFonts w:ascii="Tahoma" w:hAnsi="Tahoma" w:cs="Tahoma"/>
                <w:sz w:val="20"/>
                <w:szCs w:val="20"/>
              </w:rPr>
            </w:pPr>
            <w:r>
              <w:rPr>
                <w:rFonts w:ascii="Tahoma" w:hAnsi="Tahoma" w:cs="Tahoma"/>
                <w:sz w:val="20"/>
                <w:szCs w:val="20"/>
              </w:rPr>
              <w:t>ΝΑΙ/ΟΧΙ</w:t>
            </w:r>
          </w:p>
        </w:tc>
      </w:tr>
      <w:tr w:rsidR="00073A77" w:rsidRPr="0030577F" w14:paraId="2D7D71E4" w14:textId="77777777" w:rsidTr="00073A77">
        <w:trPr>
          <w:trHeight w:val="537"/>
        </w:trPr>
        <w:tc>
          <w:tcPr>
            <w:tcW w:w="705" w:type="dxa"/>
            <w:tcBorders>
              <w:top w:val="double" w:sz="4" w:space="0" w:color="auto"/>
              <w:left w:val="double" w:sz="4" w:space="0" w:color="auto"/>
              <w:bottom w:val="double" w:sz="4" w:space="0" w:color="auto"/>
              <w:right w:val="double" w:sz="4" w:space="0" w:color="auto"/>
            </w:tcBorders>
            <w:vAlign w:val="center"/>
          </w:tcPr>
          <w:p w14:paraId="718E7F91" w14:textId="5550B634" w:rsidR="00073A77" w:rsidRPr="00902F71" w:rsidRDefault="007879A5" w:rsidP="00073A77">
            <w:pPr>
              <w:autoSpaceDE w:val="0"/>
              <w:autoSpaceDN w:val="0"/>
              <w:adjustRightInd w:val="0"/>
              <w:jc w:val="center"/>
              <w:rPr>
                <w:rFonts w:ascii="Tahoma" w:hAnsi="Tahoma" w:cs="Tahoma"/>
                <w:sz w:val="20"/>
                <w:szCs w:val="20"/>
                <w:lang w:val="en-US"/>
              </w:rPr>
            </w:pPr>
            <w:r>
              <w:rPr>
                <w:rFonts w:ascii="Tahoma" w:hAnsi="Tahoma" w:cs="Tahoma"/>
                <w:sz w:val="20"/>
                <w:szCs w:val="20"/>
                <w:lang w:val="en-US"/>
              </w:rPr>
              <w:t>7</w:t>
            </w:r>
          </w:p>
        </w:tc>
        <w:tc>
          <w:tcPr>
            <w:tcW w:w="6063" w:type="dxa"/>
            <w:tcBorders>
              <w:top w:val="double" w:sz="4" w:space="0" w:color="auto"/>
              <w:left w:val="double" w:sz="4" w:space="0" w:color="auto"/>
              <w:bottom w:val="double" w:sz="4" w:space="0" w:color="auto"/>
              <w:right w:val="double" w:sz="4" w:space="0" w:color="auto"/>
            </w:tcBorders>
            <w:vAlign w:val="center"/>
          </w:tcPr>
          <w:p w14:paraId="02C0E034" w14:textId="77777777" w:rsidR="00073A77" w:rsidRPr="00591BAB" w:rsidRDefault="00073A77" w:rsidP="00902F71">
            <w:pPr>
              <w:autoSpaceDE w:val="0"/>
              <w:autoSpaceDN w:val="0"/>
              <w:adjustRightInd w:val="0"/>
              <w:jc w:val="both"/>
              <w:rPr>
                <w:rFonts w:ascii="Tahoma" w:hAnsi="Tahoma" w:cs="Tahoma"/>
                <w:sz w:val="20"/>
                <w:szCs w:val="20"/>
              </w:rPr>
            </w:pPr>
            <w:r>
              <w:rPr>
                <w:rFonts w:ascii="Tahoma" w:hAnsi="Tahoma" w:cs="Tahoma"/>
                <w:sz w:val="20"/>
                <w:szCs w:val="20"/>
              </w:rPr>
              <w:t>Συνέντευξη</w:t>
            </w:r>
          </w:p>
        </w:tc>
        <w:tc>
          <w:tcPr>
            <w:tcW w:w="2160" w:type="dxa"/>
            <w:tcBorders>
              <w:top w:val="double" w:sz="4" w:space="0" w:color="auto"/>
              <w:left w:val="double" w:sz="4" w:space="0" w:color="auto"/>
              <w:bottom w:val="double" w:sz="4" w:space="0" w:color="auto"/>
              <w:right w:val="double" w:sz="4" w:space="0" w:color="auto"/>
            </w:tcBorders>
            <w:vAlign w:val="center"/>
          </w:tcPr>
          <w:p w14:paraId="3C65EE8D" w14:textId="77777777" w:rsidR="00073A77" w:rsidRPr="000F4DBB" w:rsidRDefault="00073A77" w:rsidP="00073A77">
            <w:pPr>
              <w:autoSpaceDE w:val="0"/>
              <w:autoSpaceDN w:val="0"/>
              <w:adjustRightInd w:val="0"/>
              <w:jc w:val="center"/>
              <w:rPr>
                <w:rFonts w:ascii="Tahoma" w:hAnsi="Tahoma" w:cs="Tahoma"/>
                <w:sz w:val="20"/>
                <w:szCs w:val="20"/>
              </w:rPr>
            </w:pPr>
            <w:r>
              <w:rPr>
                <w:rFonts w:ascii="Tahoma" w:hAnsi="Tahoma" w:cs="Tahoma"/>
                <w:sz w:val="20"/>
                <w:szCs w:val="20"/>
              </w:rPr>
              <w:t>Έως 100</w:t>
            </w:r>
          </w:p>
        </w:tc>
      </w:tr>
    </w:tbl>
    <w:p w14:paraId="4086FA11" w14:textId="77777777" w:rsidR="00A57ACB" w:rsidRDefault="00A57ACB" w:rsidP="000C4D74">
      <w:pPr>
        <w:autoSpaceDE w:val="0"/>
        <w:autoSpaceDN w:val="0"/>
        <w:adjustRightInd w:val="0"/>
        <w:spacing w:after="120" w:line="300" w:lineRule="atLeast"/>
        <w:jc w:val="both"/>
        <w:rPr>
          <w:rFonts w:ascii="Tahoma" w:hAnsi="Tahoma" w:cs="Tahoma"/>
          <w:b/>
          <w:bCs/>
          <w:sz w:val="22"/>
          <w:szCs w:val="22"/>
          <w:lang w:eastAsia="en-US"/>
        </w:rPr>
      </w:pPr>
    </w:p>
    <w:p w14:paraId="15342789" w14:textId="77777777" w:rsidR="00A57ACB" w:rsidRPr="008F271E" w:rsidRDefault="00A57ACB" w:rsidP="007029AC">
      <w:pPr>
        <w:autoSpaceDE w:val="0"/>
        <w:autoSpaceDN w:val="0"/>
        <w:adjustRightInd w:val="0"/>
        <w:spacing w:after="120" w:line="300" w:lineRule="atLeast"/>
        <w:jc w:val="both"/>
        <w:rPr>
          <w:rFonts w:ascii="Tahoma" w:hAnsi="Tahoma" w:cs="Tahoma"/>
          <w:color w:val="000000"/>
          <w:sz w:val="22"/>
          <w:szCs w:val="22"/>
        </w:rPr>
      </w:pPr>
      <w:r w:rsidRPr="008F271E">
        <w:rPr>
          <w:rFonts w:ascii="Tahoma" w:hAnsi="Tahoma" w:cs="Tahoma"/>
          <w:b/>
          <w:bCs/>
          <w:sz w:val="22"/>
          <w:szCs w:val="22"/>
          <w:lang w:eastAsia="en-US"/>
        </w:rPr>
        <w:t>Η προσμέτρηση μονάδων βαθμολόγησης πραγματοποιείται για τα προσόντα εκείνα τα</w:t>
      </w:r>
      <w:r w:rsidR="001E271E">
        <w:rPr>
          <w:rFonts w:ascii="Tahoma" w:hAnsi="Tahoma" w:cs="Tahoma"/>
          <w:b/>
          <w:bCs/>
          <w:sz w:val="22"/>
          <w:szCs w:val="22"/>
          <w:lang w:eastAsia="en-US"/>
        </w:rPr>
        <w:t xml:space="preserve"> </w:t>
      </w:r>
      <w:r w:rsidRPr="008F271E">
        <w:rPr>
          <w:rFonts w:ascii="Tahoma" w:hAnsi="Tahoma" w:cs="Tahoma"/>
          <w:b/>
          <w:bCs/>
          <w:sz w:val="22"/>
          <w:szCs w:val="22"/>
          <w:lang w:eastAsia="en-US"/>
        </w:rPr>
        <w:t xml:space="preserve">οποία αναφέρονται στα απαιτούμενα </w:t>
      </w:r>
      <w:r w:rsidR="00603D8D">
        <w:rPr>
          <w:rFonts w:ascii="Tahoma" w:hAnsi="Tahoma" w:cs="Tahoma"/>
          <w:b/>
          <w:bCs/>
          <w:sz w:val="22"/>
          <w:szCs w:val="22"/>
          <w:lang w:eastAsia="en-US"/>
        </w:rPr>
        <w:t xml:space="preserve">ή </w:t>
      </w:r>
      <w:proofErr w:type="spellStart"/>
      <w:r w:rsidR="00603D8D">
        <w:rPr>
          <w:rFonts w:ascii="Tahoma" w:hAnsi="Tahoma" w:cs="Tahoma"/>
          <w:b/>
          <w:bCs/>
          <w:sz w:val="22"/>
          <w:szCs w:val="22"/>
          <w:lang w:eastAsia="en-US"/>
        </w:rPr>
        <w:t>συνεκτιμώμενα</w:t>
      </w:r>
      <w:proofErr w:type="spellEnd"/>
      <w:r w:rsidR="001E271E">
        <w:rPr>
          <w:rFonts w:ascii="Tahoma" w:hAnsi="Tahoma" w:cs="Tahoma"/>
          <w:b/>
          <w:bCs/>
          <w:sz w:val="22"/>
          <w:szCs w:val="22"/>
          <w:lang w:eastAsia="en-US"/>
        </w:rPr>
        <w:t xml:space="preserve"> </w:t>
      </w:r>
      <w:r w:rsidRPr="008F271E">
        <w:rPr>
          <w:rFonts w:ascii="Tahoma" w:hAnsi="Tahoma" w:cs="Tahoma"/>
          <w:b/>
          <w:bCs/>
          <w:sz w:val="22"/>
          <w:szCs w:val="22"/>
          <w:lang w:eastAsia="en-US"/>
        </w:rPr>
        <w:t xml:space="preserve">προσόντα-κριτήρια </w:t>
      </w:r>
      <w:r>
        <w:rPr>
          <w:rFonts w:ascii="Tahoma" w:hAnsi="Tahoma" w:cs="Tahoma"/>
          <w:b/>
          <w:bCs/>
          <w:sz w:val="22"/>
          <w:szCs w:val="22"/>
          <w:lang w:eastAsia="en-US"/>
        </w:rPr>
        <w:t xml:space="preserve">της </w:t>
      </w:r>
      <w:r w:rsidR="00F05E86">
        <w:rPr>
          <w:rFonts w:ascii="Tahoma" w:hAnsi="Tahoma" w:cs="Tahoma"/>
          <w:b/>
          <w:bCs/>
          <w:sz w:val="22"/>
          <w:szCs w:val="22"/>
          <w:lang w:eastAsia="en-US"/>
        </w:rPr>
        <w:t>Π</w:t>
      </w:r>
      <w:r w:rsidR="00F05E86" w:rsidRPr="008F271E">
        <w:rPr>
          <w:rFonts w:ascii="Tahoma" w:hAnsi="Tahoma" w:cs="Tahoma"/>
          <w:b/>
          <w:bCs/>
          <w:sz w:val="22"/>
          <w:szCs w:val="22"/>
          <w:lang w:eastAsia="en-US"/>
        </w:rPr>
        <w:t xml:space="preserve">ρόσκλησης </w:t>
      </w:r>
      <w:r w:rsidRPr="008F271E">
        <w:rPr>
          <w:rFonts w:ascii="Tahoma" w:hAnsi="Tahoma" w:cs="Tahoma"/>
          <w:b/>
          <w:bCs/>
          <w:sz w:val="22"/>
          <w:szCs w:val="22"/>
          <w:lang w:eastAsia="en-US"/>
        </w:rPr>
        <w:t>και βρίσκονται σε αντικειμενική συνάφεια με τις απαιτήσεις του έργου.</w:t>
      </w:r>
    </w:p>
    <w:p w14:paraId="0CDD5F95" w14:textId="77777777" w:rsidR="00A57ACB" w:rsidRDefault="00A57ACB" w:rsidP="007029AC">
      <w:pPr>
        <w:autoSpaceDE w:val="0"/>
        <w:autoSpaceDN w:val="0"/>
        <w:adjustRightInd w:val="0"/>
        <w:spacing w:after="120" w:line="300" w:lineRule="atLeast"/>
        <w:jc w:val="both"/>
        <w:rPr>
          <w:rFonts w:ascii="Tahoma" w:hAnsi="Tahoma" w:cs="Tahoma"/>
          <w:color w:val="000000"/>
          <w:sz w:val="22"/>
          <w:szCs w:val="22"/>
        </w:rPr>
      </w:pPr>
      <w:r w:rsidRPr="00605347">
        <w:rPr>
          <w:rFonts w:ascii="Tahoma" w:hAnsi="Tahoma" w:cs="Tahoma"/>
          <w:color w:val="000000"/>
          <w:sz w:val="22"/>
          <w:szCs w:val="22"/>
        </w:rPr>
        <w:t xml:space="preserve">Οι </w:t>
      </w:r>
      <w:proofErr w:type="spellStart"/>
      <w:r>
        <w:rPr>
          <w:rFonts w:ascii="Tahoma" w:hAnsi="Tahoma" w:cs="Tahoma"/>
          <w:color w:val="000000"/>
          <w:sz w:val="22"/>
          <w:szCs w:val="22"/>
        </w:rPr>
        <w:t>προκριθέντες</w:t>
      </w:r>
      <w:proofErr w:type="spellEnd"/>
      <w:r>
        <w:rPr>
          <w:rFonts w:ascii="Tahoma" w:hAnsi="Tahoma" w:cs="Tahoma"/>
          <w:color w:val="000000"/>
          <w:sz w:val="22"/>
          <w:szCs w:val="22"/>
        </w:rPr>
        <w:t xml:space="preserve"> υποψήφιοι ή όσοι από αυτούς κριθούν καταλληλότεροι</w:t>
      </w:r>
      <w:r w:rsidR="001E271E">
        <w:rPr>
          <w:rFonts w:ascii="Tahoma" w:hAnsi="Tahoma" w:cs="Tahoma"/>
          <w:color w:val="000000"/>
          <w:sz w:val="22"/>
          <w:szCs w:val="22"/>
        </w:rPr>
        <w:t xml:space="preserve"> </w:t>
      </w:r>
      <w:r>
        <w:rPr>
          <w:rFonts w:ascii="Tahoma" w:hAnsi="Tahoma" w:cs="Tahoma"/>
          <w:color w:val="000000"/>
          <w:sz w:val="22"/>
          <w:szCs w:val="22"/>
        </w:rPr>
        <w:t>μπορεί</w:t>
      </w:r>
      <w:r w:rsidRPr="00605347">
        <w:rPr>
          <w:rFonts w:ascii="Tahoma" w:hAnsi="Tahoma" w:cs="Tahoma"/>
          <w:color w:val="000000"/>
          <w:sz w:val="22"/>
          <w:szCs w:val="22"/>
        </w:rPr>
        <w:t xml:space="preserve"> να κληθούν σε συνέντευξη.</w:t>
      </w:r>
      <w:r w:rsidR="001E271E">
        <w:rPr>
          <w:rFonts w:ascii="Tahoma" w:hAnsi="Tahoma" w:cs="Tahoma"/>
          <w:color w:val="000000"/>
          <w:sz w:val="22"/>
          <w:szCs w:val="22"/>
        </w:rPr>
        <w:t xml:space="preserve"> </w:t>
      </w:r>
      <w:r w:rsidRPr="00437479">
        <w:rPr>
          <w:rFonts w:ascii="Tahoma" w:hAnsi="Tahoma" w:cs="Tahoma"/>
          <w:color w:val="000000"/>
          <w:sz w:val="22"/>
          <w:szCs w:val="22"/>
        </w:rPr>
        <w:t>Οι προτάσεις των ενδιαφερόμενων που δεν</w:t>
      </w:r>
      <w:r w:rsidR="001E271E">
        <w:rPr>
          <w:rFonts w:ascii="Tahoma" w:hAnsi="Tahoma" w:cs="Tahoma"/>
          <w:color w:val="000000"/>
          <w:sz w:val="22"/>
          <w:szCs w:val="22"/>
        </w:rPr>
        <w:t xml:space="preserve"> </w:t>
      </w:r>
      <w:r w:rsidRPr="00437479">
        <w:rPr>
          <w:rFonts w:ascii="Tahoma" w:hAnsi="Tahoma" w:cs="Tahoma"/>
          <w:color w:val="000000"/>
          <w:sz w:val="22"/>
          <w:szCs w:val="22"/>
        </w:rPr>
        <w:t>προσέρχονται στη συνέντευξη κατόπιν κλήσης τους απορρίπτονται.</w:t>
      </w:r>
      <w:r w:rsidR="001E271E">
        <w:rPr>
          <w:rFonts w:ascii="Tahoma" w:hAnsi="Tahoma" w:cs="Tahoma"/>
          <w:color w:val="000000"/>
          <w:sz w:val="22"/>
          <w:szCs w:val="22"/>
        </w:rPr>
        <w:t xml:space="preserve"> </w:t>
      </w:r>
      <w:r w:rsidRPr="00584C7C">
        <w:rPr>
          <w:rFonts w:ascii="Tahoma" w:hAnsi="Tahoma" w:cs="Tahoma"/>
          <w:color w:val="000000"/>
          <w:sz w:val="22"/>
          <w:szCs w:val="22"/>
        </w:rPr>
        <w:t>Κριτήρια αξιολόγησης στη συνέντευξη θα είναι αυτά που περιγράφονται στον παρακάτω Πίνακα 2.</w:t>
      </w:r>
    </w:p>
    <w:p w14:paraId="23A87C12" w14:textId="77777777" w:rsidR="00A57ACB" w:rsidRPr="00437479" w:rsidRDefault="00A57ACB" w:rsidP="00101CF2">
      <w:pPr>
        <w:autoSpaceDE w:val="0"/>
        <w:autoSpaceDN w:val="0"/>
        <w:adjustRightInd w:val="0"/>
        <w:spacing w:line="300" w:lineRule="atLeast"/>
        <w:jc w:val="both"/>
        <w:rPr>
          <w:rFonts w:ascii="Tahoma" w:hAnsi="Tahoma" w:cs="Tahoma"/>
          <w:color w:val="000000"/>
          <w:sz w:val="22"/>
          <w:szCs w:val="22"/>
        </w:rPr>
      </w:pPr>
    </w:p>
    <w:p w14:paraId="11AC8713" w14:textId="77777777" w:rsidR="00A57ACB" w:rsidRDefault="00A57ACB" w:rsidP="00101CF2">
      <w:pPr>
        <w:autoSpaceDE w:val="0"/>
        <w:autoSpaceDN w:val="0"/>
        <w:adjustRightInd w:val="0"/>
        <w:spacing w:after="120" w:line="300" w:lineRule="atLeast"/>
        <w:rPr>
          <w:rFonts w:ascii="Tahoma" w:hAnsi="Tahoma" w:cs="Tahoma"/>
          <w:b/>
          <w:bCs/>
          <w:color w:val="000000"/>
          <w:sz w:val="22"/>
          <w:szCs w:val="22"/>
        </w:rPr>
      </w:pPr>
      <w:r>
        <w:rPr>
          <w:rFonts w:ascii="Tahoma" w:hAnsi="Tahoma" w:cs="Tahoma"/>
          <w:b/>
          <w:bCs/>
          <w:color w:val="000000"/>
          <w:sz w:val="22"/>
          <w:szCs w:val="22"/>
        </w:rPr>
        <w:t>Πίνακας 2: Βαθμολόγηση κριτηρίων συνέντευξης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5275"/>
        <w:gridCol w:w="2275"/>
      </w:tblGrid>
      <w:tr w:rsidR="00A57ACB" w:rsidRPr="00DD1699" w14:paraId="590966A6" w14:textId="77777777">
        <w:tc>
          <w:tcPr>
            <w:tcW w:w="1413" w:type="dxa"/>
            <w:tcBorders>
              <w:top w:val="single" w:sz="4" w:space="0" w:color="auto"/>
              <w:left w:val="single" w:sz="4" w:space="0" w:color="auto"/>
              <w:bottom w:val="single" w:sz="4" w:space="0" w:color="auto"/>
              <w:right w:val="single" w:sz="4" w:space="0" w:color="auto"/>
            </w:tcBorders>
            <w:shd w:val="pct10" w:color="auto" w:fill="auto"/>
          </w:tcPr>
          <w:p w14:paraId="22C690C9" w14:textId="77777777" w:rsidR="00A57ACB" w:rsidRPr="005F549D" w:rsidRDefault="00A57ACB" w:rsidP="005F549D">
            <w:pPr>
              <w:autoSpaceDE w:val="0"/>
              <w:autoSpaceDN w:val="0"/>
              <w:adjustRightInd w:val="0"/>
              <w:spacing w:after="120" w:line="300" w:lineRule="atLeast"/>
              <w:jc w:val="center"/>
              <w:rPr>
                <w:rFonts w:ascii="Tahoma" w:hAnsi="Tahoma" w:cs="Tahoma"/>
                <w:b/>
                <w:bCs/>
                <w:color w:val="000000"/>
                <w:sz w:val="22"/>
                <w:szCs w:val="22"/>
              </w:rPr>
            </w:pPr>
            <w:r w:rsidRPr="005F549D">
              <w:rPr>
                <w:rFonts w:ascii="Tahoma" w:hAnsi="Tahoma" w:cs="Tahoma"/>
                <w:b/>
                <w:bCs/>
                <w:color w:val="000000"/>
                <w:sz w:val="22"/>
                <w:szCs w:val="22"/>
              </w:rPr>
              <w:t>Κριτήριο</w:t>
            </w:r>
          </w:p>
        </w:tc>
        <w:tc>
          <w:tcPr>
            <w:tcW w:w="5275" w:type="dxa"/>
            <w:tcBorders>
              <w:top w:val="single" w:sz="4" w:space="0" w:color="auto"/>
              <w:left w:val="single" w:sz="4" w:space="0" w:color="auto"/>
              <w:bottom w:val="single" w:sz="4" w:space="0" w:color="auto"/>
              <w:right w:val="single" w:sz="4" w:space="0" w:color="auto"/>
            </w:tcBorders>
            <w:shd w:val="pct10" w:color="auto" w:fill="auto"/>
          </w:tcPr>
          <w:p w14:paraId="36AD414B" w14:textId="77777777" w:rsidR="00A57ACB" w:rsidRPr="005F549D" w:rsidRDefault="00A57ACB" w:rsidP="005F549D">
            <w:pPr>
              <w:autoSpaceDE w:val="0"/>
              <w:autoSpaceDN w:val="0"/>
              <w:adjustRightInd w:val="0"/>
              <w:spacing w:after="120" w:line="300" w:lineRule="atLeast"/>
              <w:rPr>
                <w:rFonts w:ascii="Tahoma" w:hAnsi="Tahoma" w:cs="Tahoma"/>
                <w:b/>
                <w:bCs/>
                <w:color w:val="000000"/>
                <w:sz w:val="22"/>
                <w:szCs w:val="22"/>
              </w:rPr>
            </w:pPr>
            <w:r w:rsidRPr="005F549D">
              <w:rPr>
                <w:rFonts w:ascii="Tahoma" w:hAnsi="Tahoma" w:cs="Tahoma"/>
                <w:b/>
                <w:bCs/>
                <w:color w:val="000000"/>
                <w:sz w:val="22"/>
                <w:szCs w:val="22"/>
              </w:rPr>
              <w:t>Περιγραφή</w:t>
            </w:r>
          </w:p>
        </w:tc>
        <w:tc>
          <w:tcPr>
            <w:tcW w:w="2275" w:type="dxa"/>
            <w:tcBorders>
              <w:top w:val="single" w:sz="4" w:space="0" w:color="auto"/>
              <w:left w:val="single" w:sz="4" w:space="0" w:color="auto"/>
              <w:bottom w:val="single" w:sz="4" w:space="0" w:color="auto"/>
              <w:right w:val="single" w:sz="4" w:space="0" w:color="auto"/>
            </w:tcBorders>
            <w:shd w:val="pct10" w:color="auto" w:fill="auto"/>
          </w:tcPr>
          <w:p w14:paraId="2FAE9EA8" w14:textId="77777777" w:rsidR="00A57ACB" w:rsidRPr="005F549D" w:rsidRDefault="00A57ACB" w:rsidP="005F549D">
            <w:pPr>
              <w:autoSpaceDE w:val="0"/>
              <w:autoSpaceDN w:val="0"/>
              <w:adjustRightInd w:val="0"/>
              <w:spacing w:after="120" w:line="300" w:lineRule="atLeast"/>
              <w:jc w:val="center"/>
              <w:rPr>
                <w:rFonts w:ascii="Tahoma" w:hAnsi="Tahoma" w:cs="Tahoma"/>
                <w:b/>
                <w:bCs/>
                <w:color w:val="000000"/>
                <w:sz w:val="22"/>
                <w:szCs w:val="22"/>
              </w:rPr>
            </w:pPr>
            <w:r w:rsidRPr="005F549D">
              <w:rPr>
                <w:rFonts w:ascii="Tahoma" w:hAnsi="Tahoma" w:cs="Tahoma"/>
                <w:b/>
                <w:bCs/>
                <w:color w:val="000000"/>
                <w:sz w:val="22"/>
                <w:szCs w:val="22"/>
              </w:rPr>
              <w:t>Βαθμολογία</w:t>
            </w:r>
          </w:p>
        </w:tc>
      </w:tr>
      <w:tr w:rsidR="00A57ACB" w:rsidRPr="00DD1699" w14:paraId="690E1621" w14:textId="77777777">
        <w:tc>
          <w:tcPr>
            <w:tcW w:w="1413" w:type="dxa"/>
            <w:tcBorders>
              <w:top w:val="single" w:sz="4" w:space="0" w:color="auto"/>
              <w:left w:val="single" w:sz="4" w:space="0" w:color="auto"/>
              <w:bottom w:val="single" w:sz="4" w:space="0" w:color="auto"/>
              <w:right w:val="single" w:sz="4" w:space="0" w:color="auto"/>
            </w:tcBorders>
          </w:tcPr>
          <w:p w14:paraId="58B3E36B" w14:textId="77777777" w:rsidR="00A57ACB" w:rsidRPr="005F549D" w:rsidRDefault="00A57ACB" w:rsidP="005F549D">
            <w:pPr>
              <w:autoSpaceDE w:val="0"/>
              <w:autoSpaceDN w:val="0"/>
              <w:adjustRightInd w:val="0"/>
              <w:spacing w:after="120" w:line="300" w:lineRule="atLeast"/>
              <w:jc w:val="center"/>
              <w:rPr>
                <w:rFonts w:ascii="Tahoma" w:hAnsi="Tahoma" w:cs="Tahoma"/>
                <w:bCs/>
                <w:color w:val="000000"/>
                <w:sz w:val="22"/>
                <w:szCs w:val="22"/>
              </w:rPr>
            </w:pPr>
            <w:r w:rsidRPr="005F549D">
              <w:rPr>
                <w:rFonts w:ascii="Tahoma" w:hAnsi="Tahoma" w:cs="Tahoma"/>
                <w:bCs/>
                <w:color w:val="000000"/>
                <w:sz w:val="22"/>
                <w:szCs w:val="22"/>
              </w:rPr>
              <w:t>1</w:t>
            </w:r>
          </w:p>
        </w:tc>
        <w:tc>
          <w:tcPr>
            <w:tcW w:w="5275" w:type="dxa"/>
            <w:tcBorders>
              <w:top w:val="single" w:sz="4" w:space="0" w:color="auto"/>
              <w:left w:val="single" w:sz="4" w:space="0" w:color="auto"/>
              <w:bottom w:val="single" w:sz="4" w:space="0" w:color="auto"/>
              <w:right w:val="single" w:sz="4" w:space="0" w:color="auto"/>
            </w:tcBorders>
          </w:tcPr>
          <w:p w14:paraId="0828560B" w14:textId="77777777" w:rsidR="00A57ACB" w:rsidRPr="005F549D" w:rsidRDefault="00A57ACB" w:rsidP="005F549D">
            <w:pPr>
              <w:autoSpaceDE w:val="0"/>
              <w:autoSpaceDN w:val="0"/>
              <w:adjustRightInd w:val="0"/>
              <w:spacing w:after="120" w:line="300" w:lineRule="atLeast"/>
              <w:rPr>
                <w:rFonts w:ascii="Tahoma" w:hAnsi="Tahoma" w:cs="Tahoma"/>
                <w:bCs/>
                <w:color w:val="000000"/>
                <w:sz w:val="22"/>
                <w:szCs w:val="22"/>
              </w:rPr>
            </w:pPr>
            <w:r w:rsidRPr="005F549D">
              <w:rPr>
                <w:rFonts w:ascii="Tahoma" w:hAnsi="Tahoma" w:cs="Tahoma"/>
                <w:bCs/>
                <w:color w:val="000000"/>
                <w:sz w:val="22"/>
                <w:szCs w:val="22"/>
              </w:rPr>
              <w:t>Επαγγελματική ανάπτυξη και προοπτική</w:t>
            </w:r>
          </w:p>
        </w:tc>
        <w:tc>
          <w:tcPr>
            <w:tcW w:w="2275" w:type="dxa"/>
            <w:tcBorders>
              <w:top w:val="single" w:sz="4" w:space="0" w:color="auto"/>
              <w:left w:val="single" w:sz="4" w:space="0" w:color="auto"/>
              <w:bottom w:val="single" w:sz="4" w:space="0" w:color="auto"/>
              <w:right w:val="single" w:sz="4" w:space="0" w:color="auto"/>
            </w:tcBorders>
          </w:tcPr>
          <w:p w14:paraId="0E799321" w14:textId="77777777" w:rsidR="00A57ACB" w:rsidRPr="005F549D" w:rsidRDefault="00A57ACB" w:rsidP="005F549D">
            <w:pPr>
              <w:autoSpaceDE w:val="0"/>
              <w:autoSpaceDN w:val="0"/>
              <w:adjustRightInd w:val="0"/>
              <w:spacing w:after="120" w:line="300" w:lineRule="atLeast"/>
              <w:jc w:val="center"/>
              <w:rPr>
                <w:rFonts w:ascii="Tahoma" w:hAnsi="Tahoma" w:cs="Tahoma"/>
                <w:bCs/>
                <w:color w:val="000000"/>
                <w:sz w:val="22"/>
                <w:szCs w:val="22"/>
              </w:rPr>
            </w:pPr>
            <w:r w:rsidRPr="005F549D">
              <w:rPr>
                <w:rFonts w:ascii="Tahoma" w:hAnsi="Tahoma" w:cs="Tahoma"/>
                <w:bCs/>
                <w:color w:val="000000"/>
                <w:sz w:val="22"/>
                <w:szCs w:val="22"/>
              </w:rPr>
              <w:t>20</w:t>
            </w:r>
          </w:p>
        </w:tc>
      </w:tr>
      <w:tr w:rsidR="00A57ACB" w:rsidRPr="00DD1699" w14:paraId="553CE373" w14:textId="77777777">
        <w:tc>
          <w:tcPr>
            <w:tcW w:w="1413" w:type="dxa"/>
            <w:tcBorders>
              <w:top w:val="single" w:sz="4" w:space="0" w:color="auto"/>
              <w:left w:val="single" w:sz="4" w:space="0" w:color="auto"/>
              <w:bottom w:val="single" w:sz="4" w:space="0" w:color="auto"/>
              <w:right w:val="single" w:sz="4" w:space="0" w:color="auto"/>
            </w:tcBorders>
          </w:tcPr>
          <w:p w14:paraId="5C73D238" w14:textId="77777777" w:rsidR="00A57ACB" w:rsidRPr="005F549D" w:rsidRDefault="00A57ACB" w:rsidP="005F549D">
            <w:pPr>
              <w:autoSpaceDE w:val="0"/>
              <w:autoSpaceDN w:val="0"/>
              <w:adjustRightInd w:val="0"/>
              <w:spacing w:after="120" w:line="300" w:lineRule="atLeast"/>
              <w:jc w:val="center"/>
              <w:rPr>
                <w:rFonts w:ascii="Tahoma" w:hAnsi="Tahoma" w:cs="Tahoma"/>
                <w:bCs/>
                <w:color w:val="000000"/>
                <w:sz w:val="22"/>
                <w:szCs w:val="22"/>
              </w:rPr>
            </w:pPr>
            <w:r w:rsidRPr="005F549D">
              <w:rPr>
                <w:rFonts w:ascii="Tahoma" w:hAnsi="Tahoma" w:cs="Tahoma"/>
                <w:bCs/>
                <w:color w:val="000000"/>
                <w:sz w:val="22"/>
                <w:szCs w:val="22"/>
              </w:rPr>
              <w:t>2</w:t>
            </w:r>
          </w:p>
        </w:tc>
        <w:tc>
          <w:tcPr>
            <w:tcW w:w="5275" w:type="dxa"/>
            <w:tcBorders>
              <w:top w:val="single" w:sz="4" w:space="0" w:color="auto"/>
              <w:left w:val="single" w:sz="4" w:space="0" w:color="auto"/>
              <w:bottom w:val="single" w:sz="4" w:space="0" w:color="auto"/>
              <w:right w:val="single" w:sz="4" w:space="0" w:color="auto"/>
            </w:tcBorders>
          </w:tcPr>
          <w:p w14:paraId="62548D34" w14:textId="77777777" w:rsidR="00A57ACB" w:rsidRPr="005F549D" w:rsidRDefault="00A57ACB" w:rsidP="005F549D">
            <w:pPr>
              <w:autoSpaceDE w:val="0"/>
              <w:autoSpaceDN w:val="0"/>
              <w:adjustRightInd w:val="0"/>
              <w:spacing w:after="120" w:line="300" w:lineRule="atLeast"/>
              <w:rPr>
                <w:rFonts w:ascii="Tahoma" w:hAnsi="Tahoma" w:cs="Tahoma"/>
                <w:bCs/>
                <w:color w:val="000000"/>
                <w:sz w:val="22"/>
                <w:szCs w:val="22"/>
              </w:rPr>
            </w:pPr>
            <w:r w:rsidRPr="005F549D">
              <w:rPr>
                <w:rFonts w:ascii="Tahoma" w:hAnsi="Tahoma" w:cs="Tahoma"/>
                <w:bCs/>
                <w:color w:val="000000"/>
                <w:sz w:val="22"/>
                <w:szCs w:val="22"/>
              </w:rPr>
              <w:t>Ικανότητα συνεργασίας και επικοινωνίας</w:t>
            </w:r>
          </w:p>
        </w:tc>
        <w:tc>
          <w:tcPr>
            <w:tcW w:w="2275" w:type="dxa"/>
            <w:tcBorders>
              <w:top w:val="single" w:sz="4" w:space="0" w:color="auto"/>
              <w:left w:val="single" w:sz="4" w:space="0" w:color="auto"/>
              <w:bottom w:val="single" w:sz="4" w:space="0" w:color="auto"/>
              <w:right w:val="single" w:sz="4" w:space="0" w:color="auto"/>
            </w:tcBorders>
          </w:tcPr>
          <w:p w14:paraId="60B9DC14" w14:textId="77777777" w:rsidR="00A57ACB" w:rsidRPr="005F549D" w:rsidRDefault="00A57ACB" w:rsidP="005F549D">
            <w:pPr>
              <w:autoSpaceDE w:val="0"/>
              <w:autoSpaceDN w:val="0"/>
              <w:adjustRightInd w:val="0"/>
              <w:spacing w:after="120" w:line="300" w:lineRule="atLeast"/>
              <w:jc w:val="center"/>
              <w:rPr>
                <w:rFonts w:ascii="Tahoma" w:hAnsi="Tahoma" w:cs="Tahoma"/>
                <w:bCs/>
                <w:color w:val="000000"/>
                <w:sz w:val="22"/>
                <w:szCs w:val="22"/>
              </w:rPr>
            </w:pPr>
            <w:r w:rsidRPr="005F549D">
              <w:rPr>
                <w:rFonts w:ascii="Tahoma" w:hAnsi="Tahoma" w:cs="Tahoma"/>
                <w:bCs/>
                <w:color w:val="000000"/>
                <w:sz w:val="22"/>
                <w:szCs w:val="22"/>
              </w:rPr>
              <w:t>20</w:t>
            </w:r>
          </w:p>
        </w:tc>
      </w:tr>
      <w:tr w:rsidR="00A57ACB" w:rsidRPr="00DD1699" w14:paraId="5F93CF2F" w14:textId="77777777">
        <w:tc>
          <w:tcPr>
            <w:tcW w:w="1413" w:type="dxa"/>
            <w:tcBorders>
              <w:top w:val="single" w:sz="4" w:space="0" w:color="auto"/>
              <w:left w:val="single" w:sz="4" w:space="0" w:color="auto"/>
              <w:bottom w:val="single" w:sz="4" w:space="0" w:color="auto"/>
              <w:right w:val="single" w:sz="4" w:space="0" w:color="auto"/>
            </w:tcBorders>
          </w:tcPr>
          <w:p w14:paraId="1BEE9A1B" w14:textId="77777777" w:rsidR="00A57ACB" w:rsidRPr="005F549D" w:rsidRDefault="00A57ACB" w:rsidP="005F549D">
            <w:pPr>
              <w:autoSpaceDE w:val="0"/>
              <w:autoSpaceDN w:val="0"/>
              <w:adjustRightInd w:val="0"/>
              <w:spacing w:after="120" w:line="300" w:lineRule="atLeast"/>
              <w:jc w:val="center"/>
              <w:rPr>
                <w:rFonts w:ascii="Tahoma" w:hAnsi="Tahoma" w:cs="Tahoma"/>
                <w:bCs/>
                <w:color w:val="000000"/>
                <w:sz w:val="22"/>
                <w:szCs w:val="22"/>
              </w:rPr>
            </w:pPr>
            <w:r w:rsidRPr="005F549D">
              <w:rPr>
                <w:rFonts w:ascii="Tahoma" w:hAnsi="Tahoma" w:cs="Tahoma"/>
                <w:bCs/>
                <w:color w:val="000000"/>
                <w:sz w:val="22"/>
                <w:szCs w:val="22"/>
              </w:rPr>
              <w:t>3</w:t>
            </w:r>
          </w:p>
        </w:tc>
        <w:tc>
          <w:tcPr>
            <w:tcW w:w="5275" w:type="dxa"/>
            <w:tcBorders>
              <w:top w:val="single" w:sz="4" w:space="0" w:color="auto"/>
              <w:left w:val="single" w:sz="4" w:space="0" w:color="auto"/>
              <w:bottom w:val="single" w:sz="4" w:space="0" w:color="auto"/>
              <w:right w:val="single" w:sz="4" w:space="0" w:color="auto"/>
            </w:tcBorders>
          </w:tcPr>
          <w:p w14:paraId="2B9AC3CB" w14:textId="77777777" w:rsidR="00A57ACB" w:rsidRPr="005F549D" w:rsidRDefault="00A57ACB" w:rsidP="005F549D">
            <w:pPr>
              <w:autoSpaceDE w:val="0"/>
              <w:autoSpaceDN w:val="0"/>
              <w:adjustRightInd w:val="0"/>
              <w:spacing w:after="120" w:line="300" w:lineRule="atLeast"/>
              <w:rPr>
                <w:rFonts w:ascii="Tahoma" w:hAnsi="Tahoma" w:cs="Tahoma"/>
                <w:bCs/>
                <w:color w:val="000000"/>
                <w:sz w:val="22"/>
                <w:szCs w:val="22"/>
              </w:rPr>
            </w:pPr>
            <w:r w:rsidRPr="005F549D">
              <w:rPr>
                <w:rFonts w:ascii="Tahoma" w:hAnsi="Tahoma" w:cs="Tahoma"/>
                <w:bCs/>
                <w:color w:val="000000"/>
                <w:sz w:val="22"/>
                <w:szCs w:val="22"/>
              </w:rPr>
              <w:t>Αντίληψη – κρίση</w:t>
            </w:r>
          </w:p>
        </w:tc>
        <w:tc>
          <w:tcPr>
            <w:tcW w:w="2275" w:type="dxa"/>
            <w:tcBorders>
              <w:top w:val="single" w:sz="4" w:space="0" w:color="auto"/>
              <w:left w:val="single" w:sz="4" w:space="0" w:color="auto"/>
              <w:bottom w:val="single" w:sz="4" w:space="0" w:color="auto"/>
              <w:right w:val="single" w:sz="4" w:space="0" w:color="auto"/>
            </w:tcBorders>
          </w:tcPr>
          <w:p w14:paraId="6B560F3F" w14:textId="77777777" w:rsidR="00A57ACB" w:rsidRPr="005F549D" w:rsidRDefault="00A57ACB" w:rsidP="005F549D">
            <w:pPr>
              <w:autoSpaceDE w:val="0"/>
              <w:autoSpaceDN w:val="0"/>
              <w:adjustRightInd w:val="0"/>
              <w:spacing w:after="120" w:line="300" w:lineRule="atLeast"/>
              <w:jc w:val="center"/>
              <w:rPr>
                <w:rFonts w:ascii="Tahoma" w:hAnsi="Tahoma" w:cs="Tahoma"/>
                <w:bCs/>
                <w:color w:val="000000"/>
                <w:sz w:val="22"/>
                <w:szCs w:val="22"/>
              </w:rPr>
            </w:pPr>
            <w:r w:rsidRPr="005F549D">
              <w:rPr>
                <w:rFonts w:ascii="Tahoma" w:hAnsi="Tahoma" w:cs="Tahoma"/>
                <w:bCs/>
                <w:color w:val="000000"/>
                <w:sz w:val="22"/>
                <w:szCs w:val="22"/>
              </w:rPr>
              <w:t>20</w:t>
            </w:r>
          </w:p>
        </w:tc>
      </w:tr>
      <w:tr w:rsidR="00A57ACB" w:rsidRPr="00DD1699" w14:paraId="25EC0E88" w14:textId="77777777">
        <w:tc>
          <w:tcPr>
            <w:tcW w:w="1413" w:type="dxa"/>
            <w:tcBorders>
              <w:top w:val="single" w:sz="4" w:space="0" w:color="auto"/>
              <w:left w:val="single" w:sz="4" w:space="0" w:color="auto"/>
              <w:bottom w:val="single" w:sz="4" w:space="0" w:color="auto"/>
              <w:right w:val="single" w:sz="4" w:space="0" w:color="auto"/>
            </w:tcBorders>
          </w:tcPr>
          <w:p w14:paraId="44801C1C" w14:textId="77777777" w:rsidR="00A57ACB" w:rsidRPr="005F549D" w:rsidRDefault="00A57ACB" w:rsidP="005F549D">
            <w:pPr>
              <w:autoSpaceDE w:val="0"/>
              <w:autoSpaceDN w:val="0"/>
              <w:adjustRightInd w:val="0"/>
              <w:spacing w:after="120" w:line="300" w:lineRule="atLeast"/>
              <w:jc w:val="center"/>
              <w:rPr>
                <w:rFonts w:ascii="Tahoma" w:hAnsi="Tahoma" w:cs="Tahoma"/>
                <w:bCs/>
                <w:color w:val="000000"/>
                <w:sz w:val="22"/>
                <w:szCs w:val="22"/>
              </w:rPr>
            </w:pPr>
            <w:r w:rsidRPr="005F549D">
              <w:rPr>
                <w:rFonts w:ascii="Tahoma" w:hAnsi="Tahoma" w:cs="Tahoma"/>
                <w:bCs/>
                <w:color w:val="000000"/>
                <w:sz w:val="22"/>
                <w:szCs w:val="22"/>
              </w:rPr>
              <w:t>4</w:t>
            </w:r>
          </w:p>
        </w:tc>
        <w:tc>
          <w:tcPr>
            <w:tcW w:w="5275" w:type="dxa"/>
            <w:tcBorders>
              <w:top w:val="single" w:sz="4" w:space="0" w:color="auto"/>
              <w:left w:val="single" w:sz="4" w:space="0" w:color="auto"/>
              <w:bottom w:val="single" w:sz="4" w:space="0" w:color="auto"/>
              <w:right w:val="single" w:sz="4" w:space="0" w:color="auto"/>
            </w:tcBorders>
          </w:tcPr>
          <w:p w14:paraId="01C33671" w14:textId="77777777" w:rsidR="00A57ACB" w:rsidRPr="005F549D" w:rsidRDefault="00A57ACB" w:rsidP="005F549D">
            <w:pPr>
              <w:autoSpaceDE w:val="0"/>
              <w:autoSpaceDN w:val="0"/>
              <w:adjustRightInd w:val="0"/>
              <w:spacing w:after="120" w:line="300" w:lineRule="atLeast"/>
              <w:rPr>
                <w:rFonts w:ascii="Tahoma" w:hAnsi="Tahoma" w:cs="Tahoma"/>
                <w:bCs/>
                <w:color w:val="000000"/>
                <w:sz w:val="22"/>
                <w:szCs w:val="22"/>
              </w:rPr>
            </w:pPr>
            <w:r w:rsidRPr="005F549D">
              <w:rPr>
                <w:rFonts w:ascii="Tahoma" w:hAnsi="Tahoma" w:cs="Tahoma"/>
                <w:bCs/>
                <w:color w:val="000000"/>
                <w:sz w:val="22"/>
                <w:szCs w:val="22"/>
              </w:rPr>
              <w:t>Ανάπτυξη πρωτοβουλιών – αυτονομία</w:t>
            </w:r>
          </w:p>
        </w:tc>
        <w:tc>
          <w:tcPr>
            <w:tcW w:w="2275" w:type="dxa"/>
            <w:tcBorders>
              <w:top w:val="single" w:sz="4" w:space="0" w:color="auto"/>
              <w:left w:val="single" w:sz="4" w:space="0" w:color="auto"/>
              <w:bottom w:val="single" w:sz="4" w:space="0" w:color="auto"/>
              <w:right w:val="single" w:sz="4" w:space="0" w:color="auto"/>
            </w:tcBorders>
          </w:tcPr>
          <w:p w14:paraId="390C3F7A" w14:textId="77777777" w:rsidR="00A57ACB" w:rsidRPr="005F549D" w:rsidRDefault="00A57ACB" w:rsidP="005F549D">
            <w:pPr>
              <w:autoSpaceDE w:val="0"/>
              <w:autoSpaceDN w:val="0"/>
              <w:adjustRightInd w:val="0"/>
              <w:spacing w:after="120" w:line="300" w:lineRule="atLeast"/>
              <w:jc w:val="center"/>
              <w:rPr>
                <w:rFonts w:ascii="Tahoma" w:hAnsi="Tahoma" w:cs="Tahoma"/>
                <w:bCs/>
                <w:color w:val="000000"/>
                <w:sz w:val="22"/>
                <w:szCs w:val="22"/>
              </w:rPr>
            </w:pPr>
            <w:r w:rsidRPr="005F549D">
              <w:rPr>
                <w:rFonts w:ascii="Tahoma" w:hAnsi="Tahoma" w:cs="Tahoma"/>
                <w:bCs/>
                <w:color w:val="000000"/>
                <w:sz w:val="22"/>
                <w:szCs w:val="22"/>
              </w:rPr>
              <w:t>40</w:t>
            </w:r>
          </w:p>
        </w:tc>
      </w:tr>
      <w:tr w:rsidR="00A57ACB" w:rsidRPr="00DD1699" w14:paraId="4EC83B6A" w14:textId="77777777">
        <w:tc>
          <w:tcPr>
            <w:tcW w:w="1413" w:type="dxa"/>
            <w:tcBorders>
              <w:top w:val="single" w:sz="4" w:space="0" w:color="auto"/>
              <w:left w:val="single" w:sz="4" w:space="0" w:color="auto"/>
              <w:bottom w:val="single" w:sz="4" w:space="0" w:color="auto"/>
              <w:right w:val="single" w:sz="4" w:space="0" w:color="auto"/>
            </w:tcBorders>
          </w:tcPr>
          <w:p w14:paraId="6BF62E67" w14:textId="77777777" w:rsidR="00A57ACB" w:rsidRPr="005F549D" w:rsidRDefault="00A57ACB" w:rsidP="005F549D">
            <w:pPr>
              <w:autoSpaceDE w:val="0"/>
              <w:autoSpaceDN w:val="0"/>
              <w:adjustRightInd w:val="0"/>
              <w:spacing w:after="120" w:line="300" w:lineRule="atLeast"/>
              <w:jc w:val="center"/>
              <w:rPr>
                <w:rFonts w:ascii="Tahoma" w:hAnsi="Tahoma" w:cs="Tahoma"/>
                <w:b/>
                <w:bCs/>
                <w:color w:val="000000"/>
                <w:sz w:val="22"/>
                <w:szCs w:val="22"/>
              </w:rPr>
            </w:pPr>
          </w:p>
        </w:tc>
        <w:tc>
          <w:tcPr>
            <w:tcW w:w="5275" w:type="dxa"/>
            <w:tcBorders>
              <w:top w:val="single" w:sz="4" w:space="0" w:color="auto"/>
              <w:left w:val="single" w:sz="4" w:space="0" w:color="auto"/>
              <w:bottom w:val="single" w:sz="4" w:space="0" w:color="auto"/>
              <w:right w:val="single" w:sz="4" w:space="0" w:color="auto"/>
            </w:tcBorders>
          </w:tcPr>
          <w:p w14:paraId="5E5F0BB2" w14:textId="77777777" w:rsidR="00A57ACB" w:rsidRPr="005F549D" w:rsidRDefault="00A57ACB" w:rsidP="005F549D">
            <w:pPr>
              <w:autoSpaceDE w:val="0"/>
              <w:autoSpaceDN w:val="0"/>
              <w:adjustRightInd w:val="0"/>
              <w:spacing w:after="120" w:line="300" w:lineRule="atLeast"/>
              <w:rPr>
                <w:rFonts w:ascii="Tahoma" w:hAnsi="Tahoma" w:cs="Tahoma"/>
                <w:b/>
                <w:bCs/>
                <w:color w:val="000000"/>
                <w:sz w:val="22"/>
                <w:szCs w:val="22"/>
              </w:rPr>
            </w:pPr>
            <w:r w:rsidRPr="005F549D">
              <w:rPr>
                <w:rFonts w:ascii="Tahoma" w:hAnsi="Tahoma" w:cs="Tahoma"/>
                <w:b/>
                <w:bCs/>
                <w:color w:val="000000"/>
                <w:sz w:val="22"/>
                <w:szCs w:val="22"/>
              </w:rPr>
              <w:t>ΣΥΝΟΛΟ</w:t>
            </w:r>
          </w:p>
        </w:tc>
        <w:tc>
          <w:tcPr>
            <w:tcW w:w="2275" w:type="dxa"/>
            <w:tcBorders>
              <w:top w:val="single" w:sz="4" w:space="0" w:color="auto"/>
              <w:left w:val="single" w:sz="4" w:space="0" w:color="auto"/>
              <w:bottom w:val="single" w:sz="4" w:space="0" w:color="auto"/>
              <w:right w:val="single" w:sz="4" w:space="0" w:color="auto"/>
            </w:tcBorders>
          </w:tcPr>
          <w:p w14:paraId="7F508340" w14:textId="77777777" w:rsidR="00A57ACB" w:rsidRPr="005F549D" w:rsidRDefault="00A57ACB" w:rsidP="005F549D">
            <w:pPr>
              <w:autoSpaceDE w:val="0"/>
              <w:autoSpaceDN w:val="0"/>
              <w:adjustRightInd w:val="0"/>
              <w:spacing w:after="120" w:line="300" w:lineRule="atLeast"/>
              <w:jc w:val="center"/>
              <w:rPr>
                <w:rFonts w:ascii="Tahoma" w:hAnsi="Tahoma" w:cs="Tahoma"/>
                <w:b/>
                <w:bCs/>
                <w:color w:val="000000"/>
                <w:sz w:val="22"/>
                <w:szCs w:val="22"/>
              </w:rPr>
            </w:pPr>
            <w:r w:rsidRPr="005F549D">
              <w:rPr>
                <w:rFonts w:ascii="Tahoma" w:hAnsi="Tahoma" w:cs="Tahoma"/>
                <w:b/>
                <w:bCs/>
                <w:color w:val="000000"/>
                <w:sz w:val="22"/>
                <w:szCs w:val="22"/>
              </w:rPr>
              <w:t>100</w:t>
            </w:r>
          </w:p>
        </w:tc>
      </w:tr>
    </w:tbl>
    <w:p w14:paraId="729C3370" w14:textId="77777777" w:rsidR="00A57ACB" w:rsidRDefault="00A57ACB" w:rsidP="007029AC">
      <w:pPr>
        <w:autoSpaceDE w:val="0"/>
        <w:autoSpaceDN w:val="0"/>
        <w:adjustRightInd w:val="0"/>
        <w:spacing w:after="120" w:line="300" w:lineRule="atLeast"/>
        <w:rPr>
          <w:rFonts w:ascii="Tahoma" w:hAnsi="Tahoma" w:cs="Tahoma"/>
          <w:b/>
          <w:bCs/>
          <w:color w:val="000000"/>
          <w:sz w:val="22"/>
          <w:szCs w:val="22"/>
        </w:rPr>
      </w:pPr>
    </w:p>
    <w:p w14:paraId="388EF718" w14:textId="77777777" w:rsidR="00E876DB" w:rsidRDefault="00E876DB" w:rsidP="007029AC">
      <w:pPr>
        <w:autoSpaceDE w:val="0"/>
        <w:autoSpaceDN w:val="0"/>
        <w:adjustRightInd w:val="0"/>
        <w:spacing w:after="120" w:line="300" w:lineRule="atLeast"/>
        <w:rPr>
          <w:rFonts w:ascii="Tahoma" w:hAnsi="Tahoma" w:cs="Tahoma"/>
          <w:b/>
          <w:bCs/>
          <w:color w:val="000000"/>
          <w:sz w:val="22"/>
          <w:szCs w:val="22"/>
        </w:rPr>
      </w:pPr>
    </w:p>
    <w:p w14:paraId="5FAA320D" w14:textId="299AA679" w:rsidR="00A57ACB" w:rsidRPr="00552AB3" w:rsidRDefault="00A57ACB" w:rsidP="00D00452">
      <w:pPr>
        <w:autoSpaceDE w:val="0"/>
        <w:autoSpaceDN w:val="0"/>
        <w:adjustRightInd w:val="0"/>
        <w:spacing w:after="120" w:line="300" w:lineRule="atLeast"/>
        <w:rPr>
          <w:rFonts w:ascii="Tahoma" w:hAnsi="Tahoma" w:cs="Tahoma"/>
          <w:b/>
          <w:bCs/>
          <w:sz w:val="22"/>
          <w:szCs w:val="22"/>
          <w:u w:val="single"/>
          <w:lang w:eastAsia="en-US"/>
        </w:rPr>
      </w:pPr>
      <w:r w:rsidRPr="001E6B76">
        <w:rPr>
          <w:rFonts w:ascii="Tahoma" w:hAnsi="Tahoma" w:cs="Tahoma"/>
          <w:b/>
          <w:bCs/>
          <w:sz w:val="22"/>
          <w:szCs w:val="22"/>
          <w:u w:val="single"/>
          <w:lang w:eastAsia="en-US"/>
        </w:rPr>
        <w:t>ΑΠΑΡΑΙΤΗΤΑ</w:t>
      </w:r>
      <w:r w:rsidR="00E16A5C">
        <w:rPr>
          <w:rFonts w:ascii="Tahoma" w:hAnsi="Tahoma" w:cs="Tahoma"/>
          <w:b/>
          <w:bCs/>
          <w:sz w:val="22"/>
          <w:szCs w:val="22"/>
          <w:u w:val="single"/>
          <w:lang w:eastAsia="en-US"/>
        </w:rPr>
        <w:t xml:space="preserve"> </w:t>
      </w:r>
      <w:r w:rsidRPr="00552AB3">
        <w:rPr>
          <w:rFonts w:ascii="Tahoma" w:hAnsi="Tahoma" w:cs="Tahoma"/>
          <w:b/>
          <w:bCs/>
          <w:sz w:val="22"/>
          <w:szCs w:val="22"/>
          <w:u w:val="single"/>
          <w:lang w:eastAsia="en-US"/>
        </w:rPr>
        <w:t>ΔΙΚΑΙΟΛΟΓΗΤΙΚΑ</w:t>
      </w:r>
    </w:p>
    <w:p w14:paraId="1F4F10DD" w14:textId="77777777" w:rsidR="00A57ACB" w:rsidRPr="00FE22A9" w:rsidRDefault="00A57ACB" w:rsidP="00D00452">
      <w:pPr>
        <w:autoSpaceDE w:val="0"/>
        <w:autoSpaceDN w:val="0"/>
        <w:adjustRightInd w:val="0"/>
        <w:spacing w:after="120" w:line="300" w:lineRule="atLeast"/>
        <w:jc w:val="both"/>
        <w:rPr>
          <w:rFonts w:ascii="Tahoma" w:hAnsi="Tahoma" w:cs="Tahoma"/>
          <w:bCs/>
          <w:sz w:val="22"/>
          <w:szCs w:val="22"/>
          <w:lang w:eastAsia="en-US"/>
        </w:rPr>
      </w:pPr>
      <w:r w:rsidRPr="00FE22A9">
        <w:rPr>
          <w:rFonts w:ascii="Tahoma" w:hAnsi="Tahoma" w:cs="Tahoma"/>
          <w:bCs/>
          <w:sz w:val="22"/>
          <w:szCs w:val="22"/>
          <w:lang w:eastAsia="en-US"/>
        </w:rPr>
        <w:lastRenderedPageBreak/>
        <w:t>Στο φάκελο υποβολής της πρότασης κάθε υποψηφίου θα πρέπει να εμπεριέχονται τα ακόλουθα στοιχεία και δικαιολογητικά:</w:t>
      </w:r>
    </w:p>
    <w:p w14:paraId="3746B698" w14:textId="60D6D96B" w:rsidR="00A57ACB" w:rsidRPr="00FE22A9" w:rsidRDefault="00A57ACB"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 xml:space="preserve">Αίτηση υποψηφιότητας/Υποβολή Πρότασης </w:t>
      </w:r>
      <w:r w:rsidR="001E271E">
        <w:rPr>
          <w:rFonts w:ascii="Tahoma" w:hAnsi="Tahoma" w:cs="Tahoma"/>
          <w:sz w:val="22"/>
          <w:szCs w:val="22"/>
          <w:lang w:eastAsia="en-US"/>
        </w:rPr>
        <w:t>–</w:t>
      </w:r>
      <w:r w:rsidRPr="00FE22A9">
        <w:rPr>
          <w:rFonts w:ascii="Tahoma" w:hAnsi="Tahoma" w:cs="Tahoma"/>
          <w:sz w:val="22"/>
          <w:szCs w:val="22"/>
          <w:lang w:eastAsia="en-US"/>
        </w:rPr>
        <w:t xml:space="preserve"> Δήλωση</w:t>
      </w:r>
      <w:r w:rsidR="001E271E">
        <w:rPr>
          <w:rFonts w:ascii="Tahoma" w:hAnsi="Tahoma" w:cs="Tahoma"/>
          <w:sz w:val="22"/>
          <w:szCs w:val="22"/>
          <w:lang w:eastAsia="en-US"/>
        </w:rPr>
        <w:t xml:space="preserve"> </w:t>
      </w:r>
      <w:r w:rsidRPr="00F939EF">
        <w:rPr>
          <w:rFonts w:ascii="Tahoma" w:hAnsi="Tahoma" w:cs="Tahoma"/>
          <w:sz w:val="22"/>
          <w:szCs w:val="22"/>
          <w:lang w:eastAsia="en-US"/>
        </w:rPr>
        <w:t xml:space="preserve">υπογεγραμμένη </w:t>
      </w:r>
      <w:r w:rsidRPr="00FE22A9">
        <w:rPr>
          <w:rFonts w:ascii="Tahoma" w:hAnsi="Tahoma" w:cs="Tahoma"/>
          <w:sz w:val="22"/>
          <w:szCs w:val="22"/>
          <w:lang w:eastAsia="en-US"/>
        </w:rPr>
        <w:t>(επισυνάπτεται)</w:t>
      </w:r>
    </w:p>
    <w:p w14:paraId="2ED7A38F" w14:textId="77777777" w:rsidR="00A57ACB" w:rsidRPr="00FE22A9" w:rsidRDefault="00A57ACB"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Αναλυτικός πίνακας στοιχείων απόδειξης εμπειρίας, εφόσον απαιτείται (επισυνάπτεται)</w:t>
      </w:r>
    </w:p>
    <w:p w14:paraId="21AA8396" w14:textId="77777777" w:rsidR="00A57ACB" w:rsidRPr="00FE22A9" w:rsidRDefault="00A57ACB"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Αναλυτικό βιογραφικό σημείωμα</w:t>
      </w:r>
    </w:p>
    <w:p w14:paraId="2586D4C8" w14:textId="77777777" w:rsidR="00A57ACB" w:rsidRPr="00FE22A9" w:rsidRDefault="00A57ACB" w:rsidP="00101CF2">
      <w:pPr>
        <w:pStyle w:val="ListParagraph"/>
        <w:numPr>
          <w:ilvl w:val="0"/>
          <w:numId w:val="10"/>
        </w:numPr>
        <w:tabs>
          <w:tab w:val="left" w:pos="284"/>
        </w:tabs>
        <w:autoSpaceDE w:val="0"/>
        <w:autoSpaceDN w:val="0"/>
        <w:adjustRightInd w:val="0"/>
        <w:spacing w:after="120"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Αντίγραφα βασικών τίτλων σπουδών, λοιπών τίτλων σπουδών, πιστοποιήσεων και βεβαιώσεων προϋπηρεσίας, καθώς και κάθε άλλο στοιχείο που θα τεκμηριώνει τα απαιτούμενα προσόντα και τα στοιχεία που θα αναφέρονται στο βιογραφικό του υποψηφίου.</w:t>
      </w:r>
    </w:p>
    <w:p w14:paraId="409DB47A" w14:textId="77777777" w:rsidR="00A57ACB" w:rsidRDefault="00A57ACB" w:rsidP="00CB0F1A">
      <w:pPr>
        <w:autoSpaceDE w:val="0"/>
        <w:autoSpaceDN w:val="0"/>
        <w:adjustRightInd w:val="0"/>
        <w:spacing w:line="300" w:lineRule="atLeast"/>
        <w:ind w:left="709"/>
        <w:jc w:val="both"/>
        <w:rPr>
          <w:rFonts w:ascii="Tahoma" w:hAnsi="Tahoma" w:cs="Tahoma"/>
          <w:color w:val="000000"/>
          <w:sz w:val="22"/>
          <w:szCs w:val="22"/>
        </w:rPr>
      </w:pPr>
    </w:p>
    <w:p w14:paraId="7D219285" w14:textId="77777777" w:rsidR="00A57ACB" w:rsidRDefault="00A57ACB" w:rsidP="00101CF2">
      <w:pPr>
        <w:autoSpaceDE w:val="0"/>
        <w:autoSpaceDN w:val="0"/>
        <w:adjustRightInd w:val="0"/>
        <w:spacing w:line="300" w:lineRule="atLeast"/>
        <w:jc w:val="both"/>
        <w:rPr>
          <w:rFonts w:ascii="Tahoma" w:hAnsi="Tahoma" w:cs="Tahoma"/>
          <w:b/>
          <w:sz w:val="22"/>
          <w:szCs w:val="22"/>
          <w:u w:val="single"/>
          <w:lang w:eastAsia="en-US"/>
        </w:rPr>
      </w:pPr>
    </w:p>
    <w:p w14:paraId="0BFEEF3B" w14:textId="77777777" w:rsidR="00A57ACB" w:rsidRPr="000270F5" w:rsidRDefault="00A57ACB" w:rsidP="00D00452">
      <w:pPr>
        <w:autoSpaceDE w:val="0"/>
        <w:autoSpaceDN w:val="0"/>
        <w:adjustRightInd w:val="0"/>
        <w:spacing w:after="120" w:line="300" w:lineRule="atLeast"/>
        <w:jc w:val="both"/>
        <w:rPr>
          <w:rFonts w:ascii="Tahoma" w:hAnsi="Tahoma" w:cs="Tahoma"/>
          <w:b/>
          <w:sz w:val="22"/>
          <w:szCs w:val="22"/>
          <w:u w:val="single"/>
          <w:lang w:eastAsia="en-US"/>
        </w:rPr>
      </w:pPr>
      <w:r w:rsidRPr="000270F5">
        <w:rPr>
          <w:rFonts w:ascii="Tahoma" w:hAnsi="Tahoma" w:cs="Tahoma"/>
          <w:b/>
          <w:sz w:val="22"/>
          <w:szCs w:val="22"/>
          <w:u w:val="single"/>
          <w:lang w:eastAsia="en-US"/>
        </w:rPr>
        <w:t>ΥΠΟΒΟΛΗ ΠΡΟΤΑΣΕΩΝ</w:t>
      </w:r>
    </w:p>
    <w:p w14:paraId="4E2C6819" w14:textId="376B5024" w:rsidR="00A57ACB" w:rsidRDefault="00A57ACB" w:rsidP="00D00452">
      <w:pPr>
        <w:autoSpaceDE w:val="0"/>
        <w:autoSpaceDN w:val="0"/>
        <w:adjustRightInd w:val="0"/>
        <w:spacing w:after="120" w:line="300" w:lineRule="atLeast"/>
        <w:jc w:val="both"/>
        <w:rPr>
          <w:rFonts w:ascii="Tahoma" w:hAnsi="Tahoma" w:cs="Tahoma"/>
          <w:sz w:val="22"/>
          <w:szCs w:val="22"/>
          <w:lang w:eastAsia="en-US"/>
        </w:rPr>
      </w:pPr>
      <w:r w:rsidRPr="00C87FC5">
        <w:rPr>
          <w:rFonts w:ascii="Tahoma" w:hAnsi="Tahoma" w:cs="Tahoma"/>
          <w:sz w:val="22"/>
          <w:szCs w:val="22"/>
          <w:lang w:eastAsia="en-US"/>
        </w:rPr>
        <w:t xml:space="preserve">Οι ενδιαφερόμενοι καλούνται να υποβάλουν τις αιτήσεις τους και όλα τα απαραίτητα δικαιολογητικά το αργότερο </w:t>
      </w:r>
      <w:r w:rsidRPr="000D5947">
        <w:rPr>
          <w:rFonts w:ascii="Tahoma" w:hAnsi="Tahoma" w:cs="Tahoma"/>
          <w:sz w:val="22"/>
          <w:szCs w:val="22"/>
          <w:lang w:eastAsia="en-US"/>
        </w:rPr>
        <w:t xml:space="preserve">μέχρι την </w:t>
      </w:r>
      <w:r w:rsidR="005C7493" w:rsidRPr="0085171F">
        <w:rPr>
          <w:rFonts w:ascii="Tahoma" w:hAnsi="Tahoma" w:cs="Tahoma"/>
          <w:b/>
          <w:sz w:val="22"/>
          <w:szCs w:val="22"/>
          <w:lang w:eastAsia="en-US"/>
        </w:rPr>
        <w:t>1</w:t>
      </w:r>
      <w:r w:rsidR="00021135" w:rsidRPr="0085171F">
        <w:rPr>
          <w:rFonts w:ascii="Tahoma" w:hAnsi="Tahoma" w:cs="Tahoma"/>
          <w:b/>
          <w:sz w:val="22"/>
          <w:szCs w:val="22"/>
          <w:lang w:eastAsia="en-US"/>
        </w:rPr>
        <w:t>1</w:t>
      </w:r>
      <w:r w:rsidR="00715CAB" w:rsidRPr="0085171F">
        <w:rPr>
          <w:rFonts w:ascii="Tahoma" w:hAnsi="Tahoma" w:cs="Tahoma"/>
          <w:b/>
          <w:sz w:val="22"/>
          <w:szCs w:val="22"/>
          <w:vertAlign w:val="superscript"/>
          <w:lang w:eastAsia="en-US"/>
        </w:rPr>
        <w:t>η</w:t>
      </w:r>
      <w:r w:rsidR="00BE20BF" w:rsidRPr="0085171F">
        <w:rPr>
          <w:rFonts w:ascii="Tahoma" w:hAnsi="Tahoma" w:cs="Tahoma"/>
          <w:b/>
          <w:sz w:val="22"/>
          <w:szCs w:val="22"/>
          <w:vertAlign w:val="superscript"/>
          <w:lang w:eastAsia="en-US"/>
        </w:rPr>
        <w:t xml:space="preserve"> </w:t>
      </w:r>
      <w:r w:rsidR="00021135" w:rsidRPr="0085171F">
        <w:rPr>
          <w:rFonts w:ascii="Tahoma" w:hAnsi="Tahoma" w:cs="Tahoma"/>
          <w:b/>
          <w:sz w:val="22"/>
          <w:szCs w:val="22"/>
          <w:lang w:eastAsia="en-US"/>
        </w:rPr>
        <w:t>Μαρτίου</w:t>
      </w:r>
      <w:r w:rsidR="00BE20BF" w:rsidRPr="0085171F">
        <w:rPr>
          <w:rFonts w:ascii="Tahoma" w:hAnsi="Tahoma" w:cs="Tahoma"/>
          <w:b/>
          <w:sz w:val="22"/>
          <w:szCs w:val="22"/>
          <w:lang w:eastAsia="en-US"/>
        </w:rPr>
        <w:t xml:space="preserve"> </w:t>
      </w:r>
      <w:r w:rsidRPr="0085171F">
        <w:rPr>
          <w:rFonts w:ascii="Tahoma" w:hAnsi="Tahoma" w:cs="Tahoma"/>
          <w:b/>
          <w:sz w:val="22"/>
          <w:szCs w:val="22"/>
          <w:lang w:eastAsia="en-US"/>
        </w:rPr>
        <w:t>20</w:t>
      </w:r>
      <w:r w:rsidR="002A7F82" w:rsidRPr="0085171F">
        <w:rPr>
          <w:rFonts w:ascii="Tahoma" w:hAnsi="Tahoma" w:cs="Tahoma"/>
          <w:b/>
          <w:sz w:val="22"/>
          <w:szCs w:val="22"/>
          <w:lang w:eastAsia="en-US"/>
        </w:rPr>
        <w:t>2</w:t>
      </w:r>
      <w:r w:rsidR="00715CAB" w:rsidRPr="0085171F">
        <w:rPr>
          <w:rFonts w:ascii="Tahoma" w:hAnsi="Tahoma" w:cs="Tahoma"/>
          <w:b/>
          <w:sz w:val="22"/>
          <w:szCs w:val="22"/>
          <w:lang w:eastAsia="en-US"/>
        </w:rPr>
        <w:t>2</w:t>
      </w:r>
      <w:r w:rsidR="00BE20BF" w:rsidRPr="0085171F">
        <w:rPr>
          <w:rFonts w:ascii="Tahoma" w:hAnsi="Tahoma" w:cs="Tahoma"/>
          <w:b/>
          <w:sz w:val="22"/>
          <w:szCs w:val="22"/>
          <w:lang w:eastAsia="en-US"/>
        </w:rPr>
        <w:t xml:space="preserve"> </w:t>
      </w:r>
      <w:r w:rsidRPr="0085171F">
        <w:rPr>
          <w:rFonts w:ascii="Tahoma" w:hAnsi="Tahoma" w:cs="Tahoma"/>
          <w:b/>
          <w:sz w:val="22"/>
          <w:szCs w:val="22"/>
          <w:lang w:eastAsia="en-US"/>
        </w:rPr>
        <w:t>και ώρα 10:30 π.μ.</w:t>
      </w:r>
      <w:r w:rsidRPr="0085171F">
        <w:rPr>
          <w:rFonts w:ascii="Tahoma" w:hAnsi="Tahoma" w:cs="Tahoma"/>
          <w:sz w:val="22"/>
          <w:szCs w:val="22"/>
          <w:lang w:eastAsia="en-US"/>
        </w:rPr>
        <w:t xml:space="preserve"> και να είναι</w:t>
      </w:r>
      <w:r w:rsidRPr="00942EC7">
        <w:rPr>
          <w:rFonts w:ascii="Tahoma" w:hAnsi="Tahoma" w:cs="Tahoma"/>
          <w:sz w:val="22"/>
          <w:szCs w:val="22"/>
          <w:lang w:eastAsia="en-US"/>
        </w:rPr>
        <w:t xml:space="preserve"> διαθέσιμοι για ενδεχόμενη ατομική συνέντευξη.</w:t>
      </w:r>
    </w:p>
    <w:p w14:paraId="18A273BB" w14:textId="77777777" w:rsidR="00596BB8" w:rsidRPr="00596BB8" w:rsidRDefault="00596BB8" w:rsidP="00596BB8">
      <w:pPr>
        <w:autoSpaceDE w:val="0"/>
        <w:autoSpaceDN w:val="0"/>
        <w:adjustRightInd w:val="0"/>
        <w:spacing w:after="120" w:line="300" w:lineRule="atLeast"/>
        <w:jc w:val="both"/>
        <w:rPr>
          <w:rFonts w:ascii="Tahoma" w:hAnsi="Tahoma" w:cs="Tahoma"/>
          <w:sz w:val="22"/>
          <w:szCs w:val="22"/>
          <w:lang w:eastAsia="en-US"/>
        </w:rPr>
      </w:pPr>
      <w:r w:rsidRPr="00596BB8">
        <w:rPr>
          <w:rFonts w:ascii="Tahoma" w:hAnsi="Tahoma" w:cs="Tahoma"/>
          <w:sz w:val="22"/>
          <w:szCs w:val="22"/>
          <w:lang w:eastAsia="en-US"/>
        </w:rPr>
        <w:t>Οι αιτήσεις (υπογεγραμμένες) και τα απαιτούμενα δικαιολογητικά συμμετοχής υποβάλλονται ηλεκτρονικά σε αρχείο “.</w:t>
      </w:r>
      <w:proofErr w:type="spellStart"/>
      <w:r w:rsidRPr="00596BB8">
        <w:rPr>
          <w:rFonts w:ascii="Tahoma" w:hAnsi="Tahoma" w:cs="Tahoma"/>
          <w:sz w:val="22"/>
          <w:szCs w:val="22"/>
          <w:lang w:eastAsia="en-US"/>
        </w:rPr>
        <w:t>zip</w:t>
      </w:r>
      <w:proofErr w:type="spellEnd"/>
      <w:r w:rsidRPr="00596BB8">
        <w:rPr>
          <w:rFonts w:ascii="Tahoma" w:hAnsi="Tahoma" w:cs="Tahoma"/>
          <w:sz w:val="22"/>
          <w:szCs w:val="22"/>
          <w:lang w:eastAsia="en-US"/>
        </w:rPr>
        <w:t xml:space="preserve">“ στην ηλεκτρονική διεύθυνση </w:t>
      </w:r>
      <w:hyperlink r:id="rId11" w:history="1">
        <w:r w:rsidRPr="00596BB8">
          <w:rPr>
            <w:rStyle w:val="Hyperlink"/>
            <w:rFonts w:ascii="Tahoma" w:hAnsi="Tahoma" w:cs="Tahoma"/>
            <w:sz w:val="22"/>
            <w:szCs w:val="22"/>
            <w:lang w:eastAsia="en-US"/>
          </w:rPr>
          <w:t>https://jobs.certh.gr/</w:t>
        </w:r>
      </w:hyperlink>
      <w:r w:rsidRPr="00596BB8">
        <w:rPr>
          <w:rFonts w:ascii="Tahoma" w:hAnsi="Tahoma" w:cs="Tahoma"/>
          <w:sz w:val="22"/>
          <w:szCs w:val="22"/>
          <w:lang w:eastAsia="en-US"/>
        </w:rPr>
        <w:t>. Σε περίπτωση περισσοτέρων της μιας ηλεκτρονικής υποβολής από τον ίδιο υποψήφιο για την ίδια Πρόσκληση λαμβάνεται υπόψη η τελευταία ηλεκτρονική υποβολή.</w:t>
      </w:r>
    </w:p>
    <w:p w14:paraId="2B3E8EF2" w14:textId="77777777" w:rsidR="00596BB8" w:rsidRPr="00596BB8" w:rsidRDefault="00596BB8" w:rsidP="00596BB8">
      <w:pPr>
        <w:autoSpaceDE w:val="0"/>
        <w:autoSpaceDN w:val="0"/>
        <w:adjustRightInd w:val="0"/>
        <w:spacing w:after="120" w:line="300" w:lineRule="atLeast"/>
        <w:jc w:val="both"/>
        <w:rPr>
          <w:rFonts w:ascii="Tahoma" w:hAnsi="Tahoma" w:cs="Tahoma"/>
          <w:sz w:val="22"/>
          <w:szCs w:val="22"/>
          <w:lang w:eastAsia="en-US"/>
        </w:rPr>
      </w:pPr>
      <w:r w:rsidRPr="00596BB8">
        <w:rPr>
          <w:rFonts w:ascii="Tahoma" w:hAnsi="Tahoma" w:cs="Tahoma"/>
          <w:sz w:val="22"/>
          <w:szCs w:val="22"/>
          <w:lang w:eastAsia="en-US"/>
        </w:rPr>
        <w:t>Οι αιτήσεις θα πρέπει να υποβληθούν με την ένδειξη:</w:t>
      </w:r>
    </w:p>
    <w:p w14:paraId="19FEB4BB" w14:textId="345C50A9" w:rsidR="00596BB8" w:rsidRPr="00D72104" w:rsidRDefault="00596BB8" w:rsidP="00596BB8">
      <w:pPr>
        <w:autoSpaceDE w:val="0"/>
        <w:autoSpaceDN w:val="0"/>
        <w:adjustRightInd w:val="0"/>
        <w:spacing w:after="120" w:line="300" w:lineRule="atLeast"/>
        <w:jc w:val="both"/>
        <w:rPr>
          <w:rFonts w:ascii="Tahoma" w:hAnsi="Tahoma" w:cs="Tahoma"/>
          <w:b/>
          <w:bCs/>
          <w:sz w:val="22"/>
          <w:szCs w:val="22"/>
          <w:lang w:val="en-US" w:eastAsia="en-US"/>
        </w:rPr>
      </w:pPr>
      <w:r w:rsidRPr="00CE7818">
        <w:rPr>
          <w:rFonts w:ascii="Tahoma" w:hAnsi="Tahoma" w:cs="Tahoma"/>
          <w:b/>
          <w:bCs/>
          <w:sz w:val="22"/>
          <w:szCs w:val="22"/>
          <w:lang w:eastAsia="en-US"/>
        </w:rPr>
        <w:t xml:space="preserve">Πρόταση για την </w:t>
      </w:r>
      <w:r>
        <w:rPr>
          <w:rFonts w:ascii="Tahoma" w:hAnsi="Tahoma" w:cs="Tahoma"/>
          <w:b/>
          <w:bCs/>
          <w:sz w:val="22"/>
          <w:szCs w:val="22"/>
          <w:lang w:eastAsia="en-US"/>
        </w:rPr>
        <w:t>Π</w:t>
      </w:r>
      <w:r w:rsidRPr="00CE7818">
        <w:rPr>
          <w:rFonts w:ascii="Tahoma" w:hAnsi="Tahoma" w:cs="Tahoma"/>
          <w:b/>
          <w:bCs/>
          <w:sz w:val="22"/>
          <w:szCs w:val="22"/>
          <w:lang w:eastAsia="en-US"/>
        </w:rPr>
        <w:t xml:space="preserve">ρόσκληση </w:t>
      </w:r>
      <w:r>
        <w:rPr>
          <w:rFonts w:ascii="Tahoma" w:hAnsi="Tahoma" w:cs="Tahoma"/>
          <w:b/>
          <w:bCs/>
          <w:sz w:val="22"/>
          <w:szCs w:val="22"/>
          <w:lang w:eastAsia="en-US"/>
        </w:rPr>
        <w:t>Ε</w:t>
      </w:r>
      <w:r w:rsidRPr="00CE7818">
        <w:rPr>
          <w:rFonts w:ascii="Tahoma" w:hAnsi="Tahoma" w:cs="Tahoma"/>
          <w:b/>
          <w:bCs/>
          <w:sz w:val="22"/>
          <w:szCs w:val="22"/>
          <w:lang w:eastAsia="en-US"/>
        </w:rPr>
        <w:t xml:space="preserve">κδήλωσης </w:t>
      </w:r>
      <w:r>
        <w:rPr>
          <w:rFonts w:ascii="Tahoma" w:hAnsi="Tahoma" w:cs="Tahoma"/>
          <w:b/>
          <w:bCs/>
          <w:sz w:val="22"/>
          <w:szCs w:val="22"/>
          <w:lang w:eastAsia="en-US"/>
        </w:rPr>
        <w:t>Ε</w:t>
      </w:r>
      <w:r w:rsidRPr="00CE7818">
        <w:rPr>
          <w:rFonts w:ascii="Tahoma" w:hAnsi="Tahoma" w:cs="Tahoma"/>
          <w:b/>
          <w:bCs/>
          <w:sz w:val="22"/>
          <w:szCs w:val="22"/>
          <w:lang w:eastAsia="en-US"/>
        </w:rPr>
        <w:t xml:space="preserve">νδιαφέροντος με </w:t>
      </w:r>
      <w:proofErr w:type="spellStart"/>
      <w:r w:rsidRPr="00CE7818">
        <w:rPr>
          <w:rFonts w:ascii="Tahoma" w:hAnsi="Tahoma" w:cs="Tahoma"/>
          <w:b/>
          <w:bCs/>
          <w:sz w:val="22"/>
          <w:szCs w:val="22"/>
          <w:lang w:eastAsia="en-US"/>
        </w:rPr>
        <w:t>αρ</w:t>
      </w:r>
      <w:proofErr w:type="spellEnd"/>
      <w:r w:rsidRPr="00CE7818">
        <w:rPr>
          <w:rFonts w:ascii="Tahoma" w:hAnsi="Tahoma" w:cs="Tahoma"/>
          <w:b/>
          <w:bCs/>
          <w:sz w:val="22"/>
          <w:szCs w:val="22"/>
          <w:lang w:eastAsia="en-US"/>
        </w:rPr>
        <w:t xml:space="preserve">. </w:t>
      </w:r>
      <w:proofErr w:type="spellStart"/>
      <w:r w:rsidRPr="00CE7818">
        <w:rPr>
          <w:rFonts w:ascii="Tahoma" w:hAnsi="Tahoma" w:cs="Tahoma"/>
          <w:b/>
          <w:bCs/>
          <w:sz w:val="22"/>
          <w:szCs w:val="22"/>
          <w:lang w:eastAsia="en-US"/>
        </w:rPr>
        <w:t>πρωτ</w:t>
      </w:r>
      <w:proofErr w:type="spellEnd"/>
      <w:r w:rsidRPr="00CE7818">
        <w:rPr>
          <w:rFonts w:ascii="Tahoma" w:hAnsi="Tahoma" w:cs="Tahoma"/>
          <w:b/>
          <w:bCs/>
          <w:sz w:val="22"/>
          <w:szCs w:val="22"/>
          <w:lang w:eastAsia="en-US"/>
        </w:rPr>
        <w:t xml:space="preserve">. </w:t>
      </w:r>
      <w:r w:rsidR="00BC1583" w:rsidRPr="00BC1583">
        <w:rPr>
          <w:rFonts w:ascii="Tahoma" w:hAnsi="Tahoma" w:cs="Tahoma"/>
          <w:b/>
          <w:bCs/>
          <w:sz w:val="22"/>
          <w:szCs w:val="22"/>
          <w:lang w:eastAsia="en-US"/>
        </w:rPr>
        <w:t>004433/23-02-2022</w:t>
      </w:r>
    </w:p>
    <w:p w14:paraId="5B68231A" w14:textId="77777777" w:rsidR="00596BB8" w:rsidRPr="007830C0" w:rsidRDefault="00596BB8" w:rsidP="00596BB8">
      <w:pPr>
        <w:autoSpaceDE w:val="0"/>
        <w:autoSpaceDN w:val="0"/>
        <w:adjustRightInd w:val="0"/>
        <w:spacing w:after="120" w:line="300" w:lineRule="atLeast"/>
        <w:jc w:val="both"/>
        <w:rPr>
          <w:rFonts w:ascii="Tahoma" w:hAnsi="Tahoma" w:cs="Tahoma"/>
          <w:b/>
          <w:bCs/>
          <w:sz w:val="22"/>
          <w:szCs w:val="22"/>
          <w:lang w:val="en-US" w:eastAsia="en-US"/>
        </w:rPr>
      </w:pPr>
      <w:r w:rsidRPr="00D00452">
        <w:rPr>
          <w:rFonts w:ascii="Tahoma" w:hAnsi="Tahoma" w:cs="Tahoma"/>
          <w:b/>
          <w:bCs/>
          <w:sz w:val="22"/>
          <w:szCs w:val="22"/>
          <w:lang w:eastAsia="en-US"/>
        </w:rPr>
        <w:t>Για</w:t>
      </w:r>
      <w:r w:rsidR="001E271E" w:rsidRPr="00902F71">
        <w:rPr>
          <w:rFonts w:ascii="Tahoma" w:hAnsi="Tahoma" w:cs="Tahoma"/>
          <w:b/>
          <w:bCs/>
          <w:sz w:val="22"/>
          <w:szCs w:val="22"/>
          <w:lang w:val="en-US" w:eastAsia="en-US"/>
        </w:rPr>
        <w:t xml:space="preserve"> </w:t>
      </w:r>
      <w:r w:rsidRPr="00D00452">
        <w:rPr>
          <w:rFonts w:ascii="Tahoma" w:hAnsi="Tahoma" w:cs="Tahoma"/>
          <w:b/>
          <w:bCs/>
          <w:sz w:val="22"/>
          <w:szCs w:val="22"/>
          <w:lang w:eastAsia="en-US"/>
        </w:rPr>
        <w:t>το</w:t>
      </w:r>
      <w:r w:rsidR="001E271E" w:rsidRPr="00902F71">
        <w:rPr>
          <w:rFonts w:ascii="Tahoma" w:hAnsi="Tahoma" w:cs="Tahoma"/>
          <w:b/>
          <w:bCs/>
          <w:sz w:val="22"/>
          <w:szCs w:val="22"/>
          <w:lang w:val="en-US" w:eastAsia="en-US"/>
        </w:rPr>
        <w:t xml:space="preserve"> </w:t>
      </w:r>
      <w:r w:rsidRPr="00091DCB">
        <w:rPr>
          <w:rFonts w:ascii="Tahoma" w:hAnsi="Tahoma" w:cs="Tahoma"/>
          <w:b/>
          <w:bCs/>
          <w:sz w:val="22"/>
          <w:szCs w:val="22"/>
          <w:lang w:eastAsia="en-US"/>
        </w:rPr>
        <w:t>έργο</w:t>
      </w:r>
      <w:r w:rsidRPr="009D0FD6">
        <w:rPr>
          <w:rFonts w:ascii="Tahoma" w:hAnsi="Tahoma" w:cs="Tahoma"/>
          <w:b/>
          <w:bCs/>
          <w:sz w:val="22"/>
          <w:szCs w:val="22"/>
          <w:lang w:val="en-US"/>
        </w:rPr>
        <w:t>«</w:t>
      </w:r>
      <w:r w:rsidRPr="00D72104">
        <w:rPr>
          <w:rFonts w:ascii="Tahoma" w:hAnsi="Tahoma" w:cs="Tahoma"/>
          <w:b/>
          <w:color w:val="000000"/>
          <w:sz w:val="22"/>
          <w:szCs w:val="22"/>
          <w:lang w:val="en-US"/>
        </w:rPr>
        <w:t>An augmented intelligence-enabled stimulating framework for deep energy renovation delivering occupant-centered innovations» - «RINNO</w:t>
      </w:r>
      <w:r w:rsidRPr="0055624A">
        <w:rPr>
          <w:rFonts w:ascii="Tahoma" w:hAnsi="Tahoma" w:cs="Tahoma"/>
          <w:b/>
          <w:color w:val="000000"/>
          <w:sz w:val="22"/>
          <w:szCs w:val="22"/>
          <w:lang w:val="en-US"/>
        </w:rPr>
        <w:t>»</w:t>
      </w:r>
    </w:p>
    <w:p w14:paraId="45178CFD" w14:textId="77777777" w:rsidR="00596BB8" w:rsidRPr="00605347" w:rsidRDefault="00596BB8" w:rsidP="00596BB8">
      <w:pPr>
        <w:autoSpaceDE w:val="0"/>
        <w:autoSpaceDN w:val="0"/>
        <w:adjustRightInd w:val="0"/>
        <w:spacing w:after="120" w:line="300" w:lineRule="atLeast"/>
        <w:jc w:val="both"/>
        <w:rPr>
          <w:rFonts w:ascii="Tahoma" w:hAnsi="Tahoma" w:cs="Tahoma"/>
          <w:color w:val="000000"/>
          <w:sz w:val="22"/>
          <w:szCs w:val="22"/>
        </w:rPr>
      </w:pPr>
      <w:r w:rsidRPr="00605347">
        <w:rPr>
          <w:rFonts w:ascii="Tahoma" w:hAnsi="Tahoma" w:cs="Tahoma"/>
          <w:b/>
          <w:bCs/>
          <w:sz w:val="22"/>
          <w:szCs w:val="22"/>
          <w:lang w:eastAsia="en-US"/>
        </w:rPr>
        <w:t xml:space="preserve">Τα στοιχεία του </w:t>
      </w:r>
      <w:r>
        <w:rPr>
          <w:rFonts w:ascii="Tahoma" w:hAnsi="Tahoma" w:cs="Tahoma"/>
          <w:b/>
          <w:bCs/>
          <w:sz w:val="22"/>
          <w:szCs w:val="22"/>
          <w:lang w:eastAsia="en-US"/>
        </w:rPr>
        <w:t xml:space="preserve">υποψηφίου </w:t>
      </w:r>
      <w:r w:rsidRPr="00FA29E9">
        <w:rPr>
          <w:rFonts w:ascii="Tahoma" w:hAnsi="Tahoma" w:cs="Tahoma"/>
          <w:bCs/>
          <w:sz w:val="22"/>
          <w:szCs w:val="22"/>
          <w:lang w:eastAsia="en-US"/>
        </w:rPr>
        <w:t>(ονοματεπώνυμο, διεύθυνση, τηλέφωνο επικοινωνίας).</w:t>
      </w:r>
    </w:p>
    <w:p w14:paraId="33889902" w14:textId="77777777" w:rsidR="00A57ACB" w:rsidRDefault="00A57ACB" w:rsidP="00341E05">
      <w:pPr>
        <w:autoSpaceDE w:val="0"/>
        <w:autoSpaceDN w:val="0"/>
        <w:adjustRightInd w:val="0"/>
        <w:spacing w:after="120" w:line="300" w:lineRule="atLeast"/>
        <w:jc w:val="both"/>
        <w:rPr>
          <w:rFonts w:ascii="Tahoma" w:hAnsi="Tahoma" w:cs="Tahoma"/>
          <w:sz w:val="22"/>
          <w:szCs w:val="22"/>
          <w:lang w:eastAsia="en-US"/>
        </w:rPr>
      </w:pPr>
      <w:r w:rsidRPr="0078007B">
        <w:rPr>
          <w:rFonts w:ascii="Tahoma" w:hAnsi="Tahoma" w:cs="Tahoma"/>
          <w:sz w:val="22"/>
          <w:szCs w:val="22"/>
          <w:lang w:eastAsia="en-US"/>
        </w:rPr>
        <w:t xml:space="preserve">Θα ληφθούν υπόψη μόνο οι αιτήσεις που θα </w:t>
      </w:r>
      <w:r w:rsidR="00596BB8">
        <w:rPr>
          <w:rFonts w:ascii="Tahoma" w:hAnsi="Tahoma" w:cs="Tahoma"/>
          <w:sz w:val="22"/>
          <w:szCs w:val="22"/>
          <w:lang w:eastAsia="en-US"/>
        </w:rPr>
        <w:t>υποβληθούν ηλεκτρονικά</w:t>
      </w:r>
      <w:r w:rsidRPr="0078007B">
        <w:rPr>
          <w:rFonts w:ascii="Tahoma" w:hAnsi="Tahoma" w:cs="Tahoma"/>
          <w:sz w:val="22"/>
          <w:szCs w:val="22"/>
          <w:u w:val="single"/>
          <w:lang w:eastAsia="en-US"/>
        </w:rPr>
        <w:t>, με ευθύνη του υποψηφίου</w:t>
      </w:r>
      <w:r w:rsidRPr="0078007B">
        <w:rPr>
          <w:rFonts w:ascii="Tahoma" w:hAnsi="Tahoma" w:cs="Tahoma"/>
          <w:sz w:val="22"/>
          <w:szCs w:val="22"/>
          <w:lang w:eastAsia="en-US"/>
        </w:rPr>
        <w:t>, το αργότερο μέχρι την ως άνω καταληκτική ημερομηνία και ώρα υποβολής αιτήσεων.</w:t>
      </w:r>
    </w:p>
    <w:p w14:paraId="1A62A610" w14:textId="77777777" w:rsidR="00A57ACB" w:rsidRDefault="00A57ACB" w:rsidP="00D00452">
      <w:pPr>
        <w:autoSpaceDE w:val="0"/>
        <w:autoSpaceDN w:val="0"/>
        <w:adjustRightInd w:val="0"/>
        <w:spacing w:after="120" w:line="300" w:lineRule="atLeast"/>
        <w:jc w:val="both"/>
        <w:rPr>
          <w:rFonts w:ascii="Tahoma" w:hAnsi="Tahoma" w:cs="Tahoma"/>
          <w:sz w:val="22"/>
          <w:szCs w:val="22"/>
          <w:lang w:eastAsia="en-US"/>
        </w:rPr>
      </w:pPr>
      <w:r w:rsidRPr="0078007B">
        <w:rPr>
          <w:rFonts w:ascii="Tahoma" w:hAnsi="Tahoma" w:cs="Tahoma"/>
          <w:sz w:val="22"/>
          <w:szCs w:val="22"/>
          <w:lang w:eastAsia="en-US"/>
        </w:rPr>
        <w:t xml:space="preserve">Αιτήσεις οι οποίες θα υποβληθούν μετά την ανωτέρω ημερομηνία και ώρα θα απορρίπτονται ως εκπρόθεσμες και δεν θα αξιολογούνται. Ελλιπείς αιτήσεις δε θα ληφθούν υπ’ όψη. </w:t>
      </w:r>
    </w:p>
    <w:p w14:paraId="55898077" w14:textId="77777777" w:rsidR="00A57ACB" w:rsidRPr="0078007B" w:rsidRDefault="00A57ACB" w:rsidP="00D00452">
      <w:pPr>
        <w:autoSpaceDE w:val="0"/>
        <w:autoSpaceDN w:val="0"/>
        <w:adjustRightInd w:val="0"/>
        <w:spacing w:after="120" w:line="300" w:lineRule="atLeast"/>
        <w:jc w:val="both"/>
        <w:rPr>
          <w:rFonts w:ascii="Tahoma" w:hAnsi="Tahoma" w:cs="Tahoma"/>
          <w:sz w:val="22"/>
          <w:szCs w:val="22"/>
          <w:lang w:eastAsia="en-US"/>
        </w:rPr>
      </w:pPr>
      <w:r w:rsidRPr="0078007B">
        <w:rPr>
          <w:rFonts w:ascii="Tahoma" w:hAnsi="Tahoma" w:cs="Tahoma"/>
          <w:sz w:val="22"/>
          <w:szCs w:val="22"/>
          <w:lang w:eastAsia="en-US"/>
        </w:rPr>
        <w:t xml:space="preserve">Προσόντα που αναφέρονται είτε στην πρόταση, είτε στο βιογραφικό σημείωμα αλλά δεν τεκμηριώνονται με την υποβολή των αντιστοίχων δικαιολογητικών, δεν θα ληφθούν υπόψη και δεν θα </w:t>
      </w:r>
      <w:proofErr w:type="spellStart"/>
      <w:r w:rsidRPr="0078007B">
        <w:rPr>
          <w:rFonts w:ascii="Tahoma" w:hAnsi="Tahoma" w:cs="Tahoma"/>
          <w:sz w:val="22"/>
          <w:szCs w:val="22"/>
          <w:lang w:eastAsia="en-US"/>
        </w:rPr>
        <w:t>μοριοδοτηθούν</w:t>
      </w:r>
      <w:proofErr w:type="spellEnd"/>
      <w:r w:rsidRPr="0078007B">
        <w:rPr>
          <w:rFonts w:ascii="Tahoma" w:hAnsi="Tahoma" w:cs="Tahoma"/>
          <w:sz w:val="22"/>
          <w:szCs w:val="22"/>
          <w:lang w:eastAsia="en-US"/>
        </w:rPr>
        <w:t xml:space="preserve"> για την τελική κατάταξη των υποψηφίων.</w:t>
      </w:r>
    </w:p>
    <w:p w14:paraId="1712281B" w14:textId="77777777" w:rsidR="00A57ACB" w:rsidRDefault="00A57ACB" w:rsidP="005E2477">
      <w:pPr>
        <w:autoSpaceDE w:val="0"/>
        <w:autoSpaceDN w:val="0"/>
        <w:adjustRightInd w:val="0"/>
        <w:spacing w:after="120" w:line="300" w:lineRule="atLeast"/>
        <w:rPr>
          <w:rFonts w:ascii="Tahoma" w:hAnsi="Tahoma" w:cs="Tahoma"/>
          <w:bCs/>
          <w:sz w:val="22"/>
          <w:szCs w:val="22"/>
          <w:lang w:eastAsia="en-US"/>
        </w:rPr>
      </w:pPr>
    </w:p>
    <w:p w14:paraId="2E99433D" w14:textId="77777777" w:rsidR="00A57ACB" w:rsidRPr="00185ABF" w:rsidRDefault="00A57ACB" w:rsidP="00D00452">
      <w:pPr>
        <w:autoSpaceDE w:val="0"/>
        <w:autoSpaceDN w:val="0"/>
        <w:adjustRightInd w:val="0"/>
        <w:spacing w:after="120" w:line="300" w:lineRule="atLeast"/>
        <w:rPr>
          <w:rFonts w:ascii="Tahoma" w:hAnsi="Tahoma" w:cs="Tahoma"/>
          <w:b/>
          <w:bCs/>
          <w:sz w:val="22"/>
          <w:szCs w:val="22"/>
          <w:u w:val="single"/>
          <w:lang w:eastAsia="en-US"/>
        </w:rPr>
      </w:pPr>
      <w:r w:rsidRPr="00185ABF">
        <w:rPr>
          <w:rFonts w:ascii="Tahoma" w:hAnsi="Tahoma" w:cs="Tahoma"/>
          <w:b/>
          <w:bCs/>
          <w:sz w:val="22"/>
          <w:szCs w:val="22"/>
          <w:u w:val="single"/>
          <w:lang w:eastAsia="en-US"/>
        </w:rPr>
        <w:t>ΔΙΑΔΙΚΑΣΙΑ ΑΞΙΟΛΟΓΗΣΗΣ</w:t>
      </w:r>
    </w:p>
    <w:p w14:paraId="48B5542D" w14:textId="5144B72B" w:rsidR="00A57ACB" w:rsidRPr="005E2477" w:rsidRDefault="00A57ACB" w:rsidP="00902F71">
      <w:pPr>
        <w:autoSpaceDE w:val="0"/>
        <w:autoSpaceDN w:val="0"/>
        <w:adjustRightInd w:val="0"/>
        <w:spacing w:after="120" w:line="300" w:lineRule="atLeast"/>
        <w:jc w:val="both"/>
        <w:rPr>
          <w:rFonts w:ascii="Tahoma" w:hAnsi="Tahoma" w:cs="Tahoma"/>
          <w:bCs/>
          <w:sz w:val="22"/>
          <w:szCs w:val="22"/>
          <w:lang w:eastAsia="en-US"/>
        </w:rPr>
      </w:pPr>
      <w:r w:rsidRPr="005E2477">
        <w:rPr>
          <w:rFonts w:ascii="Tahoma" w:hAnsi="Tahoma" w:cs="Tahoma"/>
          <w:bCs/>
          <w:sz w:val="22"/>
          <w:szCs w:val="22"/>
          <w:lang w:eastAsia="en-US"/>
        </w:rPr>
        <w:t xml:space="preserve">Η αξιολόγηση των υποβαλλόμενων προτάσεων θα πραγματοποιηθεί από τριμελή </w:t>
      </w:r>
      <w:r w:rsidR="001E271E">
        <w:rPr>
          <w:rFonts w:ascii="Tahoma" w:hAnsi="Tahoma" w:cs="Tahoma"/>
          <w:bCs/>
          <w:sz w:val="22"/>
          <w:szCs w:val="22"/>
          <w:lang w:eastAsia="en-US"/>
        </w:rPr>
        <w:t>Ε</w:t>
      </w:r>
      <w:r w:rsidR="001E271E" w:rsidRPr="005E2477">
        <w:rPr>
          <w:rFonts w:ascii="Tahoma" w:hAnsi="Tahoma" w:cs="Tahoma"/>
          <w:bCs/>
          <w:sz w:val="22"/>
          <w:szCs w:val="22"/>
          <w:lang w:eastAsia="en-US"/>
        </w:rPr>
        <w:t>πιτροπή</w:t>
      </w:r>
      <w:r w:rsidR="001E271E">
        <w:rPr>
          <w:rFonts w:ascii="Tahoma" w:hAnsi="Tahoma" w:cs="Tahoma"/>
          <w:bCs/>
          <w:sz w:val="22"/>
          <w:szCs w:val="22"/>
          <w:lang w:eastAsia="en-US"/>
        </w:rPr>
        <w:t xml:space="preserve"> Α</w:t>
      </w:r>
      <w:r w:rsidR="001E271E" w:rsidRPr="005E2477">
        <w:rPr>
          <w:rFonts w:ascii="Tahoma" w:hAnsi="Tahoma" w:cs="Tahoma"/>
          <w:bCs/>
          <w:sz w:val="22"/>
          <w:szCs w:val="22"/>
          <w:lang w:eastAsia="en-US"/>
        </w:rPr>
        <w:t>ξιολόγησης</w:t>
      </w:r>
      <w:r w:rsidR="001E271E">
        <w:rPr>
          <w:rFonts w:ascii="Tahoma" w:hAnsi="Tahoma" w:cs="Tahoma"/>
          <w:bCs/>
          <w:sz w:val="22"/>
          <w:szCs w:val="22"/>
          <w:lang w:eastAsia="en-US"/>
        </w:rPr>
        <w:t xml:space="preserve"> </w:t>
      </w:r>
      <w:r>
        <w:rPr>
          <w:rFonts w:ascii="Tahoma" w:hAnsi="Tahoma" w:cs="Tahoma"/>
          <w:bCs/>
          <w:sz w:val="22"/>
          <w:szCs w:val="22"/>
          <w:lang w:eastAsia="en-US"/>
        </w:rPr>
        <w:t>του έργου που θα οριστεί με απόφαση Δ.Σ. του ΕΚΕΤΑ</w:t>
      </w:r>
      <w:r w:rsidRPr="005E2477">
        <w:rPr>
          <w:rFonts w:ascii="Tahoma" w:hAnsi="Tahoma" w:cs="Tahoma"/>
          <w:bCs/>
          <w:sz w:val="22"/>
          <w:szCs w:val="22"/>
          <w:lang w:eastAsia="en-US"/>
        </w:rPr>
        <w:t>.</w:t>
      </w:r>
    </w:p>
    <w:p w14:paraId="6F6B1418" w14:textId="77777777" w:rsidR="00A57ACB" w:rsidRPr="00A12BF0" w:rsidRDefault="00A57ACB" w:rsidP="00D00452">
      <w:pPr>
        <w:autoSpaceDE w:val="0"/>
        <w:autoSpaceDN w:val="0"/>
        <w:adjustRightInd w:val="0"/>
        <w:spacing w:after="120" w:line="300" w:lineRule="atLeast"/>
        <w:jc w:val="both"/>
        <w:rPr>
          <w:rFonts w:ascii="Tahoma" w:hAnsi="Tahoma" w:cs="Tahoma"/>
          <w:bCs/>
          <w:sz w:val="22"/>
          <w:szCs w:val="22"/>
          <w:lang w:eastAsia="en-US"/>
        </w:rPr>
      </w:pPr>
      <w:r w:rsidRPr="00FE2CD7">
        <w:rPr>
          <w:rFonts w:ascii="Tahoma" w:hAnsi="Tahoma" w:cs="Tahoma"/>
          <w:bCs/>
          <w:sz w:val="22"/>
          <w:szCs w:val="22"/>
          <w:lang w:eastAsia="en-US"/>
        </w:rPr>
        <w:t>Η αξιολόγηση θα ολοκληρωθεί με σύνταξη πίνακα κατάταξης (</w:t>
      </w:r>
      <w:r w:rsidRPr="00FE2CD7">
        <w:rPr>
          <w:rFonts w:ascii="Tahoma" w:hAnsi="Tahoma" w:cs="Tahoma"/>
          <w:bCs/>
          <w:i/>
          <w:iCs/>
          <w:sz w:val="22"/>
          <w:szCs w:val="22"/>
          <w:lang w:eastAsia="en-US"/>
        </w:rPr>
        <w:t xml:space="preserve">δεν απαιτείται σύνταξη πίνακα κατάταξης, όταν έχει υποβληθεί μόνο μια πρόταση ή όταν μόνο μία πρόταση </w:t>
      </w:r>
      <w:r>
        <w:rPr>
          <w:rFonts w:ascii="Tahoma" w:hAnsi="Tahoma" w:cs="Tahoma"/>
          <w:bCs/>
          <w:i/>
          <w:iCs/>
          <w:sz w:val="22"/>
          <w:szCs w:val="22"/>
          <w:lang w:eastAsia="en-US"/>
        </w:rPr>
        <w:t xml:space="preserve">αξιολογηθεί/ </w:t>
      </w:r>
      <w:r w:rsidRPr="00FE2CD7">
        <w:rPr>
          <w:rFonts w:ascii="Tahoma" w:hAnsi="Tahoma" w:cs="Tahoma"/>
          <w:bCs/>
          <w:i/>
          <w:iCs/>
          <w:sz w:val="22"/>
          <w:szCs w:val="22"/>
          <w:lang w:eastAsia="en-US"/>
        </w:rPr>
        <w:t>βαθμολογηθεί</w:t>
      </w:r>
      <w:r>
        <w:rPr>
          <w:rFonts w:ascii="Tahoma" w:hAnsi="Tahoma" w:cs="Tahoma"/>
          <w:bCs/>
          <w:sz w:val="22"/>
          <w:szCs w:val="22"/>
          <w:lang w:eastAsia="en-US"/>
        </w:rPr>
        <w:t xml:space="preserve">), </w:t>
      </w:r>
      <w:r w:rsidRPr="00A12BF0">
        <w:rPr>
          <w:rFonts w:ascii="Tahoma" w:hAnsi="Tahoma" w:cs="Tahoma"/>
          <w:bCs/>
          <w:sz w:val="22"/>
          <w:szCs w:val="22"/>
          <w:lang w:eastAsia="en-US"/>
        </w:rPr>
        <w:t xml:space="preserve">ενώ όσοι επιλεγούν θα ειδοποιηθούν κατ’ ιδίαν. Σε περίπτωση ισοβαθμίας </w:t>
      </w:r>
      <w:r w:rsidRPr="00A12BF0">
        <w:rPr>
          <w:rFonts w:ascii="Tahoma" w:hAnsi="Tahoma" w:cs="Tahoma"/>
          <w:bCs/>
          <w:sz w:val="22"/>
          <w:szCs w:val="22"/>
          <w:lang w:eastAsia="en-US"/>
        </w:rPr>
        <w:lastRenderedPageBreak/>
        <w:t>επιλέγεται κατά σειρά η πρόταση του ενδιαφερόμενου α) με τη μεγαλύτερη εμπειρία β) με το μεγαλύτερο βαθμό στο βασικό τίτλο σπουδών γ) με το μεγαλύτερο βαθμό στο μεταπτυχιακό τίτλο σπουδών.</w:t>
      </w:r>
    </w:p>
    <w:p w14:paraId="79EEBD13" w14:textId="77777777" w:rsidR="00A57ACB" w:rsidRDefault="00A57ACB" w:rsidP="00D00452">
      <w:pPr>
        <w:autoSpaceDE w:val="0"/>
        <w:autoSpaceDN w:val="0"/>
        <w:adjustRightInd w:val="0"/>
        <w:spacing w:after="120" w:line="300" w:lineRule="atLeast"/>
        <w:jc w:val="both"/>
        <w:rPr>
          <w:rFonts w:ascii="Tahoma" w:hAnsi="Tahoma" w:cs="Tahoma"/>
          <w:bCs/>
          <w:sz w:val="22"/>
          <w:szCs w:val="22"/>
          <w:lang w:eastAsia="en-US"/>
        </w:rPr>
      </w:pPr>
      <w:r w:rsidRPr="00FE2CD7">
        <w:rPr>
          <w:rFonts w:ascii="Tahoma" w:hAnsi="Tahoma" w:cs="Tahoma"/>
          <w:bCs/>
          <w:sz w:val="22"/>
          <w:szCs w:val="22"/>
          <w:lang w:eastAsia="en-US"/>
        </w:rPr>
        <w:t xml:space="preserve">Υποβληθείσα πρόταση η οποία δεν πληροί τα απαιτούμενα προσόντα της </w:t>
      </w:r>
      <w:r w:rsidR="00715CAB">
        <w:rPr>
          <w:rFonts w:ascii="Tahoma" w:hAnsi="Tahoma" w:cs="Tahoma"/>
          <w:bCs/>
          <w:sz w:val="22"/>
          <w:szCs w:val="22"/>
          <w:lang w:eastAsia="en-US"/>
        </w:rPr>
        <w:t>Π</w:t>
      </w:r>
      <w:r w:rsidRPr="00FE2CD7">
        <w:rPr>
          <w:rFonts w:ascii="Tahoma" w:hAnsi="Tahoma" w:cs="Tahoma"/>
          <w:bCs/>
          <w:sz w:val="22"/>
          <w:szCs w:val="22"/>
          <w:lang w:eastAsia="en-US"/>
        </w:rPr>
        <w:t>ρόσκλησης δεν βαθμολογείται και απορρίπτεται. Η εισήγηση της Επιτροπής προωθείται στο Δ.Σ. του ΕΚΕΤΑ προς έγκριση.</w:t>
      </w:r>
    </w:p>
    <w:p w14:paraId="56D87285" w14:textId="77777777" w:rsidR="00A57ACB" w:rsidRPr="00FE2CD7" w:rsidRDefault="00A57ACB" w:rsidP="00D00452">
      <w:pPr>
        <w:autoSpaceDE w:val="0"/>
        <w:autoSpaceDN w:val="0"/>
        <w:adjustRightInd w:val="0"/>
        <w:spacing w:after="120" w:line="300" w:lineRule="atLeast"/>
        <w:jc w:val="both"/>
        <w:rPr>
          <w:rFonts w:ascii="Tahoma" w:hAnsi="Tahoma" w:cs="Tahoma"/>
          <w:bCs/>
          <w:sz w:val="22"/>
          <w:szCs w:val="22"/>
          <w:lang w:eastAsia="en-US"/>
        </w:rPr>
      </w:pPr>
    </w:p>
    <w:p w14:paraId="48AE3274" w14:textId="77777777" w:rsidR="00A57ACB" w:rsidRPr="000270F5" w:rsidRDefault="00A57ACB" w:rsidP="00D00452">
      <w:pPr>
        <w:autoSpaceDE w:val="0"/>
        <w:autoSpaceDN w:val="0"/>
        <w:adjustRightInd w:val="0"/>
        <w:spacing w:after="120" w:line="300" w:lineRule="atLeast"/>
        <w:rPr>
          <w:rFonts w:ascii="Tahoma" w:hAnsi="Tahoma" w:cs="Tahoma"/>
          <w:b/>
          <w:bCs/>
          <w:sz w:val="22"/>
          <w:szCs w:val="22"/>
          <w:u w:val="single"/>
          <w:lang w:eastAsia="en-US"/>
        </w:rPr>
      </w:pPr>
      <w:r w:rsidRPr="000270F5">
        <w:rPr>
          <w:rFonts w:ascii="Tahoma" w:hAnsi="Tahoma" w:cs="Tahoma"/>
          <w:b/>
          <w:bCs/>
          <w:sz w:val="22"/>
          <w:szCs w:val="22"/>
          <w:u w:val="single"/>
          <w:lang w:eastAsia="en-US"/>
        </w:rPr>
        <w:t>ΑΝΑΚΟΙΝΩΣΗ ΑΠΟΤΕΛΕΣΜΑΤΩΝ</w:t>
      </w:r>
    </w:p>
    <w:p w14:paraId="5DD279AF" w14:textId="77777777" w:rsidR="00A57ACB" w:rsidRPr="00F62A57" w:rsidRDefault="00A57ACB" w:rsidP="00D00452">
      <w:pPr>
        <w:autoSpaceDE w:val="0"/>
        <w:autoSpaceDN w:val="0"/>
        <w:adjustRightInd w:val="0"/>
        <w:spacing w:after="120" w:line="300" w:lineRule="atLeast"/>
        <w:jc w:val="both"/>
        <w:rPr>
          <w:rFonts w:ascii="Tahoma" w:hAnsi="Tahoma" w:cs="Tahoma"/>
          <w:bCs/>
          <w:sz w:val="22"/>
          <w:szCs w:val="22"/>
          <w:lang w:eastAsia="en-US"/>
        </w:rPr>
      </w:pPr>
      <w:r w:rsidRPr="000270F5">
        <w:rPr>
          <w:rFonts w:ascii="Tahoma" w:hAnsi="Tahoma" w:cs="Tahoma"/>
          <w:bCs/>
          <w:sz w:val="22"/>
          <w:szCs w:val="22"/>
          <w:lang w:eastAsia="en-US"/>
        </w:rPr>
        <w:t xml:space="preserve">Μετά την έγκρισή τους από το Δ.Σ. </w:t>
      </w:r>
      <w:r w:rsidRPr="00DD6B77">
        <w:rPr>
          <w:rFonts w:ascii="Tahoma" w:hAnsi="Tahoma" w:cs="Tahoma"/>
          <w:bCs/>
          <w:sz w:val="22"/>
          <w:szCs w:val="22"/>
          <w:lang w:eastAsia="en-US"/>
        </w:rPr>
        <w:t xml:space="preserve">του </w:t>
      </w:r>
      <w:r w:rsidRPr="00F62A57">
        <w:rPr>
          <w:rFonts w:ascii="Tahoma" w:hAnsi="Tahoma" w:cs="Tahoma"/>
          <w:bCs/>
          <w:sz w:val="22"/>
          <w:szCs w:val="22"/>
          <w:lang w:eastAsia="en-US"/>
        </w:rPr>
        <w:t>ΕΚΕΤΑ</w:t>
      </w:r>
      <w:r w:rsidRPr="00DD6B77">
        <w:rPr>
          <w:rFonts w:ascii="Tahoma" w:hAnsi="Tahoma" w:cs="Tahoma"/>
          <w:bCs/>
          <w:sz w:val="22"/>
          <w:szCs w:val="22"/>
          <w:lang w:eastAsia="en-US"/>
        </w:rPr>
        <w:t xml:space="preserve"> τα αποτελέσματα της αξιολόγησης αναρτώνται </w:t>
      </w:r>
      <w:r>
        <w:rPr>
          <w:rFonts w:ascii="Tahoma" w:hAnsi="Tahoma" w:cs="Tahoma"/>
          <w:bCs/>
          <w:sz w:val="22"/>
          <w:szCs w:val="22"/>
          <w:lang w:eastAsia="en-US"/>
        </w:rPr>
        <w:t>σ</w:t>
      </w:r>
      <w:r w:rsidRPr="00680378">
        <w:rPr>
          <w:rFonts w:ascii="Tahoma" w:hAnsi="Tahoma" w:cs="Tahoma"/>
          <w:bCs/>
          <w:sz w:val="22"/>
          <w:szCs w:val="22"/>
          <w:lang w:eastAsia="en-US"/>
        </w:rPr>
        <w:t xml:space="preserve">τη ΔΙΑΥΓΕΙΑ </w:t>
      </w:r>
      <w:r>
        <w:rPr>
          <w:rFonts w:ascii="Tahoma" w:hAnsi="Tahoma" w:cs="Tahoma"/>
          <w:bCs/>
          <w:sz w:val="22"/>
          <w:szCs w:val="22"/>
          <w:lang w:eastAsia="en-US"/>
        </w:rPr>
        <w:t xml:space="preserve">και </w:t>
      </w:r>
      <w:r w:rsidRPr="00DD6B77">
        <w:rPr>
          <w:rFonts w:ascii="Tahoma" w:hAnsi="Tahoma" w:cs="Tahoma"/>
          <w:bCs/>
          <w:sz w:val="22"/>
          <w:szCs w:val="22"/>
          <w:lang w:eastAsia="en-US"/>
        </w:rPr>
        <w:t xml:space="preserve">στην ιστοσελίδα του </w:t>
      </w:r>
      <w:r w:rsidRPr="00F62A57">
        <w:rPr>
          <w:rFonts w:ascii="Tahoma" w:hAnsi="Tahoma" w:cs="Tahoma"/>
          <w:bCs/>
          <w:sz w:val="22"/>
          <w:szCs w:val="22"/>
          <w:lang w:eastAsia="en-US"/>
        </w:rPr>
        <w:t>ΕΚΕΤΑ (</w:t>
      </w:r>
      <w:hyperlink r:id="rId12" w:history="1">
        <w:r w:rsidRPr="00F62A57">
          <w:rPr>
            <w:rStyle w:val="Hyperlink"/>
            <w:rFonts w:ascii="Tahoma" w:hAnsi="Tahoma" w:cs="Tahoma"/>
            <w:bCs/>
            <w:sz w:val="22"/>
            <w:szCs w:val="22"/>
            <w:lang w:val="en-US" w:eastAsia="en-US"/>
          </w:rPr>
          <w:t>www</w:t>
        </w:r>
        <w:r w:rsidRPr="00F62A57">
          <w:rPr>
            <w:rStyle w:val="Hyperlink"/>
            <w:rFonts w:ascii="Tahoma" w:hAnsi="Tahoma" w:cs="Tahoma"/>
            <w:bCs/>
            <w:sz w:val="22"/>
            <w:szCs w:val="22"/>
            <w:lang w:eastAsia="en-US"/>
          </w:rPr>
          <w:t>.</w:t>
        </w:r>
        <w:proofErr w:type="spellStart"/>
        <w:r w:rsidRPr="00F62A57">
          <w:rPr>
            <w:rStyle w:val="Hyperlink"/>
            <w:rFonts w:ascii="Tahoma" w:hAnsi="Tahoma" w:cs="Tahoma"/>
            <w:bCs/>
            <w:sz w:val="22"/>
            <w:szCs w:val="22"/>
            <w:lang w:val="en-US" w:eastAsia="en-US"/>
          </w:rPr>
          <w:t>certh</w:t>
        </w:r>
        <w:proofErr w:type="spellEnd"/>
        <w:r w:rsidRPr="00F62A57">
          <w:rPr>
            <w:rStyle w:val="Hyperlink"/>
            <w:rFonts w:ascii="Tahoma" w:hAnsi="Tahoma" w:cs="Tahoma"/>
            <w:bCs/>
            <w:sz w:val="22"/>
            <w:szCs w:val="22"/>
            <w:lang w:eastAsia="en-US"/>
          </w:rPr>
          <w:t>.</w:t>
        </w:r>
        <w:r w:rsidRPr="00F62A57">
          <w:rPr>
            <w:rStyle w:val="Hyperlink"/>
            <w:rFonts w:ascii="Tahoma" w:hAnsi="Tahoma" w:cs="Tahoma"/>
            <w:bCs/>
            <w:sz w:val="22"/>
            <w:szCs w:val="22"/>
            <w:lang w:val="en-US" w:eastAsia="en-US"/>
          </w:rPr>
          <w:t>gr</w:t>
        </w:r>
      </w:hyperlink>
      <w:r w:rsidRPr="00F62A57">
        <w:rPr>
          <w:rFonts w:ascii="Tahoma" w:hAnsi="Tahoma" w:cs="Tahoma"/>
          <w:bCs/>
          <w:sz w:val="22"/>
          <w:szCs w:val="22"/>
          <w:lang w:eastAsia="en-US"/>
        </w:rPr>
        <w:t>).</w:t>
      </w:r>
    </w:p>
    <w:p w14:paraId="6E931DD7" w14:textId="77777777" w:rsidR="00A57ACB" w:rsidRDefault="00A57ACB" w:rsidP="00D00452">
      <w:pPr>
        <w:widowControl w:val="0"/>
        <w:autoSpaceDE w:val="0"/>
        <w:autoSpaceDN w:val="0"/>
        <w:adjustRightInd w:val="0"/>
        <w:spacing w:after="120" w:line="300" w:lineRule="atLeast"/>
        <w:ind w:right="40"/>
        <w:jc w:val="both"/>
        <w:rPr>
          <w:rFonts w:ascii="Tahoma" w:hAnsi="Tahoma" w:cs="Tahoma"/>
          <w:sz w:val="22"/>
          <w:szCs w:val="22"/>
          <w:lang w:eastAsia="en-US"/>
        </w:rPr>
      </w:pPr>
      <w:r w:rsidRPr="00FD30A9">
        <w:rPr>
          <w:rFonts w:ascii="Tahoma" w:hAnsi="Tahoma" w:cs="Tahoma"/>
          <w:sz w:val="22"/>
          <w:szCs w:val="22"/>
          <w:lang w:eastAsia="en-US"/>
        </w:rPr>
        <w:t xml:space="preserve">Υποψήφιος που επιθυμεί να υποβάλει </w:t>
      </w:r>
      <w:r w:rsidRPr="00FD30A9">
        <w:rPr>
          <w:rFonts w:ascii="Tahoma" w:hAnsi="Tahoma" w:cs="Tahoma"/>
          <w:bCs/>
          <w:sz w:val="22"/>
          <w:szCs w:val="22"/>
          <w:lang w:eastAsia="en-US"/>
        </w:rPr>
        <w:t>ένσταση</w:t>
      </w:r>
      <w:r w:rsidR="001E271E">
        <w:rPr>
          <w:rFonts w:ascii="Tahoma" w:hAnsi="Tahoma" w:cs="Tahoma"/>
          <w:bCs/>
          <w:sz w:val="22"/>
          <w:szCs w:val="22"/>
          <w:lang w:eastAsia="en-US"/>
        </w:rPr>
        <w:t xml:space="preserve"> </w:t>
      </w:r>
      <w:r w:rsidRPr="00FD30A9">
        <w:rPr>
          <w:rFonts w:ascii="Tahoma" w:hAnsi="Tahoma" w:cs="Tahoma"/>
          <w:sz w:val="22"/>
          <w:szCs w:val="22"/>
          <w:lang w:eastAsia="en-US"/>
        </w:rPr>
        <w:t>σχετικά με το αποτέλεσμα (</w:t>
      </w:r>
      <w:r w:rsidRPr="005E2477">
        <w:rPr>
          <w:rFonts w:ascii="Tahoma" w:hAnsi="Tahoma" w:cs="Tahoma"/>
          <w:sz w:val="22"/>
          <w:szCs w:val="22"/>
          <w:lang w:eastAsia="en-US"/>
        </w:rPr>
        <w:t>απόφαση αποδοχής</w:t>
      </w:r>
      <w:r w:rsidR="001E271E">
        <w:rPr>
          <w:rFonts w:ascii="Tahoma" w:hAnsi="Tahoma" w:cs="Tahoma"/>
          <w:sz w:val="22"/>
          <w:szCs w:val="22"/>
          <w:lang w:eastAsia="en-US"/>
        </w:rPr>
        <w:t xml:space="preserve"> </w:t>
      </w:r>
      <w:r w:rsidRPr="005E2477">
        <w:rPr>
          <w:rFonts w:ascii="Tahoma" w:hAnsi="Tahoma" w:cs="Tahoma"/>
          <w:sz w:val="22"/>
          <w:szCs w:val="22"/>
          <w:lang w:eastAsia="en-US"/>
        </w:rPr>
        <w:t>αποτελεσμάτων)</w:t>
      </w:r>
      <w:r w:rsidRPr="00FD30A9">
        <w:rPr>
          <w:rFonts w:ascii="Tahoma" w:hAnsi="Tahoma" w:cs="Tahoma"/>
          <w:sz w:val="22"/>
          <w:szCs w:val="22"/>
          <w:lang w:eastAsia="en-US"/>
        </w:rPr>
        <w:t xml:space="preserve"> δικαιούται να προσφύγει στο </w:t>
      </w:r>
      <w:r>
        <w:rPr>
          <w:rFonts w:ascii="Tahoma" w:hAnsi="Tahoma" w:cs="Tahoma"/>
          <w:sz w:val="22"/>
          <w:szCs w:val="22"/>
          <w:lang w:eastAsia="en-US"/>
        </w:rPr>
        <w:t xml:space="preserve">Ινστιτούτο </w:t>
      </w:r>
      <w:r w:rsidRPr="00426AD1">
        <w:rPr>
          <w:rFonts w:ascii="Tahoma" w:hAnsi="Tahoma" w:cs="Tahoma"/>
          <w:sz w:val="22"/>
          <w:szCs w:val="22"/>
          <w:lang w:eastAsia="en-US"/>
        </w:rPr>
        <w:t xml:space="preserve">Χημικών Διεργασιών και Ενεργειακών Πόρων (ΙΔΕΠ) </w:t>
      </w:r>
      <w:r>
        <w:rPr>
          <w:rFonts w:ascii="Tahoma" w:hAnsi="Tahoma" w:cs="Tahoma"/>
          <w:sz w:val="22"/>
          <w:szCs w:val="22"/>
          <w:lang w:eastAsia="en-US"/>
        </w:rPr>
        <w:t xml:space="preserve">του </w:t>
      </w:r>
      <w:r w:rsidRPr="00FD30A9">
        <w:rPr>
          <w:rFonts w:ascii="Tahoma" w:hAnsi="Tahoma" w:cs="Tahoma"/>
          <w:color w:val="000000"/>
          <w:sz w:val="22"/>
          <w:szCs w:val="22"/>
        </w:rPr>
        <w:t xml:space="preserve">ΕΚΕΤΑ </w:t>
      </w:r>
      <w:r w:rsidRPr="00605347">
        <w:rPr>
          <w:rFonts w:ascii="Tahoma" w:hAnsi="Tahoma" w:cs="Tahoma"/>
          <w:sz w:val="22"/>
          <w:szCs w:val="22"/>
          <w:lang w:eastAsia="en-US"/>
        </w:rPr>
        <w:t xml:space="preserve">εντός </w:t>
      </w:r>
      <w:r w:rsidRPr="00ED1075">
        <w:rPr>
          <w:rFonts w:ascii="Tahoma" w:hAnsi="Tahoma" w:cs="Tahoma"/>
          <w:sz w:val="22"/>
          <w:szCs w:val="22"/>
          <w:lang w:eastAsia="en-US"/>
        </w:rPr>
        <w:t xml:space="preserve">αποκλειστικής προθεσμίας </w:t>
      </w:r>
      <w:r>
        <w:rPr>
          <w:rFonts w:ascii="Tahoma" w:hAnsi="Tahoma" w:cs="Tahoma"/>
          <w:sz w:val="22"/>
          <w:szCs w:val="22"/>
          <w:lang w:eastAsia="en-US"/>
        </w:rPr>
        <w:t>πέντε (</w:t>
      </w:r>
      <w:r w:rsidRPr="00605347">
        <w:rPr>
          <w:rFonts w:ascii="Tahoma" w:hAnsi="Tahoma" w:cs="Tahoma"/>
          <w:sz w:val="22"/>
          <w:szCs w:val="22"/>
          <w:lang w:eastAsia="en-US"/>
        </w:rPr>
        <w:t>5</w:t>
      </w:r>
      <w:r>
        <w:rPr>
          <w:rFonts w:ascii="Tahoma" w:hAnsi="Tahoma" w:cs="Tahoma"/>
          <w:sz w:val="22"/>
          <w:szCs w:val="22"/>
          <w:lang w:eastAsia="en-US"/>
        </w:rPr>
        <w:t xml:space="preserve">)εργασίμων </w:t>
      </w:r>
      <w:r w:rsidRPr="00605347">
        <w:rPr>
          <w:rFonts w:ascii="Tahoma" w:hAnsi="Tahoma" w:cs="Tahoma"/>
          <w:sz w:val="22"/>
          <w:szCs w:val="22"/>
          <w:lang w:eastAsia="en-US"/>
        </w:rPr>
        <w:t xml:space="preserve">ημερών από την </w:t>
      </w:r>
      <w:r w:rsidRPr="005E2477">
        <w:rPr>
          <w:rFonts w:ascii="Tahoma" w:hAnsi="Tahoma" w:cs="Tahoma"/>
          <w:sz w:val="22"/>
          <w:szCs w:val="22"/>
          <w:lang w:eastAsia="en-US"/>
        </w:rPr>
        <w:t>από την</w:t>
      </w:r>
      <w:r w:rsidR="001E271E">
        <w:rPr>
          <w:rFonts w:ascii="Tahoma" w:hAnsi="Tahoma" w:cs="Tahoma"/>
          <w:sz w:val="22"/>
          <w:szCs w:val="22"/>
          <w:lang w:eastAsia="en-US"/>
        </w:rPr>
        <w:t xml:space="preserve"> </w:t>
      </w:r>
      <w:r w:rsidRPr="005E2477">
        <w:rPr>
          <w:rFonts w:ascii="Tahoma" w:hAnsi="Tahoma" w:cs="Tahoma"/>
          <w:sz w:val="22"/>
          <w:szCs w:val="22"/>
          <w:lang w:eastAsia="en-US"/>
        </w:rPr>
        <w:t>επομένη της ημερομηνίας ανάρτησης της απόφασης αποδοχής αποτελεσμάτων στη ΔΙΑΥΓΕΙΑ</w:t>
      </w:r>
      <w:r w:rsidR="001E271E">
        <w:rPr>
          <w:rFonts w:ascii="Tahoma" w:hAnsi="Tahoma" w:cs="Tahoma"/>
          <w:sz w:val="22"/>
          <w:szCs w:val="22"/>
          <w:lang w:eastAsia="en-US"/>
        </w:rPr>
        <w:t xml:space="preserve"> </w:t>
      </w:r>
      <w:r>
        <w:rPr>
          <w:rFonts w:ascii="Tahoma" w:hAnsi="Tahoma" w:cs="Tahoma"/>
          <w:sz w:val="22"/>
          <w:szCs w:val="22"/>
          <w:lang w:eastAsia="en-US"/>
        </w:rPr>
        <w:t>και σ</w:t>
      </w:r>
      <w:r w:rsidRPr="00ED1075">
        <w:rPr>
          <w:rFonts w:ascii="Tahoma" w:hAnsi="Tahoma" w:cs="Tahoma"/>
          <w:sz w:val="22"/>
          <w:szCs w:val="22"/>
          <w:lang w:eastAsia="en-US"/>
        </w:rPr>
        <w:t>την ιστοσελίδα του ΕΚΕΤΑ (</w:t>
      </w:r>
      <w:hyperlink r:id="rId13" w:history="1">
        <w:r w:rsidRPr="00ED1075">
          <w:rPr>
            <w:rStyle w:val="Hyperlink"/>
            <w:rFonts w:ascii="Tahoma" w:hAnsi="Tahoma" w:cs="Tahoma"/>
            <w:sz w:val="22"/>
            <w:szCs w:val="22"/>
            <w:lang w:val="en-US" w:eastAsia="en-US"/>
          </w:rPr>
          <w:t>www</w:t>
        </w:r>
        <w:r w:rsidRPr="00ED1075">
          <w:rPr>
            <w:rStyle w:val="Hyperlink"/>
            <w:rFonts w:ascii="Tahoma" w:hAnsi="Tahoma" w:cs="Tahoma"/>
            <w:sz w:val="22"/>
            <w:szCs w:val="22"/>
            <w:lang w:eastAsia="en-US"/>
          </w:rPr>
          <w:t>.</w:t>
        </w:r>
        <w:r w:rsidRPr="00ED1075">
          <w:rPr>
            <w:rStyle w:val="Hyperlink"/>
            <w:rFonts w:ascii="Tahoma" w:hAnsi="Tahoma" w:cs="Tahoma"/>
            <w:sz w:val="22"/>
            <w:szCs w:val="22"/>
            <w:lang w:val="en-US" w:eastAsia="en-US"/>
          </w:rPr>
          <w:t>certh</w:t>
        </w:r>
        <w:r w:rsidRPr="00ED1075">
          <w:rPr>
            <w:rStyle w:val="Hyperlink"/>
            <w:rFonts w:ascii="Tahoma" w:hAnsi="Tahoma" w:cs="Tahoma"/>
            <w:sz w:val="22"/>
            <w:szCs w:val="22"/>
            <w:lang w:eastAsia="en-US"/>
          </w:rPr>
          <w:t>.</w:t>
        </w:r>
        <w:r w:rsidRPr="00ED1075">
          <w:rPr>
            <w:rStyle w:val="Hyperlink"/>
            <w:rFonts w:ascii="Tahoma" w:hAnsi="Tahoma" w:cs="Tahoma"/>
            <w:sz w:val="22"/>
            <w:szCs w:val="22"/>
            <w:lang w:val="en-US" w:eastAsia="en-US"/>
          </w:rPr>
          <w:t>gr</w:t>
        </w:r>
      </w:hyperlink>
      <w:r w:rsidRPr="00ED1075">
        <w:rPr>
          <w:rFonts w:ascii="Tahoma" w:hAnsi="Tahoma" w:cs="Tahoma"/>
          <w:sz w:val="22"/>
          <w:szCs w:val="22"/>
          <w:lang w:eastAsia="en-US"/>
        </w:rPr>
        <w:t>)</w:t>
      </w:r>
      <w:r w:rsidRPr="005E2477">
        <w:rPr>
          <w:rFonts w:ascii="Tahoma" w:hAnsi="Tahoma" w:cs="Tahoma"/>
          <w:sz w:val="22"/>
          <w:szCs w:val="22"/>
          <w:lang w:eastAsia="en-US"/>
        </w:rPr>
        <w:t>. Ο</w:t>
      </w:r>
      <w:r w:rsidR="001E271E">
        <w:rPr>
          <w:rFonts w:ascii="Tahoma" w:hAnsi="Tahoma" w:cs="Tahoma"/>
          <w:sz w:val="22"/>
          <w:szCs w:val="22"/>
          <w:lang w:eastAsia="en-US"/>
        </w:rPr>
        <w:t xml:space="preserve"> </w:t>
      </w:r>
      <w:r w:rsidRPr="005E2477">
        <w:rPr>
          <w:rFonts w:ascii="Tahoma" w:hAnsi="Tahoma" w:cs="Tahoma"/>
          <w:sz w:val="22"/>
          <w:szCs w:val="22"/>
          <w:lang w:eastAsia="en-US"/>
        </w:rPr>
        <w:t>υποψήφιος έχει υποχρέωση να ενημερώνεται για την ανάρτηση των αποτελεσμάτων από την</w:t>
      </w:r>
      <w:r w:rsidR="001E271E">
        <w:rPr>
          <w:rFonts w:ascii="Tahoma" w:hAnsi="Tahoma" w:cs="Tahoma"/>
          <w:sz w:val="22"/>
          <w:szCs w:val="22"/>
          <w:lang w:eastAsia="en-US"/>
        </w:rPr>
        <w:t xml:space="preserve"> </w:t>
      </w:r>
      <w:r w:rsidRPr="005E2477">
        <w:rPr>
          <w:rFonts w:ascii="Tahoma" w:hAnsi="Tahoma" w:cs="Tahoma"/>
          <w:sz w:val="22"/>
          <w:szCs w:val="22"/>
          <w:lang w:eastAsia="en-US"/>
        </w:rPr>
        <w:t>ιστοσελίδα του ΕΚΕΤΑ (</w:t>
      </w:r>
      <w:hyperlink r:id="rId14" w:history="1">
        <w:r w:rsidRPr="005E2477">
          <w:rPr>
            <w:rStyle w:val="Hyperlink"/>
            <w:rFonts w:ascii="Tahoma" w:hAnsi="Tahoma" w:cs="Tahoma"/>
            <w:sz w:val="22"/>
            <w:szCs w:val="22"/>
            <w:lang w:val="en-US" w:eastAsia="en-US"/>
          </w:rPr>
          <w:t>www</w:t>
        </w:r>
        <w:r w:rsidRPr="005E2477">
          <w:rPr>
            <w:rStyle w:val="Hyperlink"/>
            <w:rFonts w:ascii="Tahoma" w:hAnsi="Tahoma" w:cs="Tahoma"/>
            <w:sz w:val="22"/>
            <w:szCs w:val="22"/>
            <w:lang w:eastAsia="en-US"/>
          </w:rPr>
          <w:t>.</w:t>
        </w:r>
        <w:r w:rsidRPr="005E2477">
          <w:rPr>
            <w:rStyle w:val="Hyperlink"/>
            <w:rFonts w:ascii="Tahoma" w:hAnsi="Tahoma" w:cs="Tahoma"/>
            <w:sz w:val="22"/>
            <w:szCs w:val="22"/>
            <w:lang w:val="en-US" w:eastAsia="en-US"/>
          </w:rPr>
          <w:t>certh</w:t>
        </w:r>
        <w:r w:rsidRPr="005E2477">
          <w:rPr>
            <w:rStyle w:val="Hyperlink"/>
            <w:rFonts w:ascii="Tahoma" w:hAnsi="Tahoma" w:cs="Tahoma"/>
            <w:sz w:val="22"/>
            <w:szCs w:val="22"/>
            <w:lang w:eastAsia="en-US"/>
          </w:rPr>
          <w:t>.</w:t>
        </w:r>
        <w:r w:rsidRPr="005E2477">
          <w:rPr>
            <w:rStyle w:val="Hyperlink"/>
            <w:rFonts w:ascii="Tahoma" w:hAnsi="Tahoma" w:cs="Tahoma"/>
            <w:sz w:val="22"/>
            <w:szCs w:val="22"/>
            <w:lang w:val="en-US" w:eastAsia="en-US"/>
          </w:rPr>
          <w:t>gr</w:t>
        </w:r>
      </w:hyperlink>
      <w:r w:rsidRPr="005E2477">
        <w:rPr>
          <w:rFonts w:ascii="Tahoma" w:hAnsi="Tahoma" w:cs="Tahoma"/>
          <w:sz w:val="22"/>
          <w:szCs w:val="22"/>
          <w:lang w:eastAsia="en-US"/>
        </w:rPr>
        <w:t>) καθώς και από τη</w:t>
      </w:r>
      <w:r>
        <w:rPr>
          <w:rFonts w:ascii="Tahoma" w:hAnsi="Tahoma" w:cs="Tahoma"/>
          <w:sz w:val="22"/>
          <w:szCs w:val="22"/>
          <w:lang w:eastAsia="en-US"/>
        </w:rPr>
        <w:t xml:space="preserve"> ΔΙΑΥΓΕΙΑ</w:t>
      </w:r>
      <w:r w:rsidRPr="005E2477">
        <w:rPr>
          <w:rFonts w:ascii="Tahoma" w:hAnsi="Tahoma" w:cs="Tahoma"/>
          <w:sz w:val="22"/>
          <w:szCs w:val="22"/>
          <w:lang w:eastAsia="en-US"/>
        </w:rPr>
        <w:t>.</w:t>
      </w:r>
      <w:r w:rsidR="001E271E">
        <w:rPr>
          <w:rFonts w:ascii="Tahoma" w:hAnsi="Tahoma" w:cs="Tahoma"/>
          <w:sz w:val="22"/>
          <w:szCs w:val="22"/>
          <w:lang w:eastAsia="en-US"/>
        </w:rPr>
        <w:t xml:space="preserve"> </w:t>
      </w:r>
      <w:r w:rsidRPr="00ED1075">
        <w:rPr>
          <w:rFonts w:ascii="Tahoma" w:hAnsi="Tahoma" w:cs="Tahoma"/>
          <w:sz w:val="22"/>
          <w:szCs w:val="22"/>
          <w:lang w:eastAsia="en-US"/>
        </w:rPr>
        <w:t>Ενστάσεις που υποβάλλονται μετά την παρέλευση της άνω προθεσμίας απορρίπτονται ως εκπρόθεσμες, ανεξαρτήτως του λόγου που οδήγησε στην εκπρόθεσμη υποβολή</w:t>
      </w:r>
      <w:r>
        <w:rPr>
          <w:rFonts w:ascii="Tahoma" w:hAnsi="Tahoma" w:cs="Tahoma"/>
          <w:sz w:val="22"/>
          <w:szCs w:val="22"/>
          <w:lang w:eastAsia="en-US"/>
        </w:rPr>
        <w:t>.</w:t>
      </w:r>
    </w:p>
    <w:p w14:paraId="1CECB732" w14:textId="77777777" w:rsidR="00A57ACB" w:rsidRPr="005E2477" w:rsidRDefault="00A57ACB" w:rsidP="00D00452">
      <w:pPr>
        <w:widowControl w:val="0"/>
        <w:autoSpaceDE w:val="0"/>
        <w:autoSpaceDN w:val="0"/>
        <w:adjustRightInd w:val="0"/>
        <w:spacing w:after="120" w:line="300" w:lineRule="atLeast"/>
        <w:ind w:right="40"/>
        <w:jc w:val="both"/>
        <w:rPr>
          <w:rFonts w:ascii="Tahoma" w:hAnsi="Tahoma" w:cs="Tahoma"/>
          <w:sz w:val="22"/>
          <w:szCs w:val="22"/>
          <w:lang w:eastAsia="en-US"/>
        </w:rPr>
      </w:pPr>
      <w:r w:rsidRPr="00ED1075">
        <w:rPr>
          <w:rFonts w:ascii="Tahoma" w:hAnsi="Tahoma" w:cs="Tahoma"/>
          <w:sz w:val="22"/>
          <w:szCs w:val="22"/>
          <w:lang w:eastAsia="en-US"/>
        </w:rPr>
        <w:t xml:space="preserve">Η ένσταση επιτρέπεται για λόγους νομιμότητας και όχι για την ουσιαστική εκτίμηση της Επιτροπής Αξιολόγησης.  </w:t>
      </w:r>
    </w:p>
    <w:p w14:paraId="403CB6D5" w14:textId="2CF142D4" w:rsidR="00A57ACB" w:rsidRPr="00185ABF" w:rsidRDefault="00A57ACB" w:rsidP="00D00452">
      <w:pPr>
        <w:widowControl w:val="0"/>
        <w:autoSpaceDE w:val="0"/>
        <w:autoSpaceDN w:val="0"/>
        <w:adjustRightInd w:val="0"/>
        <w:spacing w:after="120" w:line="300" w:lineRule="atLeast"/>
        <w:ind w:right="40"/>
        <w:jc w:val="both"/>
        <w:rPr>
          <w:rFonts w:ascii="Tahoma" w:hAnsi="Tahoma" w:cs="Tahoma"/>
          <w:sz w:val="22"/>
          <w:szCs w:val="22"/>
        </w:rPr>
      </w:pPr>
      <w:r w:rsidRPr="00185ABF">
        <w:rPr>
          <w:rFonts w:ascii="Tahoma" w:hAnsi="Tahoma" w:cs="Tahoma"/>
          <w:sz w:val="22"/>
          <w:szCs w:val="22"/>
        </w:rPr>
        <w:t xml:space="preserve">Η άσκηση της ένστασης γίνεται με κατάθεσή της αυτοπροσώπως ή με εξουσιοδοτημένο </w:t>
      </w:r>
      <w:r w:rsidRPr="00DC10B6">
        <w:rPr>
          <w:rFonts w:ascii="Tahoma" w:hAnsi="Tahoma" w:cs="Tahoma"/>
          <w:sz w:val="22"/>
          <w:szCs w:val="22"/>
        </w:rPr>
        <w:t xml:space="preserve">πρόσωπο, ή με αποστολή μέσω ταχυδρομείου ή μέσω </w:t>
      </w:r>
      <w:proofErr w:type="spellStart"/>
      <w:r w:rsidRPr="00DC10B6">
        <w:rPr>
          <w:rFonts w:ascii="Tahoma" w:hAnsi="Tahoma" w:cs="Tahoma"/>
          <w:sz w:val="22"/>
          <w:szCs w:val="22"/>
        </w:rPr>
        <w:t>ταχυμεταφορέα</w:t>
      </w:r>
      <w:proofErr w:type="spellEnd"/>
      <w:r w:rsidRPr="00DC10B6">
        <w:rPr>
          <w:rFonts w:ascii="Tahoma" w:hAnsi="Tahoma" w:cs="Tahoma"/>
          <w:sz w:val="22"/>
          <w:szCs w:val="22"/>
        </w:rPr>
        <w:t xml:space="preserve"> (</w:t>
      </w:r>
      <w:r w:rsidRPr="00DC10B6">
        <w:rPr>
          <w:rFonts w:ascii="Tahoma" w:hAnsi="Tahoma" w:cs="Tahoma"/>
          <w:sz w:val="22"/>
          <w:szCs w:val="22"/>
          <w:lang w:val="en-US"/>
        </w:rPr>
        <w:t>courier</w:t>
      </w:r>
      <w:r w:rsidRPr="00DC10B6">
        <w:rPr>
          <w:rFonts w:ascii="Tahoma" w:hAnsi="Tahoma" w:cs="Tahoma"/>
          <w:sz w:val="22"/>
          <w:szCs w:val="22"/>
        </w:rPr>
        <w:t>)</w:t>
      </w:r>
      <w:r w:rsidR="00E16A5C">
        <w:rPr>
          <w:rFonts w:ascii="Tahoma" w:hAnsi="Tahoma" w:cs="Tahoma"/>
          <w:sz w:val="22"/>
          <w:szCs w:val="22"/>
        </w:rPr>
        <w:t xml:space="preserve"> </w:t>
      </w:r>
      <w:r w:rsidRPr="00DC10B6">
        <w:rPr>
          <w:rFonts w:ascii="Tahoma" w:hAnsi="Tahoma" w:cs="Tahoma"/>
          <w:sz w:val="22"/>
          <w:szCs w:val="22"/>
        </w:rPr>
        <w:t xml:space="preserve">απευθείας στο ΕΚΕΤΑ/Ινστιτούτο Χημικών Διεργασιών και Ενεργειακών Πόρων (ΙΔΕΠ) </w:t>
      </w:r>
      <w:r w:rsidR="00154CDB" w:rsidRPr="00154CDB">
        <w:rPr>
          <w:rFonts w:ascii="Tahoma" w:hAnsi="Tahoma" w:cs="Tahoma"/>
          <w:sz w:val="22"/>
          <w:szCs w:val="22"/>
        </w:rPr>
        <w:t>(Αιγιαλείας 52, 15125 Μαρούσι Αττικής)</w:t>
      </w:r>
      <w:r w:rsidRPr="00DC10B6">
        <w:rPr>
          <w:rFonts w:ascii="Tahoma" w:hAnsi="Tahoma" w:cs="Tahoma"/>
          <w:sz w:val="22"/>
          <w:szCs w:val="22"/>
        </w:rPr>
        <w:t>, η οποία πάντως</w:t>
      </w:r>
      <w:r w:rsidRPr="00185ABF">
        <w:rPr>
          <w:rFonts w:ascii="Tahoma" w:hAnsi="Tahoma" w:cs="Tahoma"/>
          <w:sz w:val="22"/>
          <w:szCs w:val="22"/>
        </w:rPr>
        <w:t xml:space="preserve"> θα πρέπει να παραληφθεί από το ΕΚΕΤΑ/Ινστιτούτο</w:t>
      </w:r>
      <w:r w:rsidRPr="00426AD1">
        <w:rPr>
          <w:rFonts w:ascii="Tahoma" w:hAnsi="Tahoma" w:cs="Tahoma"/>
          <w:sz w:val="22"/>
          <w:szCs w:val="22"/>
        </w:rPr>
        <w:t xml:space="preserve"> Χημικών Διεργασιών και Ενεργειακών Πόρων (ΙΔΕΠ),</w:t>
      </w:r>
      <w:r w:rsidRPr="00185ABF">
        <w:rPr>
          <w:rFonts w:ascii="Tahoma" w:hAnsi="Tahoma" w:cs="Tahoma"/>
          <w:sz w:val="22"/>
          <w:szCs w:val="22"/>
        </w:rPr>
        <w:t xml:space="preserve"> με ευθύνη του ενιστάμενου, εντός της ίδιας προθεσμίας των πέντε (5) εργασίμων ημερών. Αν η ημέρα εκπνοής της ανωτέρω προθεσμίας είναι μη εργάσιμη, η προθεσμία μεταφέρεται στην αμέσως επόμενη εργάσιμη ημέρα. Εκπρόθεσμες ενστάσεις δε λαμβάνονται υπ’ όψη και δεν εξετάζονται.</w:t>
      </w:r>
    </w:p>
    <w:p w14:paraId="743ECFA9" w14:textId="77777777" w:rsidR="00A57ACB" w:rsidRPr="00185ABF" w:rsidRDefault="00A57ACB" w:rsidP="00D00452">
      <w:pPr>
        <w:widowControl w:val="0"/>
        <w:autoSpaceDE w:val="0"/>
        <w:autoSpaceDN w:val="0"/>
        <w:adjustRightInd w:val="0"/>
        <w:spacing w:after="120" w:line="300" w:lineRule="atLeast"/>
        <w:ind w:right="40"/>
        <w:jc w:val="both"/>
        <w:rPr>
          <w:rFonts w:ascii="Tahoma" w:hAnsi="Tahoma" w:cs="Tahoma"/>
          <w:sz w:val="22"/>
          <w:szCs w:val="22"/>
        </w:rPr>
      </w:pPr>
      <w:r w:rsidRPr="00185ABF">
        <w:rPr>
          <w:rFonts w:ascii="Tahoma" w:hAnsi="Tahoma" w:cs="Tahoma"/>
          <w:sz w:val="22"/>
          <w:szCs w:val="22"/>
        </w:rPr>
        <w:t xml:space="preserve">Αρμόδια να εξετάσει τις ενστάσεις είναι η Επιτροπή Ενστάσεων, η οποία αποτελείται από 3 τακτικά και 3 αναπληρωματικά μέλη, προερχόμενα από το προσωπικό του ΕΚΕΤΑ. Δεν επιτρέπεται τα μέλη της Επιτροπής Ενστάσεων να έχουν σχέσεις συγγένειας έως γ΄ βαθμού εξ αίματος ή </w:t>
      </w:r>
      <w:r w:rsidR="00596BB8">
        <w:rPr>
          <w:rFonts w:ascii="Tahoma" w:hAnsi="Tahoma" w:cs="Tahoma"/>
          <w:sz w:val="22"/>
          <w:szCs w:val="22"/>
        </w:rPr>
        <w:t xml:space="preserve">εξ </w:t>
      </w:r>
      <w:r w:rsidRPr="00185ABF">
        <w:rPr>
          <w:rFonts w:ascii="Tahoma" w:hAnsi="Tahoma" w:cs="Tahoma"/>
          <w:sz w:val="22"/>
          <w:szCs w:val="22"/>
        </w:rPr>
        <w:t>αγχιστείας με οποιονδήποτε υποψήφιο.</w:t>
      </w:r>
    </w:p>
    <w:p w14:paraId="28B16EC5" w14:textId="77777777" w:rsidR="00A57ACB" w:rsidRPr="00963B8B" w:rsidRDefault="00A57ACB" w:rsidP="00D00452">
      <w:pPr>
        <w:autoSpaceDE w:val="0"/>
        <w:autoSpaceDN w:val="0"/>
        <w:adjustRightInd w:val="0"/>
        <w:spacing w:after="120" w:line="300" w:lineRule="atLeast"/>
        <w:jc w:val="both"/>
        <w:rPr>
          <w:rFonts w:ascii="Tahoma" w:hAnsi="Tahoma" w:cs="Tahoma"/>
          <w:b/>
          <w:bCs/>
          <w:sz w:val="22"/>
          <w:szCs w:val="22"/>
          <w:lang w:eastAsia="en-US"/>
        </w:rPr>
      </w:pPr>
      <w:r w:rsidRPr="00605347">
        <w:rPr>
          <w:rFonts w:ascii="Tahoma" w:hAnsi="Tahoma" w:cs="Tahoma"/>
          <w:sz w:val="22"/>
          <w:szCs w:val="22"/>
          <w:lang w:eastAsia="en-US"/>
        </w:rPr>
        <w:t xml:space="preserve">Στο εξωτερικό μέρος του φακέλου υποβολής της </w:t>
      </w:r>
      <w:r>
        <w:rPr>
          <w:rFonts w:ascii="Tahoma" w:hAnsi="Tahoma" w:cs="Tahoma"/>
          <w:sz w:val="22"/>
          <w:szCs w:val="22"/>
          <w:lang w:eastAsia="en-US"/>
        </w:rPr>
        <w:t>ένστασης</w:t>
      </w:r>
      <w:r w:rsidRPr="00605347">
        <w:rPr>
          <w:rFonts w:ascii="Tahoma" w:hAnsi="Tahoma" w:cs="Tahoma"/>
          <w:sz w:val="22"/>
          <w:szCs w:val="22"/>
          <w:lang w:eastAsia="en-US"/>
        </w:rPr>
        <w:t xml:space="preserve"> θα πρέπει να αναγράφονται ευκρινώς</w:t>
      </w:r>
      <w:r w:rsidR="001E271E">
        <w:rPr>
          <w:rFonts w:ascii="Tahoma" w:hAnsi="Tahoma" w:cs="Tahoma"/>
          <w:sz w:val="22"/>
          <w:szCs w:val="22"/>
          <w:lang w:eastAsia="en-US"/>
        </w:rPr>
        <w:t xml:space="preserve"> </w:t>
      </w:r>
      <w:r w:rsidRPr="00605347">
        <w:rPr>
          <w:rFonts w:ascii="Tahoma" w:hAnsi="Tahoma" w:cs="Tahoma"/>
          <w:sz w:val="22"/>
          <w:szCs w:val="22"/>
          <w:lang w:eastAsia="en-US"/>
        </w:rPr>
        <w:t>τα εξής</w:t>
      </w:r>
      <w:r w:rsidRPr="00605347">
        <w:rPr>
          <w:rFonts w:ascii="Tahoma" w:hAnsi="Tahoma" w:cs="Tahoma"/>
          <w:b/>
          <w:bCs/>
          <w:sz w:val="22"/>
          <w:szCs w:val="22"/>
          <w:lang w:eastAsia="en-US"/>
        </w:rPr>
        <w:t>:</w:t>
      </w:r>
    </w:p>
    <w:p w14:paraId="39F35675" w14:textId="7783D7C4" w:rsidR="00A57ACB" w:rsidRPr="00CE7818" w:rsidRDefault="00A57ACB" w:rsidP="002F730A">
      <w:pPr>
        <w:autoSpaceDE w:val="0"/>
        <w:autoSpaceDN w:val="0"/>
        <w:adjustRightInd w:val="0"/>
        <w:spacing w:after="120" w:line="300" w:lineRule="atLeast"/>
        <w:jc w:val="both"/>
        <w:rPr>
          <w:rFonts w:ascii="Tahoma" w:hAnsi="Tahoma" w:cs="Tahoma"/>
          <w:b/>
          <w:bCs/>
          <w:sz w:val="22"/>
          <w:szCs w:val="22"/>
          <w:lang w:val="en-US" w:eastAsia="en-US"/>
        </w:rPr>
      </w:pPr>
      <w:r w:rsidRPr="00CE7818">
        <w:rPr>
          <w:rFonts w:ascii="Tahoma" w:hAnsi="Tahoma" w:cs="Tahoma"/>
          <w:b/>
          <w:bCs/>
          <w:sz w:val="22"/>
          <w:szCs w:val="22"/>
          <w:lang w:eastAsia="en-US"/>
        </w:rPr>
        <w:t xml:space="preserve">Ένσταση για την </w:t>
      </w:r>
      <w:r w:rsidR="00596BB8">
        <w:rPr>
          <w:rFonts w:ascii="Tahoma" w:hAnsi="Tahoma" w:cs="Tahoma"/>
          <w:b/>
          <w:bCs/>
          <w:sz w:val="22"/>
          <w:szCs w:val="22"/>
          <w:lang w:eastAsia="en-US"/>
        </w:rPr>
        <w:t>Π</w:t>
      </w:r>
      <w:r w:rsidR="00596BB8" w:rsidRPr="00CE7818">
        <w:rPr>
          <w:rFonts w:ascii="Tahoma" w:hAnsi="Tahoma" w:cs="Tahoma"/>
          <w:b/>
          <w:bCs/>
          <w:sz w:val="22"/>
          <w:szCs w:val="22"/>
          <w:lang w:eastAsia="en-US"/>
        </w:rPr>
        <w:t xml:space="preserve">ρόσκληση </w:t>
      </w:r>
      <w:r w:rsidR="00596BB8">
        <w:rPr>
          <w:rFonts w:ascii="Tahoma" w:hAnsi="Tahoma" w:cs="Tahoma"/>
          <w:b/>
          <w:bCs/>
          <w:sz w:val="22"/>
          <w:szCs w:val="22"/>
          <w:lang w:eastAsia="en-US"/>
        </w:rPr>
        <w:t>Ε</w:t>
      </w:r>
      <w:r w:rsidR="00596BB8" w:rsidRPr="00CE7818">
        <w:rPr>
          <w:rFonts w:ascii="Tahoma" w:hAnsi="Tahoma" w:cs="Tahoma"/>
          <w:b/>
          <w:bCs/>
          <w:sz w:val="22"/>
          <w:szCs w:val="22"/>
          <w:lang w:eastAsia="en-US"/>
        </w:rPr>
        <w:t xml:space="preserve">κδήλωσης </w:t>
      </w:r>
      <w:r w:rsidR="00596BB8">
        <w:rPr>
          <w:rFonts w:ascii="Tahoma" w:hAnsi="Tahoma" w:cs="Tahoma"/>
          <w:b/>
          <w:bCs/>
          <w:sz w:val="22"/>
          <w:szCs w:val="22"/>
          <w:lang w:eastAsia="en-US"/>
        </w:rPr>
        <w:t>Ε</w:t>
      </w:r>
      <w:r w:rsidR="00596BB8" w:rsidRPr="00CE7818">
        <w:rPr>
          <w:rFonts w:ascii="Tahoma" w:hAnsi="Tahoma" w:cs="Tahoma"/>
          <w:b/>
          <w:bCs/>
          <w:sz w:val="22"/>
          <w:szCs w:val="22"/>
          <w:lang w:eastAsia="en-US"/>
        </w:rPr>
        <w:t xml:space="preserve">νδιαφέροντος </w:t>
      </w:r>
      <w:r w:rsidRPr="00CE7818">
        <w:rPr>
          <w:rFonts w:ascii="Tahoma" w:hAnsi="Tahoma" w:cs="Tahoma"/>
          <w:b/>
          <w:bCs/>
          <w:sz w:val="22"/>
          <w:szCs w:val="22"/>
          <w:lang w:eastAsia="en-US"/>
        </w:rPr>
        <w:t xml:space="preserve">με </w:t>
      </w:r>
      <w:proofErr w:type="spellStart"/>
      <w:r w:rsidRPr="00CE7818">
        <w:rPr>
          <w:rFonts w:ascii="Tahoma" w:hAnsi="Tahoma" w:cs="Tahoma"/>
          <w:b/>
          <w:bCs/>
          <w:sz w:val="22"/>
          <w:szCs w:val="22"/>
          <w:lang w:eastAsia="en-US"/>
        </w:rPr>
        <w:t>αρ</w:t>
      </w:r>
      <w:proofErr w:type="spellEnd"/>
      <w:r w:rsidRPr="00CE7818">
        <w:rPr>
          <w:rFonts w:ascii="Tahoma" w:hAnsi="Tahoma" w:cs="Tahoma"/>
          <w:b/>
          <w:bCs/>
          <w:sz w:val="22"/>
          <w:szCs w:val="22"/>
          <w:lang w:eastAsia="en-US"/>
        </w:rPr>
        <w:t xml:space="preserve">. </w:t>
      </w:r>
      <w:proofErr w:type="spellStart"/>
      <w:r w:rsidRPr="00CE7818">
        <w:rPr>
          <w:rFonts w:ascii="Tahoma" w:hAnsi="Tahoma" w:cs="Tahoma"/>
          <w:b/>
          <w:bCs/>
          <w:sz w:val="22"/>
          <w:szCs w:val="22"/>
          <w:lang w:eastAsia="en-US"/>
        </w:rPr>
        <w:t>πρωτ</w:t>
      </w:r>
      <w:proofErr w:type="spellEnd"/>
      <w:r w:rsidRPr="00CE7818">
        <w:rPr>
          <w:rFonts w:ascii="Tahoma" w:hAnsi="Tahoma" w:cs="Tahoma"/>
          <w:b/>
          <w:bCs/>
          <w:sz w:val="22"/>
          <w:szCs w:val="22"/>
          <w:lang w:eastAsia="en-US"/>
        </w:rPr>
        <w:t xml:space="preserve">. </w:t>
      </w:r>
      <w:r w:rsidR="00BC1583" w:rsidRPr="00BC1583">
        <w:rPr>
          <w:rFonts w:ascii="Tahoma" w:hAnsi="Tahoma" w:cs="Tahoma"/>
          <w:b/>
          <w:bCs/>
          <w:sz w:val="22"/>
          <w:szCs w:val="22"/>
          <w:lang w:eastAsia="en-US"/>
        </w:rPr>
        <w:t>004433/23-02-2022</w:t>
      </w:r>
    </w:p>
    <w:p w14:paraId="474886A4" w14:textId="77777777" w:rsidR="00A57ACB" w:rsidRDefault="00A57ACB" w:rsidP="002F730A">
      <w:pPr>
        <w:autoSpaceDE w:val="0"/>
        <w:autoSpaceDN w:val="0"/>
        <w:adjustRightInd w:val="0"/>
        <w:spacing w:after="120" w:line="300" w:lineRule="atLeast"/>
        <w:jc w:val="both"/>
        <w:rPr>
          <w:rFonts w:ascii="Tahoma" w:hAnsi="Tahoma" w:cs="Tahoma"/>
          <w:b/>
          <w:color w:val="000000"/>
          <w:sz w:val="22"/>
          <w:szCs w:val="22"/>
          <w:lang w:val="en-US"/>
        </w:rPr>
      </w:pPr>
      <w:r w:rsidRPr="00CE7818">
        <w:rPr>
          <w:rFonts w:ascii="Tahoma" w:hAnsi="Tahoma" w:cs="Tahoma"/>
          <w:b/>
          <w:bCs/>
          <w:sz w:val="22"/>
          <w:szCs w:val="22"/>
          <w:lang w:eastAsia="en-US"/>
        </w:rPr>
        <w:t>Για</w:t>
      </w:r>
      <w:r w:rsidR="001E271E" w:rsidRPr="00902F71">
        <w:rPr>
          <w:rFonts w:ascii="Tahoma" w:hAnsi="Tahoma" w:cs="Tahoma"/>
          <w:b/>
          <w:bCs/>
          <w:sz w:val="22"/>
          <w:szCs w:val="22"/>
          <w:lang w:val="en-US" w:eastAsia="en-US"/>
        </w:rPr>
        <w:t xml:space="preserve"> </w:t>
      </w:r>
      <w:r w:rsidRPr="00CE7818">
        <w:rPr>
          <w:rFonts w:ascii="Tahoma" w:hAnsi="Tahoma" w:cs="Tahoma"/>
          <w:b/>
          <w:bCs/>
          <w:sz w:val="22"/>
          <w:szCs w:val="22"/>
          <w:lang w:eastAsia="en-US"/>
        </w:rPr>
        <w:t>το</w:t>
      </w:r>
      <w:r w:rsidR="001E271E" w:rsidRPr="00902F71">
        <w:rPr>
          <w:rFonts w:ascii="Tahoma" w:hAnsi="Tahoma" w:cs="Tahoma"/>
          <w:b/>
          <w:bCs/>
          <w:sz w:val="22"/>
          <w:szCs w:val="22"/>
          <w:lang w:val="en-US" w:eastAsia="en-US"/>
        </w:rPr>
        <w:t xml:space="preserve"> </w:t>
      </w:r>
      <w:r w:rsidRPr="00CE7818">
        <w:rPr>
          <w:rFonts w:ascii="Tahoma" w:hAnsi="Tahoma" w:cs="Tahoma"/>
          <w:b/>
          <w:bCs/>
          <w:sz w:val="22"/>
          <w:szCs w:val="22"/>
          <w:lang w:eastAsia="en-US"/>
        </w:rPr>
        <w:t>έργο</w:t>
      </w:r>
      <w:r w:rsidR="00DF35B3" w:rsidRPr="00DF35B3">
        <w:rPr>
          <w:rFonts w:ascii="Tahoma" w:hAnsi="Tahoma" w:cs="Tahoma"/>
          <w:b/>
          <w:bCs/>
          <w:sz w:val="22"/>
          <w:szCs w:val="22"/>
          <w:lang w:val="en-US"/>
        </w:rPr>
        <w:t>«</w:t>
      </w:r>
      <w:r w:rsidR="00D93714" w:rsidRPr="00D93714">
        <w:rPr>
          <w:rFonts w:ascii="Tahoma" w:hAnsi="Tahoma" w:cs="Tahoma"/>
          <w:b/>
          <w:color w:val="000000"/>
          <w:sz w:val="22"/>
          <w:szCs w:val="22"/>
          <w:lang w:val="en-US"/>
        </w:rPr>
        <w:t>An augmented intelligence-enabled stimulating framework for deep energy renovation delivering occupant-centered innovations» - «RINNO</w:t>
      </w:r>
      <w:r w:rsidRPr="0055624A">
        <w:rPr>
          <w:rFonts w:ascii="Tahoma" w:hAnsi="Tahoma" w:cs="Tahoma"/>
          <w:b/>
          <w:color w:val="000000"/>
          <w:sz w:val="22"/>
          <w:szCs w:val="22"/>
          <w:lang w:val="en-US"/>
        </w:rPr>
        <w:t>»</w:t>
      </w:r>
    </w:p>
    <w:p w14:paraId="44622E00" w14:textId="77777777" w:rsidR="00A57ACB" w:rsidRPr="002F730A" w:rsidRDefault="00A57ACB" w:rsidP="002F730A">
      <w:pPr>
        <w:autoSpaceDE w:val="0"/>
        <w:autoSpaceDN w:val="0"/>
        <w:adjustRightInd w:val="0"/>
        <w:spacing w:after="120" w:line="300" w:lineRule="atLeast"/>
        <w:jc w:val="both"/>
        <w:rPr>
          <w:rFonts w:ascii="Tahoma" w:hAnsi="Tahoma" w:cs="Tahoma"/>
          <w:b/>
          <w:color w:val="000000"/>
          <w:sz w:val="22"/>
          <w:szCs w:val="22"/>
        </w:rPr>
      </w:pPr>
      <w:r w:rsidRPr="002F730A">
        <w:rPr>
          <w:rFonts w:ascii="Tahoma" w:hAnsi="Tahoma" w:cs="Tahoma"/>
          <w:b/>
          <w:bCs/>
          <w:sz w:val="22"/>
          <w:szCs w:val="22"/>
          <w:lang w:eastAsia="en-US"/>
        </w:rPr>
        <w:t xml:space="preserve">Τα στοιχεία του </w:t>
      </w:r>
      <w:r>
        <w:rPr>
          <w:rFonts w:ascii="Tahoma" w:hAnsi="Tahoma" w:cs="Tahoma"/>
          <w:b/>
          <w:bCs/>
          <w:sz w:val="22"/>
          <w:szCs w:val="22"/>
          <w:lang w:eastAsia="en-US"/>
        </w:rPr>
        <w:t>υποψηφίου</w:t>
      </w:r>
      <w:r w:rsidR="001E271E">
        <w:rPr>
          <w:rFonts w:ascii="Tahoma" w:hAnsi="Tahoma" w:cs="Tahoma"/>
          <w:b/>
          <w:bCs/>
          <w:sz w:val="22"/>
          <w:szCs w:val="22"/>
          <w:lang w:eastAsia="en-US"/>
        </w:rPr>
        <w:t xml:space="preserve"> </w:t>
      </w:r>
      <w:r w:rsidRPr="00F671F0">
        <w:rPr>
          <w:rFonts w:ascii="Tahoma" w:hAnsi="Tahoma" w:cs="Tahoma"/>
          <w:bCs/>
          <w:sz w:val="22"/>
          <w:szCs w:val="22"/>
          <w:lang w:eastAsia="en-US"/>
        </w:rPr>
        <w:t>(ονοματεπώνυμο, διεύθυνση, τηλέφωνο επικοινωνίας).</w:t>
      </w:r>
    </w:p>
    <w:p w14:paraId="058B8979" w14:textId="77777777" w:rsidR="00A57ACB" w:rsidRDefault="00A57ACB" w:rsidP="00D00452">
      <w:pPr>
        <w:autoSpaceDE w:val="0"/>
        <w:autoSpaceDN w:val="0"/>
        <w:adjustRightInd w:val="0"/>
        <w:spacing w:after="120" w:line="300" w:lineRule="atLeast"/>
        <w:jc w:val="both"/>
        <w:rPr>
          <w:rFonts w:ascii="Tahoma" w:hAnsi="Tahoma" w:cs="Tahoma"/>
          <w:sz w:val="22"/>
          <w:szCs w:val="22"/>
          <w:lang w:eastAsia="en-US"/>
        </w:rPr>
      </w:pPr>
      <w:r w:rsidRPr="00605347">
        <w:rPr>
          <w:rFonts w:ascii="Tahoma" w:hAnsi="Tahoma" w:cs="Tahoma"/>
          <w:sz w:val="22"/>
          <w:szCs w:val="22"/>
          <w:lang w:eastAsia="en-US"/>
        </w:rPr>
        <w:lastRenderedPageBreak/>
        <w:t xml:space="preserve">Οι υποψήφιοι έχουν </w:t>
      </w:r>
      <w:r w:rsidRPr="00FD30A9">
        <w:rPr>
          <w:rFonts w:ascii="Tahoma" w:hAnsi="Tahoma" w:cs="Tahoma"/>
          <w:bCs/>
          <w:sz w:val="22"/>
          <w:szCs w:val="22"/>
          <w:lang w:eastAsia="en-US"/>
        </w:rPr>
        <w:t>δικαίωμα πρόσβασης</w:t>
      </w:r>
      <w:r w:rsidR="001E271E">
        <w:rPr>
          <w:rFonts w:ascii="Tahoma" w:hAnsi="Tahoma" w:cs="Tahoma"/>
          <w:bCs/>
          <w:sz w:val="22"/>
          <w:szCs w:val="22"/>
          <w:lang w:eastAsia="en-US"/>
        </w:rPr>
        <w:t xml:space="preserve"> </w:t>
      </w:r>
      <w:r w:rsidRPr="00605347">
        <w:rPr>
          <w:rFonts w:ascii="Tahoma" w:hAnsi="Tahoma" w:cs="Tahoma"/>
          <w:sz w:val="22"/>
          <w:szCs w:val="22"/>
          <w:lang w:eastAsia="en-US"/>
        </w:rPr>
        <w:t>στα έγγραφά τους καθώς και σε αυτά των</w:t>
      </w:r>
      <w:r w:rsidR="001E271E">
        <w:rPr>
          <w:rFonts w:ascii="Tahoma" w:hAnsi="Tahoma" w:cs="Tahoma"/>
          <w:sz w:val="22"/>
          <w:szCs w:val="22"/>
          <w:lang w:eastAsia="en-US"/>
        </w:rPr>
        <w:t xml:space="preserve"> </w:t>
      </w:r>
      <w:r w:rsidRPr="00605347">
        <w:rPr>
          <w:rFonts w:ascii="Tahoma" w:hAnsi="Tahoma" w:cs="Tahoma"/>
          <w:sz w:val="22"/>
          <w:szCs w:val="22"/>
          <w:lang w:eastAsia="en-US"/>
        </w:rPr>
        <w:t>συνυποψηφίων τους κατόπιν γραπτής τους αίτησης και υπό τις προϋποθέσεις του άρθρου 5 του</w:t>
      </w:r>
      <w:r w:rsidR="001E271E">
        <w:rPr>
          <w:rFonts w:ascii="Tahoma" w:hAnsi="Tahoma" w:cs="Tahoma"/>
          <w:sz w:val="22"/>
          <w:szCs w:val="22"/>
          <w:lang w:eastAsia="en-US"/>
        </w:rPr>
        <w:t xml:space="preserve"> </w:t>
      </w:r>
      <w:r w:rsidRPr="00605347">
        <w:rPr>
          <w:rFonts w:ascii="Tahoma" w:hAnsi="Tahoma" w:cs="Tahoma"/>
          <w:sz w:val="22"/>
          <w:szCs w:val="22"/>
          <w:lang w:eastAsia="en-US"/>
        </w:rPr>
        <w:t>Ν. 2690/1999 (ΦΕΚ Α΄ 45/9.3.1999)</w:t>
      </w:r>
      <w:r>
        <w:rPr>
          <w:rFonts w:ascii="Tahoma" w:hAnsi="Tahoma" w:cs="Tahoma"/>
          <w:sz w:val="22"/>
          <w:szCs w:val="22"/>
          <w:lang w:eastAsia="en-US"/>
        </w:rPr>
        <w:t>,</w:t>
      </w:r>
      <w:r w:rsidRPr="00185ABF">
        <w:rPr>
          <w:rFonts w:ascii="Tahoma" w:hAnsi="Tahoma" w:cs="Tahoma"/>
          <w:sz w:val="22"/>
          <w:szCs w:val="22"/>
          <w:lang w:eastAsia="en-US"/>
        </w:rPr>
        <w:t xml:space="preserve"> εντός 5 ημερολογιακών ημερών από την επόμενη της αναρτήσεως των αποτελεσμάτων και υπό τον όρο της τήρησης των προβλεπόμενων στο με Α.Π. Γ/ΕΞ/4163-1/6.7.2012 έγγραφο της Αρχής Προστασίας Δεδομένων Προσωπικού Χαρακτήρα. </w:t>
      </w:r>
    </w:p>
    <w:p w14:paraId="5525A7C5" w14:textId="77777777" w:rsidR="00A57ACB" w:rsidRDefault="00A57ACB" w:rsidP="003C41C7">
      <w:pPr>
        <w:autoSpaceDE w:val="0"/>
        <w:autoSpaceDN w:val="0"/>
        <w:adjustRightInd w:val="0"/>
        <w:spacing w:after="120" w:line="300" w:lineRule="atLeast"/>
        <w:jc w:val="both"/>
        <w:rPr>
          <w:rFonts w:ascii="Tahoma" w:hAnsi="Tahoma" w:cs="Tahoma"/>
          <w:sz w:val="22"/>
          <w:szCs w:val="22"/>
          <w:lang w:eastAsia="en-US"/>
        </w:rPr>
      </w:pPr>
    </w:p>
    <w:p w14:paraId="20A20EFA" w14:textId="77777777" w:rsidR="00A57ACB" w:rsidRPr="00552AB3" w:rsidRDefault="00A57ACB" w:rsidP="00D00452">
      <w:pPr>
        <w:autoSpaceDE w:val="0"/>
        <w:autoSpaceDN w:val="0"/>
        <w:adjustRightInd w:val="0"/>
        <w:spacing w:after="120" w:line="300" w:lineRule="atLeast"/>
        <w:rPr>
          <w:rFonts w:ascii="Tahoma" w:hAnsi="Tahoma" w:cs="Tahoma"/>
          <w:b/>
          <w:bCs/>
          <w:sz w:val="22"/>
          <w:szCs w:val="22"/>
          <w:u w:val="single"/>
          <w:lang w:eastAsia="en-US"/>
        </w:rPr>
      </w:pPr>
      <w:r w:rsidRPr="00552AB3">
        <w:rPr>
          <w:rFonts w:ascii="Tahoma" w:hAnsi="Tahoma" w:cs="Tahoma"/>
          <w:b/>
          <w:bCs/>
          <w:sz w:val="22"/>
          <w:szCs w:val="22"/>
          <w:u w:val="single"/>
          <w:lang w:eastAsia="en-US"/>
        </w:rPr>
        <w:t>ΛΟΙΠΟΙ ΟΡΟΙ</w:t>
      </w:r>
    </w:p>
    <w:p w14:paraId="04256191" w14:textId="77777777" w:rsidR="00A57ACB" w:rsidRPr="00F9026D"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sz w:val="22"/>
          <w:szCs w:val="22"/>
          <w:lang w:eastAsia="en-US"/>
        </w:rPr>
      </w:pPr>
      <w:r w:rsidRPr="00F9026D">
        <w:rPr>
          <w:rFonts w:ascii="Tahoma" w:hAnsi="Tahoma" w:cs="Tahoma"/>
          <w:sz w:val="22"/>
          <w:szCs w:val="22"/>
          <w:lang w:eastAsia="en-US"/>
        </w:rPr>
        <w:t>Από τις προτάσεις που υποβάλλονται εμπρόθεσμα και παραδεκτά κατά τα ανωτέρω, επιλέγεται εκείνη που κρίνεται πιο κατάλληλη και συνάπτεται σύμβαση ανάθεσης έργου με τον/τους επιλεχθέντα/</w:t>
      </w:r>
      <w:proofErr w:type="spellStart"/>
      <w:r w:rsidRPr="00F9026D">
        <w:rPr>
          <w:rFonts w:ascii="Tahoma" w:hAnsi="Tahoma" w:cs="Tahoma"/>
          <w:sz w:val="22"/>
          <w:szCs w:val="22"/>
          <w:lang w:eastAsia="en-US"/>
        </w:rPr>
        <w:t>ντες</w:t>
      </w:r>
      <w:proofErr w:type="spellEnd"/>
      <w:r w:rsidRPr="00F9026D">
        <w:rPr>
          <w:rFonts w:ascii="Tahoma" w:hAnsi="Tahoma" w:cs="Tahoma"/>
          <w:sz w:val="22"/>
          <w:szCs w:val="22"/>
          <w:lang w:eastAsia="en-US"/>
        </w:rPr>
        <w:t xml:space="preserve"> στη βάση της συμβατικής ελευθερίας.</w:t>
      </w:r>
    </w:p>
    <w:p w14:paraId="291CBBDD" w14:textId="77777777" w:rsidR="00A57ACB" w:rsidRPr="00F9026D"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sz w:val="22"/>
          <w:szCs w:val="22"/>
          <w:lang w:eastAsia="en-US"/>
        </w:rPr>
      </w:pPr>
      <w:r w:rsidRPr="00F9026D">
        <w:rPr>
          <w:rFonts w:ascii="Tahoma" w:hAnsi="Tahoma" w:cs="Tahoma"/>
          <w:sz w:val="22"/>
          <w:szCs w:val="22"/>
          <w:lang w:eastAsia="en-US"/>
        </w:rPr>
        <w:t xml:space="preserve">Εμπρόθεσμες θεωρούνται οι προτάσεις που θα </w:t>
      </w:r>
      <w:r w:rsidR="00596BB8">
        <w:rPr>
          <w:rFonts w:ascii="Tahoma" w:hAnsi="Tahoma" w:cs="Tahoma"/>
          <w:sz w:val="22"/>
          <w:szCs w:val="22"/>
          <w:lang w:eastAsia="en-US"/>
        </w:rPr>
        <w:t>υποβληθούν</w:t>
      </w:r>
      <w:r w:rsidR="001E271E">
        <w:rPr>
          <w:rFonts w:ascii="Tahoma" w:hAnsi="Tahoma" w:cs="Tahoma"/>
          <w:sz w:val="22"/>
          <w:szCs w:val="22"/>
          <w:lang w:eastAsia="en-US"/>
        </w:rPr>
        <w:t xml:space="preserve"> </w:t>
      </w:r>
      <w:r w:rsidRPr="00F9026D">
        <w:rPr>
          <w:rFonts w:ascii="Tahoma" w:hAnsi="Tahoma" w:cs="Tahoma"/>
          <w:sz w:val="22"/>
          <w:szCs w:val="22"/>
          <w:lang w:eastAsia="en-US"/>
        </w:rPr>
        <w:t xml:space="preserve">μέχρι την παραπάνω οριζόμενη ημερομηνία και ώρα. </w:t>
      </w:r>
    </w:p>
    <w:p w14:paraId="4E5FCC00" w14:textId="77777777" w:rsidR="00A57ACB" w:rsidRPr="00F9026D"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sz w:val="22"/>
          <w:szCs w:val="22"/>
          <w:lang w:eastAsia="en-US"/>
        </w:rPr>
      </w:pPr>
      <w:r w:rsidRPr="00F9026D">
        <w:rPr>
          <w:rFonts w:ascii="Tahoma" w:hAnsi="Tahoma" w:cs="Tahoma"/>
          <w:sz w:val="22"/>
          <w:szCs w:val="22"/>
          <w:lang w:eastAsia="en-US"/>
        </w:rPr>
        <w:t>Αντικατάσταση της πρότασης ή διόρθωση αυτής ή συμπλήρωση τυχόν ελλειπόντων δικαιολογητικών επιτρέπεται μόνο μέχρι τη λήξη της προθεσμίας υποβολής των προτάσεων.</w:t>
      </w:r>
    </w:p>
    <w:p w14:paraId="4C21F71D" w14:textId="77777777" w:rsidR="00A57ACB"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bCs/>
          <w:sz w:val="22"/>
          <w:szCs w:val="22"/>
          <w:lang w:eastAsia="en-US"/>
        </w:rPr>
      </w:pPr>
      <w:r w:rsidRPr="00F9026D">
        <w:rPr>
          <w:rFonts w:ascii="Tahoma" w:hAnsi="Tahoma" w:cs="Tahoma"/>
          <w:bCs/>
          <w:sz w:val="22"/>
          <w:szCs w:val="22"/>
          <w:lang w:eastAsia="en-US"/>
        </w:rPr>
        <w:t xml:space="preserve">Για τους ενδιαφερόμενους, των οποίων οι τίτλοι σπουδών τριτοβάθμιας εκπαίδευσης (προπτυχιακών και μεταπτυχιακών) αποτελούν απαιτούμενο ή </w:t>
      </w:r>
      <w:proofErr w:type="spellStart"/>
      <w:r w:rsidRPr="00F9026D">
        <w:rPr>
          <w:rFonts w:ascii="Tahoma" w:hAnsi="Tahoma" w:cs="Tahoma"/>
          <w:bCs/>
          <w:sz w:val="22"/>
          <w:szCs w:val="22"/>
          <w:lang w:eastAsia="en-US"/>
        </w:rPr>
        <w:t>συνεκτιμώμενο</w:t>
      </w:r>
      <w:proofErr w:type="spellEnd"/>
      <w:r w:rsidRPr="00F9026D">
        <w:rPr>
          <w:rFonts w:ascii="Tahoma" w:hAnsi="Tahoma" w:cs="Tahoma"/>
          <w:bCs/>
          <w:sz w:val="22"/>
          <w:szCs w:val="22"/>
          <w:lang w:eastAsia="en-US"/>
        </w:rPr>
        <w:t xml:space="preserve"> τυπικό προσόν και έχουν χορηγηθεί από ιδρύματα του εξωτερικού, πρέπει να συνοδεύονται από πιστοποιητικά αναγνώρισης του ΔΟΑΤΑΠ. </w:t>
      </w:r>
    </w:p>
    <w:p w14:paraId="4E11E894" w14:textId="77777777" w:rsidR="00596BB8" w:rsidRPr="00F9026D" w:rsidRDefault="00596BB8"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bCs/>
          <w:sz w:val="22"/>
          <w:szCs w:val="22"/>
          <w:lang w:eastAsia="en-US"/>
        </w:rPr>
      </w:pPr>
      <w:r w:rsidRPr="00596BB8">
        <w:rPr>
          <w:rFonts w:ascii="Tahoma" w:hAnsi="Tahoma" w:cs="Tahoma"/>
          <w:bCs/>
          <w:sz w:val="22"/>
          <w:szCs w:val="22"/>
          <w:lang w:eastAsia="en-US"/>
        </w:rPr>
        <w:t>Η Αίτηση υποψηφιότητας- Δήλωση που υποβάλλεται πρέπει να είναι πλήρως συμπληρωμένη και υπογεγραμμένη από τον υποψήφιο. Σε αντίθετη περίπτωση ο υποψήφιος αποκλείεται από την διαδικασία και δεν αξιολογείται από την Επιτροπή Αξιολόγησης. Η ευθύνη για την ορθή συμπλήρωση της πρότασης είναι αποκλειστικά του υποψηφίου.</w:t>
      </w:r>
    </w:p>
    <w:p w14:paraId="201455D3" w14:textId="77777777" w:rsidR="00A57ACB"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bCs/>
          <w:sz w:val="22"/>
          <w:szCs w:val="22"/>
          <w:lang w:eastAsia="en-US"/>
        </w:rPr>
      </w:pPr>
      <w:r w:rsidRPr="00F9026D">
        <w:rPr>
          <w:rFonts w:ascii="Tahoma" w:hAnsi="Tahoma" w:cs="Tahoma"/>
          <w:bCs/>
          <w:sz w:val="22"/>
          <w:szCs w:val="22"/>
          <w:lang w:eastAsia="en-US"/>
        </w:rPr>
        <w:t xml:space="preserve">Οι υποψήφιοι πρέπει να κατέχουν τα απαραίτητα προσόντα – ιδιότητες και τίτλους σπουδών, όπως και τα απαιτούμενα πιστοποιητικά αναγνώρισης και ισοτιμίας των πτυχίων τους, εφόσον αυτά αποκτήθηκαν στην αλλοδαπή, μέχρι την ημερομηνία λήξης της προθεσμίας υποβολής των προτάσεων. </w:t>
      </w:r>
    </w:p>
    <w:p w14:paraId="472D543F" w14:textId="77777777" w:rsidR="00A57ACB" w:rsidRPr="00F9026D"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sz w:val="22"/>
          <w:szCs w:val="22"/>
          <w:lang w:eastAsia="en-US"/>
        </w:rPr>
      </w:pPr>
      <w:r w:rsidRPr="001D40AD">
        <w:rPr>
          <w:rFonts w:ascii="Tahoma" w:hAnsi="Tahoma" w:cs="Tahoma"/>
          <w:sz w:val="22"/>
          <w:szCs w:val="22"/>
          <w:lang w:eastAsia="en-US"/>
        </w:rPr>
        <w:t>Επισημαίνεται ότι η παρούσα Πρόσκληση δύναται σε κάθε στάδιο αυτής να ματαιωθεί, χωρίς έκαστος υποψήφιος να διατηρεί οιαδήποτε αξίωση έναντι του</w:t>
      </w:r>
      <w:r>
        <w:rPr>
          <w:rFonts w:ascii="Tahoma" w:hAnsi="Tahoma" w:cs="Tahoma"/>
          <w:sz w:val="22"/>
          <w:szCs w:val="22"/>
          <w:lang w:eastAsia="en-US"/>
        </w:rPr>
        <w:t xml:space="preserve"> ΕΚΕΤΑ.</w:t>
      </w:r>
    </w:p>
    <w:p w14:paraId="3105D180" w14:textId="77777777" w:rsidR="00A57ACB"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sz w:val="22"/>
          <w:szCs w:val="22"/>
          <w:lang w:eastAsia="en-US"/>
        </w:rPr>
      </w:pPr>
      <w:r w:rsidRPr="001D40AD">
        <w:rPr>
          <w:rFonts w:ascii="Tahoma" w:hAnsi="Tahoma" w:cs="Tahoma"/>
          <w:sz w:val="22"/>
          <w:szCs w:val="22"/>
          <w:lang w:eastAsia="en-US"/>
        </w:rPr>
        <w:t>Η συμμετοχή</w:t>
      </w:r>
      <w:r w:rsidR="001E271E">
        <w:rPr>
          <w:rFonts w:ascii="Tahoma" w:hAnsi="Tahoma" w:cs="Tahoma"/>
          <w:sz w:val="22"/>
          <w:szCs w:val="22"/>
          <w:lang w:eastAsia="en-US"/>
        </w:rPr>
        <w:t xml:space="preserve"> </w:t>
      </w:r>
      <w:r w:rsidRPr="001D40AD">
        <w:rPr>
          <w:rFonts w:ascii="Tahoma" w:hAnsi="Tahoma" w:cs="Tahoma"/>
          <w:sz w:val="22"/>
          <w:szCs w:val="22"/>
          <w:lang w:eastAsia="en-US"/>
        </w:rPr>
        <w:t>συνεπάγεται πλήρη αποδοχή των όρων της παρούσας Πρό</w:t>
      </w:r>
      <w:r w:rsidR="005C454C">
        <w:rPr>
          <w:rFonts w:ascii="Tahoma" w:hAnsi="Tahoma" w:cs="Tahoma"/>
          <w:sz w:val="22"/>
          <w:szCs w:val="22"/>
          <w:lang w:eastAsia="en-US"/>
        </w:rPr>
        <w:t>σ</w:t>
      </w:r>
      <w:r w:rsidRPr="001D40AD">
        <w:rPr>
          <w:rFonts w:ascii="Tahoma" w:hAnsi="Tahoma" w:cs="Tahoma"/>
          <w:sz w:val="22"/>
          <w:szCs w:val="22"/>
          <w:lang w:eastAsia="en-US"/>
        </w:rPr>
        <w:t xml:space="preserve">κλησης </w:t>
      </w:r>
      <w:r w:rsidR="00596BB8">
        <w:rPr>
          <w:rFonts w:ascii="Tahoma" w:hAnsi="Tahoma" w:cs="Tahoma"/>
          <w:sz w:val="22"/>
          <w:szCs w:val="22"/>
          <w:lang w:eastAsia="en-US"/>
        </w:rPr>
        <w:t>Ε</w:t>
      </w:r>
      <w:r w:rsidR="00596BB8" w:rsidRPr="001D40AD">
        <w:rPr>
          <w:rFonts w:ascii="Tahoma" w:hAnsi="Tahoma" w:cs="Tahoma"/>
          <w:sz w:val="22"/>
          <w:szCs w:val="22"/>
          <w:lang w:eastAsia="en-US"/>
        </w:rPr>
        <w:t xml:space="preserve">κδήλωσης </w:t>
      </w:r>
      <w:r w:rsidR="00596BB8">
        <w:rPr>
          <w:rFonts w:ascii="Tahoma" w:hAnsi="Tahoma" w:cs="Tahoma"/>
          <w:sz w:val="22"/>
          <w:szCs w:val="22"/>
          <w:lang w:eastAsia="en-US"/>
        </w:rPr>
        <w:t>Ε</w:t>
      </w:r>
      <w:r w:rsidR="00596BB8" w:rsidRPr="001D40AD">
        <w:rPr>
          <w:rFonts w:ascii="Tahoma" w:hAnsi="Tahoma" w:cs="Tahoma"/>
          <w:sz w:val="22"/>
          <w:szCs w:val="22"/>
          <w:lang w:eastAsia="en-US"/>
        </w:rPr>
        <w:t>νδιαφέροντος</w:t>
      </w:r>
      <w:r>
        <w:rPr>
          <w:rFonts w:ascii="Tahoma" w:hAnsi="Tahoma" w:cs="Tahoma"/>
          <w:sz w:val="22"/>
          <w:szCs w:val="22"/>
          <w:lang w:eastAsia="en-US"/>
        </w:rPr>
        <w:t>.</w:t>
      </w:r>
    </w:p>
    <w:p w14:paraId="4742E275" w14:textId="77777777" w:rsidR="00A57ACB" w:rsidRPr="00726D05"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bCs/>
          <w:sz w:val="22"/>
          <w:szCs w:val="22"/>
          <w:lang w:eastAsia="en-US"/>
        </w:rPr>
      </w:pPr>
      <w:r w:rsidRPr="00F9026D">
        <w:rPr>
          <w:rFonts w:ascii="Tahoma" w:hAnsi="Tahoma" w:cs="Tahoma"/>
          <w:bCs/>
          <w:sz w:val="22"/>
          <w:szCs w:val="22"/>
          <w:lang w:eastAsia="en-US"/>
        </w:rPr>
        <w:t xml:space="preserve">Ως </w:t>
      </w:r>
      <w:r w:rsidRPr="00F13DB9">
        <w:rPr>
          <w:rFonts w:ascii="Tahoma" w:hAnsi="Tahoma" w:cs="Tahoma"/>
          <w:bCs/>
          <w:sz w:val="22"/>
          <w:szCs w:val="22"/>
          <w:lang w:eastAsia="en-US"/>
        </w:rPr>
        <w:t>εμπειρία που λαμβάνεται υπόψη</w:t>
      </w:r>
      <w:r w:rsidRPr="00F9026D">
        <w:rPr>
          <w:rFonts w:ascii="Tahoma" w:hAnsi="Tahoma" w:cs="Tahoma"/>
          <w:bCs/>
          <w:sz w:val="22"/>
          <w:szCs w:val="22"/>
          <w:lang w:eastAsia="en-US"/>
        </w:rPr>
        <w:t xml:space="preserve">, νοείται </w:t>
      </w:r>
      <w:r w:rsidRPr="00726D05">
        <w:rPr>
          <w:rFonts w:ascii="Tahoma" w:hAnsi="Tahoma" w:cs="Tahoma"/>
          <w:bCs/>
          <w:sz w:val="22"/>
          <w:szCs w:val="22"/>
          <w:lang w:eastAsia="en-US"/>
        </w:rPr>
        <w:t xml:space="preserve">η απασχόληση που έχει αποκτηθεί δυνάμει σύμβασης εργασίας ή δυνάμει σύμβασης έργου στο δημόσιο ή ιδιωτικό τομέα σε καθήκοντα ή έργα, συναφή με τα αναφερόμενα στην παρούσα </w:t>
      </w:r>
      <w:r w:rsidR="00596BB8">
        <w:rPr>
          <w:rFonts w:ascii="Tahoma" w:hAnsi="Tahoma" w:cs="Tahoma"/>
          <w:bCs/>
          <w:sz w:val="22"/>
          <w:szCs w:val="22"/>
          <w:lang w:eastAsia="en-US"/>
        </w:rPr>
        <w:t>Π</w:t>
      </w:r>
      <w:r w:rsidR="00596BB8" w:rsidRPr="00726D05">
        <w:rPr>
          <w:rFonts w:ascii="Tahoma" w:hAnsi="Tahoma" w:cs="Tahoma"/>
          <w:bCs/>
          <w:sz w:val="22"/>
          <w:szCs w:val="22"/>
          <w:lang w:eastAsia="en-US"/>
        </w:rPr>
        <w:t>ρόσκληση</w:t>
      </w:r>
      <w:r w:rsidRPr="00726D05">
        <w:rPr>
          <w:rFonts w:ascii="Tahoma" w:hAnsi="Tahoma" w:cs="Tahoma"/>
          <w:bCs/>
          <w:sz w:val="22"/>
          <w:szCs w:val="22"/>
          <w:lang w:eastAsia="en-US"/>
        </w:rPr>
        <w:t>, μετά την απόκτηση των τίτλων σπουδών με τους οποίους μετέχει στην παρούσα διαδικασία και υπό τις προϋποθέσεις που αναφέρονται κατωτέρω.</w:t>
      </w:r>
    </w:p>
    <w:p w14:paraId="6BF67CDD" w14:textId="77777777" w:rsidR="00A57ACB" w:rsidRDefault="00A57ACB" w:rsidP="00D00452">
      <w:pPr>
        <w:pStyle w:val="ListParagraph"/>
        <w:autoSpaceDE w:val="0"/>
        <w:autoSpaceDN w:val="0"/>
        <w:adjustRightInd w:val="0"/>
        <w:spacing w:after="120" w:line="300" w:lineRule="atLeast"/>
        <w:ind w:left="426"/>
        <w:jc w:val="both"/>
        <w:rPr>
          <w:rFonts w:ascii="Tahoma" w:hAnsi="Tahoma" w:cs="Tahoma"/>
          <w:bCs/>
          <w:sz w:val="22"/>
          <w:szCs w:val="22"/>
          <w:lang w:eastAsia="en-US"/>
        </w:rPr>
      </w:pPr>
      <w:r w:rsidRPr="003307F6">
        <w:rPr>
          <w:rFonts w:ascii="Tahoma" w:hAnsi="Tahoma" w:cs="Tahoma"/>
          <w:bCs/>
          <w:sz w:val="22"/>
          <w:szCs w:val="22"/>
          <w:lang w:eastAsia="en-US"/>
        </w:rPr>
        <w:t xml:space="preserve">Ως απαιτούμενα δικαιολογητικά για την απόδειξη του αντικειμένου και της χρονικής διάρκειας της εμπειρίας λαμβάνονται υπόψη: Βεβαίωση του ασφαλιστικού φορέα από την οποία προκύπτει η χρονική διάρκεια ασφάλισης (για τους υποψηφίους που η εμπειρία </w:t>
      </w:r>
      <w:r w:rsidRPr="003307F6">
        <w:rPr>
          <w:rFonts w:ascii="Tahoma" w:hAnsi="Tahoma" w:cs="Tahoma"/>
          <w:bCs/>
          <w:sz w:val="22"/>
          <w:szCs w:val="22"/>
          <w:lang w:eastAsia="en-US"/>
        </w:rPr>
        <w:lastRenderedPageBreak/>
        <w:t>τους αφορά στον ιδιωτικό τομέα) ή Βεβαίωση  του οικείου φορέα του Δημοσίου (για τους υποψηφίους που η εμπειρία τους αφορά στον δημόσιο τομέα) ή/και σύμβαση με τον φορέα του Δημοσίου από τα οποία να αποδεικνύονται το χρονικό διάστημα και το αντικείμενο απασχόλησης.</w:t>
      </w:r>
      <w:r w:rsidR="001E271E">
        <w:rPr>
          <w:rFonts w:ascii="Tahoma" w:hAnsi="Tahoma" w:cs="Tahoma"/>
          <w:bCs/>
          <w:sz w:val="22"/>
          <w:szCs w:val="22"/>
          <w:lang w:eastAsia="en-US"/>
        </w:rPr>
        <w:t xml:space="preserve"> </w:t>
      </w:r>
      <w:r w:rsidRPr="00F9026D">
        <w:rPr>
          <w:rFonts w:ascii="Tahoma" w:hAnsi="Tahoma" w:cs="Tahoma"/>
          <w:bCs/>
          <w:sz w:val="22"/>
          <w:szCs w:val="22"/>
          <w:lang w:eastAsia="en-US"/>
        </w:rPr>
        <w:t>Εφόσον από τη βεβαίωση του ασφαλιστικού φορέα δεν προκύπτει η ζητούμενη εμπειρία, απαιτείται η προσκόμιση σύμβασης ή δελτίου παροχής υπηρεσιών που καλύπτουν ενδεικτικώς τη διάρκεια της ζητο</w:t>
      </w:r>
      <w:r>
        <w:rPr>
          <w:rFonts w:ascii="Tahoma" w:hAnsi="Tahoma" w:cs="Tahoma"/>
          <w:bCs/>
          <w:sz w:val="22"/>
          <w:szCs w:val="22"/>
          <w:lang w:eastAsia="en-US"/>
        </w:rPr>
        <w:t>ύ</w:t>
      </w:r>
      <w:r w:rsidRPr="00F9026D">
        <w:rPr>
          <w:rFonts w:ascii="Tahoma" w:hAnsi="Tahoma" w:cs="Tahoma"/>
          <w:bCs/>
          <w:sz w:val="22"/>
          <w:szCs w:val="22"/>
          <w:lang w:eastAsia="en-US"/>
        </w:rPr>
        <w:t>μενης εμπειρίας.</w:t>
      </w:r>
    </w:p>
    <w:p w14:paraId="6A212CBC" w14:textId="77777777" w:rsidR="00A57ACB" w:rsidRPr="00F9026D" w:rsidRDefault="00A57ACB" w:rsidP="00D00452">
      <w:pPr>
        <w:pStyle w:val="ListParagraph"/>
        <w:autoSpaceDE w:val="0"/>
        <w:autoSpaceDN w:val="0"/>
        <w:adjustRightInd w:val="0"/>
        <w:spacing w:after="120" w:line="300" w:lineRule="atLeast"/>
        <w:ind w:left="426"/>
        <w:jc w:val="both"/>
        <w:rPr>
          <w:rFonts w:ascii="Tahoma" w:hAnsi="Tahoma" w:cs="Tahoma"/>
          <w:bCs/>
          <w:sz w:val="22"/>
          <w:szCs w:val="22"/>
          <w:lang w:eastAsia="en-US"/>
        </w:rPr>
      </w:pPr>
      <w:r w:rsidRPr="003307F6">
        <w:rPr>
          <w:rFonts w:ascii="Tahoma" w:hAnsi="Tahoma" w:cs="Tahoma"/>
          <w:bCs/>
          <w:sz w:val="22"/>
          <w:szCs w:val="22"/>
          <w:lang w:eastAsia="en-US"/>
        </w:rPr>
        <w:t xml:space="preserve">Σε περίπτωση που απαιτείται εμπειρία του υποψηφίου σε ερευνητικά έργα ή προγράμματα, η εμπειρία αυτή αποδεικνύεται με τα ακόλουθα δικαιολογητικά: α) Βεβαίωση του </w:t>
      </w:r>
      <w:r w:rsidRPr="00185ABF">
        <w:rPr>
          <w:rFonts w:ascii="Tahoma" w:hAnsi="Tahoma" w:cs="Tahoma"/>
          <w:bCs/>
          <w:sz w:val="22"/>
          <w:szCs w:val="22"/>
          <w:lang w:eastAsia="en-US"/>
        </w:rPr>
        <w:t xml:space="preserve">Εργοδότη ή του </w:t>
      </w:r>
      <w:r w:rsidRPr="003307F6">
        <w:rPr>
          <w:rFonts w:ascii="Tahoma" w:hAnsi="Tahoma" w:cs="Tahoma"/>
          <w:bCs/>
          <w:sz w:val="22"/>
          <w:szCs w:val="22"/>
          <w:lang w:eastAsia="en-US"/>
        </w:rPr>
        <w:t>Επιστημονικ</w:t>
      </w:r>
      <w:r>
        <w:rPr>
          <w:rFonts w:ascii="Tahoma" w:hAnsi="Tahoma" w:cs="Tahoma"/>
          <w:bCs/>
          <w:sz w:val="22"/>
          <w:szCs w:val="22"/>
          <w:lang w:eastAsia="en-US"/>
        </w:rPr>
        <w:t>ά</w:t>
      </w:r>
      <w:r w:rsidRPr="003307F6">
        <w:rPr>
          <w:rFonts w:ascii="Tahoma" w:hAnsi="Tahoma" w:cs="Tahoma"/>
          <w:bCs/>
          <w:sz w:val="22"/>
          <w:szCs w:val="22"/>
          <w:lang w:eastAsia="en-US"/>
        </w:rPr>
        <w:t xml:space="preserve"> Υπευθύνου του έργου, στην οποία θα αναφέρεται το ερευνητικό έργο που συμμετείχε, το αντικείμενο της έρευνας και ο χρόνος συμμετοχής του υποψηφίου </w:t>
      </w:r>
      <w:r>
        <w:rPr>
          <w:rFonts w:ascii="Tahoma" w:hAnsi="Tahoma" w:cs="Tahoma"/>
          <w:bCs/>
          <w:sz w:val="22"/>
          <w:szCs w:val="22"/>
          <w:lang w:eastAsia="en-US"/>
        </w:rPr>
        <w:t>ή/και</w:t>
      </w:r>
      <w:r w:rsidRPr="003307F6">
        <w:rPr>
          <w:rFonts w:ascii="Tahoma" w:hAnsi="Tahoma" w:cs="Tahoma"/>
          <w:bCs/>
          <w:sz w:val="22"/>
          <w:szCs w:val="22"/>
          <w:lang w:eastAsia="en-US"/>
        </w:rPr>
        <w:t xml:space="preserve"> β) Βεβαίωση του Γραμματέα ή του Προέδρου της Επιτροπής Ερευνών</w:t>
      </w:r>
      <w:r>
        <w:rPr>
          <w:rFonts w:ascii="Tahoma" w:hAnsi="Tahoma" w:cs="Tahoma"/>
          <w:bCs/>
          <w:sz w:val="22"/>
          <w:szCs w:val="22"/>
          <w:lang w:eastAsia="en-US"/>
        </w:rPr>
        <w:t xml:space="preserve"> ή του Ερευνητικού φορέα,</w:t>
      </w:r>
      <w:r w:rsidRPr="003307F6">
        <w:rPr>
          <w:rFonts w:ascii="Tahoma" w:hAnsi="Tahoma" w:cs="Tahoma"/>
          <w:bCs/>
          <w:sz w:val="22"/>
          <w:szCs w:val="22"/>
          <w:lang w:eastAsia="en-US"/>
        </w:rPr>
        <w:t xml:space="preserve"> στην οποία θα αναφέρεται ο τίτλος και η διάρκεια του ερευνητικού έργου ή προγράμματος, ο χρόνος  συμμετοχής του υποψηφίου κ</w:t>
      </w:r>
      <w:r>
        <w:rPr>
          <w:rFonts w:ascii="Tahoma" w:hAnsi="Tahoma" w:cs="Tahoma"/>
          <w:bCs/>
          <w:sz w:val="22"/>
          <w:szCs w:val="22"/>
          <w:lang w:eastAsia="en-US"/>
        </w:rPr>
        <w:t>αι</w:t>
      </w:r>
      <w:r w:rsidRPr="003307F6">
        <w:rPr>
          <w:rFonts w:ascii="Tahoma" w:hAnsi="Tahoma" w:cs="Tahoma"/>
          <w:bCs/>
          <w:sz w:val="22"/>
          <w:szCs w:val="22"/>
          <w:lang w:eastAsia="en-US"/>
        </w:rPr>
        <w:t xml:space="preserve"> η συμβατική σχέση με την οποία συνδεόταν ο υποψήφιος με</w:t>
      </w:r>
      <w:r>
        <w:rPr>
          <w:rFonts w:ascii="Tahoma" w:hAnsi="Tahoma" w:cs="Tahoma"/>
          <w:bCs/>
          <w:sz w:val="22"/>
          <w:szCs w:val="22"/>
          <w:lang w:eastAsia="en-US"/>
        </w:rPr>
        <w:t xml:space="preserve"> τον</w:t>
      </w:r>
      <w:r w:rsidRPr="003307F6">
        <w:rPr>
          <w:rFonts w:ascii="Tahoma" w:hAnsi="Tahoma" w:cs="Tahoma"/>
          <w:bCs/>
          <w:sz w:val="22"/>
          <w:szCs w:val="22"/>
          <w:lang w:eastAsia="en-US"/>
        </w:rPr>
        <w:t xml:space="preserve"> Φορέα (σύμβαση εργασίας ορισμένου χρόνου ή έργου).</w:t>
      </w:r>
    </w:p>
    <w:p w14:paraId="15BE0B48" w14:textId="77777777" w:rsidR="00A57ACB"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sz w:val="22"/>
          <w:szCs w:val="22"/>
          <w:lang w:eastAsia="en-US"/>
        </w:rPr>
      </w:pPr>
      <w:r w:rsidRPr="00185ABF">
        <w:rPr>
          <w:rFonts w:ascii="Tahoma" w:hAnsi="Tahoma" w:cs="Tahoma"/>
          <w:sz w:val="22"/>
          <w:szCs w:val="22"/>
          <w:lang w:eastAsia="en-US"/>
        </w:rPr>
        <w:t xml:space="preserve">Επισημαίνεται ότι η περιγραφόμενη στην παρούσα </w:t>
      </w:r>
      <w:r w:rsidR="00715CAB">
        <w:rPr>
          <w:rFonts w:ascii="Tahoma" w:hAnsi="Tahoma" w:cs="Tahoma"/>
          <w:sz w:val="22"/>
          <w:szCs w:val="22"/>
          <w:lang w:eastAsia="en-US"/>
        </w:rPr>
        <w:t>Π</w:t>
      </w:r>
      <w:r w:rsidRPr="00185ABF">
        <w:rPr>
          <w:rFonts w:ascii="Tahoma" w:hAnsi="Tahoma" w:cs="Tahoma"/>
          <w:sz w:val="22"/>
          <w:szCs w:val="22"/>
          <w:lang w:eastAsia="en-US"/>
        </w:rPr>
        <w:t xml:space="preserve">ρόσκληση διαδικασία υποβολής προτάσεων δεν συνιστά διαγωνιστική διαδικασία, ενώ η τυχόν επιλογή αντισυμβαλλόμενου έχει τον χαρακτήρα αποδοχής πρότασης και όχι «πρόσληψης». </w:t>
      </w:r>
    </w:p>
    <w:p w14:paraId="36C37A9C" w14:textId="77777777" w:rsidR="00A57ACB" w:rsidRPr="00185ABF"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sz w:val="22"/>
          <w:szCs w:val="22"/>
          <w:lang w:eastAsia="en-US"/>
        </w:rPr>
      </w:pPr>
      <w:r w:rsidRPr="00185ABF">
        <w:rPr>
          <w:rFonts w:ascii="Tahoma" w:hAnsi="Tahoma" w:cs="Tahoma"/>
          <w:sz w:val="22"/>
          <w:szCs w:val="22"/>
          <w:lang w:eastAsia="en-US"/>
        </w:rPr>
        <w:t xml:space="preserve">Υποβληθείσα πρόταση η οποία δεν πληροί τα απαιτούμενα προσόντα της </w:t>
      </w:r>
      <w:r w:rsidR="00596BB8">
        <w:rPr>
          <w:rFonts w:ascii="Tahoma" w:hAnsi="Tahoma" w:cs="Tahoma"/>
          <w:sz w:val="22"/>
          <w:szCs w:val="22"/>
          <w:lang w:eastAsia="en-US"/>
        </w:rPr>
        <w:t>Π</w:t>
      </w:r>
      <w:r w:rsidR="00596BB8" w:rsidRPr="00185ABF">
        <w:rPr>
          <w:rFonts w:ascii="Tahoma" w:hAnsi="Tahoma" w:cs="Tahoma"/>
          <w:sz w:val="22"/>
          <w:szCs w:val="22"/>
          <w:lang w:eastAsia="en-US"/>
        </w:rPr>
        <w:t xml:space="preserve">ρόσκλησης </w:t>
      </w:r>
      <w:r w:rsidRPr="00185ABF">
        <w:rPr>
          <w:rFonts w:ascii="Tahoma" w:hAnsi="Tahoma" w:cs="Tahoma"/>
          <w:sz w:val="22"/>
          <w:szCs w:val="22"/>
          <w:lang w:eastAsia="en-US"/>
        </w:rPr>
        <w:t>δεν βαθμολογείται και απορρίπτεται.</w:t>
      </w:r>
    </w:p>
    <w:p w14:paraId="04438805" w14:textId="77777777" w:rsidR="00A57ACB" w:rsidRPr="00F9026D"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sz w:val="22"/>
          <w:szCs w:val="22"/>
          <w:lang w:eastAsia="en-US"/>
        </w:rPr>
      </w:pPr>
      <w:r w:rsidRPr="00F9026D">
        <w:rPr>
          <w:rFonts w:ascii="Tahoma" w:hAnsi="Tahoma" w:cs="Tahoma"/>
          <w:sz w:val="22"/>
          <w:szCs w:val="22"/>
          <w:lang w:eastAsia="en-US"/>
        </w:rPr>
        <w:t>Καθ’ όλη τη διάρκεια εκτέλεσης του έργου και εφόσον προκύψει ανάγκη αντικατάστασης του/των επιλεχθέντος/</w:t>
      </w:r>
      <w:proofErr w:type="spellStart"/>
      <w:r w:rsidRPr="00F9026D">
        <w:rPr>
          <w:rFonts w:ascii="Tahoma" w:hAnsi="Tahoma" w:cs="Tahoma"/>
          <w:sz w:val="22"/>
          <w:szCs w:val="22"/>
          <w:lang w:eastAsia="en-US"/>
        </w:rPr>
        <w:t>ντων</w:t>
      </w:r>
      <w:proofErr w:type="spellEnd"/>
      <w:r w:rsidRPr="00F9026D">
        <w:rPr>
          <w:rFonts w:ascii="Tahoma" w:hAnsi="Tahoma" w:cs="Tahoma"/>
          <w:sz w:val="22"/>
          <w:szCs w:val="22"/>
          <w:lang w:eastAsia="en-US"/>
        </w:rPr>
        <w:t>, αυτή θα γίνει με άλλον/</w:t>
      </w:r>
      <w:proofErr w:type="spellStart"/>
      <w:r w:rsidRPr="00F9026D">
        <w:rPr>
          <w:rFonts w:ascii="Tahoma" w:hAnsi="Tahoma" w:cs="Tahoma"/>
          <w:sz w:val="22"/>
          <w:szCs w:val="22"/>
          <w:lang w:eastAsia="en-US"/>
        </w:rPr>
        <w:t>ους</w:t>
      </w:r>
      <w:proofErr w:type="spellEnd"/>
      <w:r w:rsidRPr="00F9026D">
        <w:rPr>
          <w:rFonts w:ascii="Tahoma" w:hAnsi="Tahoma" w:cs="Tahoma"/>
          <w:sz w:val="22"/>
          <w:szCs w:val="22"/>
          <w:lang w:eastAsia="en-US"/>
        </w:rPr>
        <w:t xml:space="preserve"> υποψήφιο/</w:t>
      </w:r>
      <w:proofErr w:type="spellStart"/>
      <w:r w:rsidRPr="00F9026D">
        <w:rPr>
          <w:rFonts w:ascii="Tahoma" w:hAnsi="Tahoma" w:cs="Tahoma"/>
          <w:sz w:val="22"/>
          <w:szCs w:val="22"/>
          <w:lang w:eastAsia="en-US"/>
        </w:rPr>
        <w:t>ους</w:t>
      </w:r>
      <w:proofErr w:type="spellEnd"/>
      <w:r w:rsidRPr="00F9026D">
        <w:rPr>
          <w:rFonts w:ascii="Tahoma" w:hAnsi="Tahoma" w:cs="Tahoma"/>
          <w:sz w:val="22"/>
          <w:szCs w:val="22"/>
          <w:lang w:eastAsia="en-US"/>
        </w:rPr>
        <w:t xml:space="preserve"> στα πλαίσια της παρούσης </w:t>
      </w:r>
      <w:r w:rsidR="00596BB8">
        <w:rPr>
          <w:rFonts w:ascii="Tahoma" w:hAnsi="Tahoma" w:cs="Tahoma"/>
          <w:sz w:val="22"/>
          <w:szCs w:val="22"/>
          <w:lang w:eastAsia="en-US"/>
        </w:rPr>
        <w:t>Π</w:t>
      </w:r>
      <w:r w:rsidR="00596BB8" w:rsidRPr="00F9026D">
        <w:rPr>
          <w:rFonts w:ascii="Tahoma" w:hAnsi="Tahoma" w:cs="Tahoma"/>
          <w:sz w:val="22"/>
          <w:szCs w:val="22"/>
          <w:lang w:eastAsia="en-US"/>
        </w:rPr>
        <w:t xml:space="preserve">ρόσκλησης </w:t>
      </w:r>
      <w:r w:rsidR="00596BB8">
        <w:rPr>
          <w:rFonts w:ascii="Tahoma" w:hAnsi="Tahoma" w:cs="Tahoma"/>
          <w:sz w:val="22"/>
          <w:szCs w:val="22"/>
          <w:lang w:eastAsia="en-US"/>
        </w:rPr>
        <w:t>Ε</w:t>
      </w:r>
      <w:r w:rsidR="00596BB8" w:rsidRPr="00F9026D">
        <w:rPr>
          <w:rFonts w:ascii="Tahoma" w:hAnsi="Tahoma" w:cs="Tahoma"/>
          <w:sz w:val="22"/>
          <w:szCs w:val="22"/>
          <w:lang w:eastAsia="en-US"/>
        </w:rPr>
        <w:t xml:space="preserve">κδήλωσης </w:t>
      </w:r>
      <w:r w:rsidR="00596BB8">
        <w:rPr>
          <w:rFonts w:ascii="Tahoma" w:hAnsi="Tahoma" w:cs="Tahoma"/>
          <w:sz w:val="22"/>
          <w:szCs w:val="22"/>
          <w:lang w:eastAsia="en-US"/>
        </w:rPr>
        <w:t>Ε</w:t>
      </w:r>
      <w:r w:rsidR="00596BB8" w:rsidRPr="00F9026D">
        <w:rPr>
          <w:rFonts w:ascii="Tahoma" w:hAnsi="Tahoma" w:cs="Tahoma"/>
          <w:sz w:val="22"/>
          <w:szCs w:val="22"/>
          <w:lang w:eastAsia="en-US"/>
        </w:rPr>
        <w:t xml:space="preserve">νδιαφέροντος </w:t>
      </w:r>
      <w:r w:rsidRPr="00F9026D">
        <w:rPr>
          <w:rFonts w:ascii="Tahoma" w:hAnsi="Tahoma" w:cs="Tahoma"/>
          <w:sz w:val="22"/>
          <w:szCs w:val="22"/>
          <w:lang w:eastAsia="en-US"/>
        </w:rPr>
        <w:t>και σύμφωνα με τον συνταγμένο πίνακα κατάταξης.</w:t>
      </w:r>
    </w:p>
    <w:p w14:paraId="2DC5D706" w14:textId="77777777" w:rsidR="00A57ACB"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sz w:val="22"/>
          <w:szCs w:val="22"/>
          <w:lang w:eastAsia="en-US"/>
        </w:rPr>
      </w:pPr>
      <w:r w:rsidRPr="00F9026D">
        <w:rPr>
          <w:rFonts w:ascii="Tahoma" w:hAnsi="Tahoma" w:cs="Tahoma"/>
          <w:sz w:val="22"/>
          <w:szCs w:val="22"/>
        </w:rPr>
        <w:t>Σε περίπτωση που για οποιονδήποτε λόγο διακοπεί η προβλεπόμενη για το έργο χρηματοδότηση, το ΕΚΕΤΑ διατηρεί το δικαίωμα να διακόψει με δήλωση διακοπής και αζημίως την εκτέλεση της σύμβασης ανάθεσης έργου</w:t>
      </w:r>
      <w:r w:rsidRPr="00F9026D">
        <w:rPr>
          <w:rFonts w:ascii="Tahoma" w:hAnsi="Tahoma" w:cs="Tahoma"/>
          <w:sz w:val="22"/>
          <w:szCs w:val="22"/>
          <w:lang w:eastAsia="en-US"/>
        </w:rPr>
        <w:t>.</w:t>
      </w:r>
    </w:p>
    <w:p w14:paraId="19D6C54B" w14:textId="77777777" w:rsidR="00A57ACB" w:rsidRPr="00F9026D"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sz w:val="22"/>
          <w:szCs w:val="22"/>
          <w:lang w:eastAsia="en-US"/>
        </w:rPr>
      </w:pPr>
      <w:r w:rsidRPr="003307F6">
        <w:rPr>
          <w:rFonts w:ascii="Tahoma" w:hAnsi="Tahoma" w:cs="Tahoma"/>
          <w:sz w:val="22"/>
          <w:szCs w:val="22"/>
          <w:lang w:eastAsia="en-US"/>
        </w:rPr>
        <w:t xml:space="preserve">Σε περίπτωση που ο επιλεχθείς υποψήφιος εκτελεί πλημμελώς τα καθήκοντά του σύμφωνα με τους όρους της </w:t>
      </w:r>
      <w:r w:rsidR="00715CAB">
        <w:rPr>
          <w:rFonts w:ascii="Tahoma" w:hAnsi="Tahoma" w:cs="Tahoma"/>
          <w:sz w:val="22"/>
          <w:szCs w:val="22"/>
          <w:lang w:eastAsia="en-US"/>
        </w:rPr>
        <w:t>Π</w:t>
      </w:r>
      <w:r w:rsidRPr="003307F6">
        <w:rPr>
          <w:rFonts w:ascii="Tahoma" w:hAnsi="Tahoma" w:cs="Tahoma"/>
          <w:sz w:val="22"/>
          <w:szCs w:val="22"/>
          <w:lang w:eastAsia="en-US"/>
        </w:rPr>
        <w:t xml:space="preserve">ρόσκλησης ή της σύμβασής του, </w:t>
      </w:r>
      <w:r>
        <w:rPr>
          <w:rFonts w:ascii="Tahoma" w:hAnsi="Tahoma" w:cs="Tahoma"/>
          <w:sz w:val="22"/>
          <w:szCs w:val="22"/>
          <w:lang w:eastAsia="en-US"/>
        </w:rPr>
        <w:t>το ΕΚΕΤΑ</w:t>
      </w:r>
      <w:r w:rsidR="001E271E">
        <w:rPr>
          <w:rFonts w:ascii="Tahoma" w:hAnsi="Tahoma" w:cs="Tahoma"/>
          <w:sz w:val="22"/>
          <w:szCs w:val="22"/>
          <w:lang w:eastAsia="en-US"/>
        </w:rPr>
        <w:t xml:space="preserve"> </w:t>
      </w:r>
      <w:r w:rsidRPr="00817CAD">
        <w:rPr>
          <w:rFonts w:ascii="Tahoma" w:hAnsi="Tahoma" w:cs="Tahoma"/>
          <w:sz w:val="22"/>
          <w:szCs w:val="22"/>
          <w:lang w:eastAsia="en-US"/>
        </w:rPr>
        <w:t>δύναται να αξιώσει τη λύση της σύμβασης αζημίως και να προβεί σε αντικατάστασή του με τον επόμενο κατά σειρά κατάταξης υποψήφιο, χωρίς περαιτέρω διαδικασία, ή να προβεί σε νέα διαδικασία επιλογής</w:t>
      </w:r>
      <w:r w:rsidRPr="003307F6">
        <w:rPr>
          <w:rFonts w:ascii="Tahoma" w:hAnsi="Tahoma" w:cs="Tahoma"/>
          <w:sz w:val="22"/>
          <w:szCs w:val="22"/>
          <w:lang w:eastAsia="en-US"/>
        </w:rPr>
        <w:t>.</w:t>
      </w:r>
    </w:p>
    <w:p w14:paraId="5F5B85FE" w14:textId="77777777" w:rsidR="00A57ACB" w:rsidRPr="00F9026D"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sz w:val="22"/>
          <w:szCs w:val="22"/>
          <w:lang w:eastAsia="en-US"/>
        </w:rPr>
      </w:pPr>
      <w:r w:rsidRPr="00F9026D">
        <w:rPr>
          <w:rFonts w:ascii="Tahoma" w:hAnsi="Tahoma" w:cs="Tahoma"/>
          <w:sz w:val="22"/>
          <w:szCs w:val="22"/>
          <w:lang w:eastAsia="en-US"/>
        </w:rPr>
        <w:t xml:space="preserve">Το ΕΚΕΤΑ δεν αναλαμβάνει καμία δέσμευση προς σύναψη σύμβασης, δεδομένου ότι επαφίεται στην πλήρη διακριτική του ευχέρεια η σύναψη ή μη συμβάσεων, καθώς και ο αριθμός αυτών, </w:t>
      </w:r>
      <w:proofErr w:type="spellStart"/>
      <w:r w:rsidRPr="00F9026D">
        <w:rPr>
          <w:rFonts w:ascii="Tahoma" w:hAnsi="Tahoma" w:cs="Tahoma"/>
          <w:sz w:val="22"/>
          <w:szCs w:val="22"/>
          <w:lang w:eastAsia="en-US"/>
        </w:rPr>
        <w:t>αποκλειόμενης</w:t>
      </w:r>
      <w:proofErr w:type="spellEnd"/>
      <w:r w:rsidRPr="00F9026D">
        <w:rPr>
          <w:rFonts w:ascii="Tahoma" w:hAnsi="Tahoma" w:cs="Tahoma"/>
          <w:sz w:val="22"/>
          <w:szCs w:val="22"/>
          <w:lang w:eastAsia="en-US"/>
        </w:rPr>
        <w:t xml:space="preserve"> οιασδήποτε αξιώσεως των ενδιαφερομένων.</w:t>
      </w:r>
      <w:r w:rsidR="001E271E">
        <w:rPr>
          <w:rFonts w:ascii="Tahoma" w:hAnsi="Tahoma" w:cs="Tahoma"/>
          <w:sz w:val="22"/>
          <w:szCs w:val="22"/>
          <w:lang w:eastAsia="en-US"/>
        </w:rPr>
        <w:t xml:space="preserve"> </w:t>
      </w:r>
      <w:r w:rsidRPr="003307F6">
        <w:rPr>
          <w:rFonts w:ascii="Tahoma" w:hAnsi="Tahoma" w:cs="Tahoma"/>
          <w:sz w:val="22"/>
          <w:szCs w:val="22"/>
          <w:lang w:eastAsia="en-US"/>
        </w:rPr>
        <w:t>Η σύναψη της σύμβασης βρίσκεται σε συνάρτηση με τις ανάγκες του έργου και την ύπαρξη απαιτούμενης πίστωσης για την κάλυψη της δαπάνης για τη σύναψη της εν λόγω σύμβασης.</w:t>
      </w:r>
    </w:p>
    <w:p w14:paraId="55304082" w14:textId="77777777" w:rsidR="00A57ACB" w:rsidRPr="00F9026D" w:rsidRDefault="00A57ACB" w:rsidP="00802FE0">
      <w:pPr>
        <w:pStyle w:val="ListParagraph"/>
        <w:numPr>
          <w:ilvl w:val="0"/>
          <w:numId w:val="12"/>
        </w:numPr>
        <w:autoSpaceDE w:val="0"/>
        <w:autoSpaceDN w:val="0"/>
        <w:adjustRightInd w:val="0"/>
        <w:spacing w:after="120" w:line="300" w:lineRule="atLeast"/>
        <w:ind w:left="426" w:hanging="426"/>
        <w:jc w:val="both"/>
        <w:rPr>
          <w:rFonts w:ascii="Tahoma" w:hAnsi="Tahoma" w:cs="Tahoma"/>
          <w:sz w:val="22"/>
          <w:szCs w:val="22"/>
          <w:lang w:eastAsia="en-US"/>
        </w:rPr>
      </w:pPr>
      <w:r w:rsidRPr="00F9026D">
        <w:rPr>
          <w:rFonts w:ascii="Tahoma" w:hAnsi="Tahoma" w:cs="Tahoma"/>
          <w:sz w:val="22"/>
          <w:szCs w:val="22"/>
          <w:lang w:eastAsia="en-US"/>
        </w:rPr>
        <w:t xml:space="preserve">Η πιστοποίηση γνώσης του τίτλου γλωσσομάθειας αποδεικνύεται με βάση το άρθρο </w:t>
      </w:r>
      <w:r w:rsidRPr="00817CAD">
        <w:rPr>
          <w:rFonts w:ascii="Tahoma" w:hAnsi="Tahoma" w:cs="Tahoma"/>
          <w:sz w:val="22"/>
          <w:szCs w:val="22"/>
          <w:lang w:eastAsia="en-US"/>
        </w:rPr>
        <w:t xml:space="preserve">28 του Π.Δ. 50/2001 (ΦΕΚ </w:t>
      </w:r>
      <w:r w:rsidRPr="003C5924">
        <w:rPr>
          <w:rFonts w:ascii="Tahoma" w:hAnsi="Tahoma" w:cs="Tahoma"/>
          <w:sz w:val="22"/>
          <w:szCs w:val="22"/>
          <w:lang w:eastAsia="en-US"/>
        </w:rPr>
        <w:t>39 Α’/05.03.2001</w:t>
      </w:r>
      <w:r w:rsidRPr="00817CAD">
        <w:rPr>
          <w:rFonts w:ascii="Tahoma" w:hAnsi="Tahoma" w:cs="Tahoma"/>
          <w:sz w:val="22"/>
          <w:szCs w:val="22"/>
          <w:lang w:eastAsia="en-US"/>
        </w:rPr>
        <w:t>), όπως έχει τροποποιηθεί και ισχύει</w:t>
      </w:r>
      <w:r w:rsidRPr="00F9026D">
        <w:rPr>
          <w:rFonts w:ascii="Tahoma" w:hAnsi="Tahoma" w:cs="Tahoma"/>
          <w:sz w:val="22"/>
          <w:szCs w:val="22"/>
          <w:lang w:eastAsia="en-US"/>
        </w:rPr>
        <w:t xml:space="preserve">. </w:t>
      </w:r>
    </w:p>
    <w:p w14:paraId="37278FE5" w14:textId="77777777" w:rsidR="00A57ACB" w:rsidRDefault="00A57ACB" w:rsidP="00802FE0">
      <w:pPr>
        <w:pStyle w:val="ListParagraph"/>
        <w:numPr>
          <w:ilvl w:val="0"/>
          <w:numId w:val="12"/>
        </w:numPr>
        <w:autoSpaceDE w:val="0"/>
        <w:autoSpaceDN w:val="0"/>
        <w:adjustRightInd w:val="0"/>
        <w:spacing w:after="120" w:line="300" w:lineRule="atLeast"/>
        <w:ind w:left="426" w:hanging="426"/>
        <w:jc w:val="both"/>
        <w:rPr>
          <w:rFonts w:ascii="Tahoma" w:hAnsi="Tahoma" w:cs="Tahoma"/>
          <w:sz w:val="22"/>
          <w:szCs w:val="22"/>
          <w:lang w:eastAsia="en-US"/>
        </w:rPr>
      </w:pPr>
      <w:r w:rsidRPr="00F9026D">
        <w:rPr>
          <w:rFonts w:ascii="Tahoma" w:hAnsi="Tahoma" w:cs="Tahoma"/>
          <w:sz w:val="22"/>
          <w:szCs w:val="22"/>
          <w:lang w:eastAsia="en-US"/>
        </w:rPr>
        <w:t>Η πιστοποίηση γνώσης Η/Υ αποδεικνύεται με βάση τα οριζόμενα στο άρθρο 27 του Π</w:t>
      </w:r>
      <w:r w:rsidR="005C454C">
        <w:rPr>
          <w:rFonts w:ascii="Tahoma" w:hAnsi="Tahoma" w:cs="Tahoma"/>
          <w:sz w:val="22"/>
          <w:szCs w:val="22"/>
          <w:lang w:eastAsia="en-US"/>
        </w:rPr>
        <w:t>.</w:t>
      </w:r>
      <w:r w:rsidRPr="00F9026D">
        <w:rPr>
          <w:rFonts w:ascii="Tahoma" w:hAnsi="Tahoma" w:cs="Tahoma"/>
          <w:sz w:val="22"/>
          <w:szCs w:val="22"/>
          <w:lang w:eastAsia="en-US"/>
        </w:rPr>
        <w:t>Δ</w:t>
      </w:r>
      <w:r w:rsidR="005C454C">
        <w:rPr>
          <w:rFonts w:ascii="Tahoma" w:hAnsi="Tahoma" w:cs="Tahoma"/>
          <w:sz w:val="22"/>
          <w:szCs w:val="22"/>
          <w:lang w:eastAsia="en-US"/>
        </w:rPr>
        <w:t>.</w:t>
      </w:r>
      <w:r w:rsidRPr="00F9026D">
        <w:rPr>
          <w:rFonts w:ascii="Tahoma" w:hAnsi="Tahoma" w:cs="Tahoma"/>
          <w:sz w:val="22"/>
          <w:szCs w:val="22"/>
          <w:lang w:eastAsia="en-US"/>
        </w:rPr>
        <w:t xml:space="preserve"> 50/2001 </w:t>
      </w:r>
      <w:r w:rsidRPr="00817CAD">
        <w:rPr>
          <w:rFonts w:ascii="Tahoma" w:hAnsi="Tahoma" w:cs="Tahoma"/>
          <w:sz w:val="22"/>
          <w:szCs w:val="22"/>
          <w:lang w:eastAsia="en-US"/>
        </w:rPr>
        <w:t xml:space="preserve">(ΦΕΚ </w:t>
      </w:r>
      <w:r w:rsidRPr="003C5924">
        <w:rPr>
          <w:rFonts w:ascii="Tahoma" w:hAnsi="Tahoma" w:cs="Tahoma"/>
          <w:sz w:val="22"/>
          <w:szCs w:val="22"/>
          <w:lang w:eastAsia="en-US"/>
        </w:rPr>
        <w:t>39 Α’/05.03.2001</w:t>
      </w:r>
      <w:r w:rsidRPr="00817CAD">
        <w:rPr>
          <w:rFonts w:ascii="Tahoma" w:hAnsi="Tahoma" w:cs="Tahoma"/>
          <w:sz w:val="22"/>
          <w:szCs w:val="22"/>
          <w:lang w:eastAsia="en-US"/>
        </w:rPr>
        <w:t>), όπως έχει τροποποιηθεί και ισχύει</w:t>
      </w:r>
      <w:r w:rsidRPr="00F9026D">
        <w:rPr>
          <w:rFonts w:ascii="Tahoma" w:hAnsi="Tahoma" w:cs="Tahoma"/>
          <w:sz w:val="22"/>
          <w:szCs w:val="22"/>
          <w:lang w:eastAsia="en-US"/>
        </w:rPr>
        <w:t>.</w:t>
      </w:r>
    </w:p>
    <w:p w14:paraId="03C827C6" w14:textId="77777777" w:rsidR="00A57ACB"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sz w:val="22"/>
          <w:szCs w:val="22"/>
          <w:lang w:eastAsia="en-US"/>
        </w:rPr>
      </w:pPr>
      <w:r w:rsidRPr="00754825">
        <w:rPr>
          <w:rFonts w:ascii="Tahoma" w:hAnsi="Tahoma" w:cs="Tahoma"/>
          <w:sz w:val="22"/>
          <w:szCs w:val="22"/>
          <w:lang w:eastAsia="en-US"/>
        </w:rPr>
        <w:lastRenderedPageBreak/>
        <w:t xml:space="preserve">Οι επιλεχθέντες υποψήφιοι πριν την ανάληψη των καθηκόντων τους οφείλουν με δήλωσή τους προς το </w:t>
      </w:r>
      <w:r>
        <w:rPr>
          <w:rFonts w:ascii="Tahoma" w:hAnsi="Tahoma" w:cs="Tahoma"/>
          <w:sz w:val="22"/>
          <w:szCs w:val="22"/>
          <w:lang w:eastAsia="en-US"/>
        </w:rPr>
        <w:t>ΕΚΕΤΑ/ΙΔΕΠ</w:t>
      </w:r>
      <w:r w:rsidRPr="00754825">
        <w:rPr>
          <w:rFonts w:ascii="Tahoma" w:hAnsi="Tahoma" w:cs="Tahoma"/>
          <w:sz w:val="22"/>
          <w:szCs w:val="22"/>
          <w:lang w:eastAsia="en-US"/>
        </w:rPr>
        <w:t xml:space="preserve"> να δηλώσουν εάν έχουν συζυγικό ή συγγενικό δεσμό (εξ αίματος ή εξ αγχιστείας) με οποιονδήποτε εργαζόμενο του ΕΚΕΤΑ, προσδιορίζοντας τη συζυγική ή συγγενική σχέση καθώς επίσης και το πρόσωπο με το οποίο συνδέονται με συζυγικό ή συγγενικό δεσμό.</w:t>
      </w:r>
    </w:p>
    <w:p w14:paraId="30AA99C4" w14:textId="77777777" w:rsidR="00A57ACB" w:rsidRPr="00526524" w:rsidRDefault="00A57ACB" w:rsidP="00D00452">
      <w:pPr>
        <w:pStyle w:val="ListParagraph"/>
        <w:numPr>
          <w:ilvl w:val="0"/>
          <w:numId w:val="12"/>
        </w:numPr>
        <w:autoSpaceDE w:val="0"/>
        <w:autoSpaceDN w:val="0"/>
        <w:adjustRightInd w:val="0"/>
        <w:spacing w:after="120" w:line="300" w:lineRule="atLeast"/>
        <w:ind w:left="425" w:hanging="425"/>
        <w:jc w:val="both"/>
        <w:rPr>
          <w:rFonts w:ascii="Tahoma" w:hAnsi="Tahoma" w:cs="Tahoma"/>
          <w:sz w:val="22"/>
          <w:szCs w:val="22"/>
          <w:lang w:eastAsia="en-US"/>
        </w:rPr>
      </w:pPr>
      <w:r w:rsidRPr="00526524">
        <w:rPr>
          <w:rFonts w:ascii="Tahoma" w:hAnsi="Tahoma" w:cs="Tahoma"/>
          <w:sz w:val="22"/>
          <w:szCs w:val="22"/>
          <w:lang w:eastAsia="en-US"/>
        </w:rPr>
        <w:t xml:space="preserve">Κάθε υποψήφιος δικαιούται να υποβάλει μία μόνο </w:t>
      </w:r>
      <w:r>
        <w:rPr>
          <w:rFonts w:ascii="Tahoma" w:hAnsi="Tahoma" w:cs="Tahoma"/>
          <w:sz w:val="22"/>
          <w:szCs w:val="22"/>
          <w:lang w:eastAsia="en-US"/>
        </w:rPr>
        <w:t>πρόταση-δήλωση, η οποία</w:t>
      </w:r>
      <w:r w:rsidRPr="00526524">
        <w:rPr>
          <w:rFonts w:ascii="Tahoma" w:hAnsi="Tahoma" w:cs="Tahoma"/>
          <w:sz w:val="22"/>
          <w:szCs w:val="22"/>
          <w:lang w:eastAsia="en-US"/>
        </w:rPr>
        <w:t xml:space="preserve"> επέχει θέση υπευθύνου δηλώσεως και η ανακρίβεια των δηλουμένων στοιχείων συνεπάγεται τον αποκλεισμό του υποψηφίου. Αν δεν υποβληθούν τα ανωτέρω δικαιολογητικά ο υποψήφιος τίθεται εκτός διαδικασίας και η </w:t>
      </w:r>
      <w:r>
        <w:rPr>
          <w:rFonts w:ascii="Tahoma" w:hAnsi="Tahoma" w:cs="Tahoma"/>
          <w:sz w:val="22"/>
          <w:szCs w:val="22"/>
          <w:lang w:eastAsia="en-US"/>
        </w:rPr>
        <w:t>πρότασή</w:t>
      </w:r>
      <w:r w:rsidRPr="00526524">
        <w:rPr>
          <w:rFonts w:ascii="Tahoma" w:hAnsi="Tahoma" w:cs="Tahoma"/>
          <w:sz w:val="22"/>
          <w:szCs w:val="22"/>
          <w:lang w:eastAsia="en-US"/>
        </w:rPr>
        <w:t xml:space="preserve"> του απορρίπτεται.</w:t>
      </w:r>
    </w:p>
    <w:p w14:paraId="1BD9CEF2" w14:textId="77777777" w:rsidR="00A57ACB" w:rsidRDefault="00A57ACB" w:rsidP="00D00452">
      <w:pPr>
        <w:pStyle w:val="ListParagraph"/>
        <w:numPr>
          <w:ilvl w:val="0"/>
          <w:numId w:val="12"/>
        </w:numPr>
        <w:autoSpaceDE w:val="0"/>
        <w:autoSpaceDN w:val="0"/>
        <w:adjustRightInd w:val="0"/>
        <w:spacing w:after="120" w:line="300" w:lineRule="atLeast"/>
        <w:ind w:left="426" w:hanging="426"/>
        <w:jc w:val="both"/>
        <w:rPr>
          <w:rFonts w:ascii="Tahoma" w:hAnsi="Tahoma" w:cs="Tahoma"/>
          <w:sz w:val="22"/>
          <w:szCs w:val="22"/>
          <w:lang w:eastAsia="en-US"/>
        </w:rPr>
      </w:pPr>
      <w:r w:rsidRPr="00F9026D">
        <w:rPr>
          <w:rFonts w:ascii="Tahoma" w:hAnsi="Tahoma" w:cs="Tahoma"/>
          <w:sz w:val="22"/>
          <w:szCs w:val="22"/>
          <w:lang w:eastAsia="en-US"/>
        </w:rPr>
        <w:t>Επισημαίνεται ότι εάν τα επιλεγέντα πρόσωπα είναι δημόσιοι υπάλληλοι, έχουν προσωπική ευθύνη τήρησης των προϋποθέσεων του άρθρου 31 του Ν. 3528/2007.</w:t>
      </w:r>
    </w:p>
    <w:p w14:paraId="0DE4CC1F" w14:textId="77777777" w:rsidR="00A57ACB" w:rsidRPr="0064442A" w:rsidRDefault="00A57ACB" w:rsidP="00D00452">
      <w:pPr>
        <w:pStyle w:val="ListParagraph"/>
        <w:numPr>
          <w:ilvl w:val="0"/>
          <w:numId w:val="12"/>
        </w:numPr>
        <w:spacing w:after="120" w:line="300" w:lineRule="atLeast"/>
        <w:ind w:left="425" w:hanging="426"/>
        <w:jc w:val="both"/>
        <w:rPr>
          <w:rFonts w:ascii="Tahoma" w:hAnsi="Tahoma" w:cs="Tahoma"/>
          <w:sz w:val="22"/>
          <w:szCs w:val="22"/>
          <w:lang w:eastAsia="en-US"/>
        </w:rPr>
      </w:pPr>
      <w:r w:rsidRPr="0064442A">
        <w:rPr>
          <w:rFonts w:ascii="Tahoma" w:hAnsi="Tahoma" w:cs="Tahoma"/>
          <w:sz w:val="22"/>
          <w:szCs w:val="22"/>
          <w:lang w:eastAsia="en-US"/>
        </w:rPr>
        <w:t xml:space="preserve">Το </w:t>
      </w:r>
      <w:r w:rsidRPr="00263A59">
        <w:rPr>
          <w:rFonts w:ascii="Tahoma" w:hAnsi="Tahoma" w:cs="Tahoma"/>
          <w:sz w:val="22"/>
          <w:szCs w:val="22"/>
          <w:lang w:eastAsia="en-US"/>
        </w:rPr>
        <w:t>ΕΚΕΤΑ</w:t>
      </w:r>
      <w:r w:rsidR="001E271E">
        <w:rPr>
          <w:rFonts w:ascii="Tahoma" w:hAnsi="Tahoma" w:cs="Tahoma"/>
          <w:sz w:val="22"/>
          <w:szCs w:val="22"/>
          <w:lang w:eastAsia="en-US"/>
        </w:rPr>
        <w:t xml:space="preserve"> </w:t>
      </w:r>
      <w:r w:rsidRPr="00263A59">
        <w:rPr>
          <w:rFonts w:ascii="Tahoma" w:hAnsi="Tahoma" w:cs="Tahoma"/>
          <w:sz w:val="22"/>
          <w:szCs w:val="22"/>
          <w:lang w:eastAsia="en-US"/>
        </w:rPr>
        <w:t>θα συλλέξει και θα επεξεργαστεί τα δεδομένα προσωπικού χαρακτήρα που αφορούν τους υποψηφίους και περιλαμβάνονται στις αιτήσεις και τα δικαιολογητικά που καταθέτουν ή προκύπτουν από αυτά αποκλειστικά για τον σκοπό της επιλογής του υποψηφίου γι</w:t>
      </w:r>
      <w:r w:rsidRPr="0064442A">
        <w:rPr>
          <w:rFonts w:ascii="Tahoma" w:hAnsi="Tahoma" w:cs="Tahoma"/>
          <w:sz w:val="22"/>
          <w:szCs w:val="22"/>
          <w:lang w:eastAsia="en-US"/>
        </w:rPr>
        <w:t xml:space="preserve">α την </w:t>
      </w:r>
      <w:proofErr w:type="spellStart"/>
      <w:r w:rsidRPr="0064442A">
        <w:rPr>
          <w:rFonts w:ascii="Tahoma" w:hAnsi="Tahoma" w:cs="Tahoma"/>
          <w:sz w:val="22"/>
          <w:szCs w:val="22"/>
          <w:lang w:eastAsia="en-US"/>
        </w:rPr>
        <w:t>προκηρυσσόμενη</w:t>
      </w:r>
      <w:proofErr w:type="spellEnd"/>
      <w:r w:rsidRPr="0064442A">
        <w:rPr>
          <w:rFonts w:ascii="Tahoma" w:hAnsi="Tahoma" w:cs="Tahoma"/>
          <w:sz w:val="22"/>
          <w:szCs w:val="22"/>
          <w:lang w:eastAsia="en-US"/>
        </w:rPr>
        <w:t xml:space="preserve"> θέση και για την υποστήριξη των σχετικών διαδικασιών. Η επεξεργασία των δεδομένων προσωπικού χαρακτήρα πραγματοποιείται σύμφωνα με τα οριζόμενα στον Γενικό Κανονισμό Προστασίας Δεδομένων (2016/679/ΕΕ) και την ισχύουσα εθνική νομοθεσία.</w:t>
      </w:r>
    </w:p>
    <w:p w14:paraId="1D776933" w14:textId="77777777" w:rsidR="00A57ACB" w:rsidRPr="00263A59" w:rsidRDefault="00A57ACB" w:rsidP="00D00452">
      <w:pPr>
        <w:pStyle w:val="ListParagraph"/>
        <w:spacing w:after="120" w:line="300" w:lineRule="atLeast"/>
        <w:ind w:left="425"/>
        <w:jc w:val="both"/>
        <w:rPr>
          <w:rFonts w:ascii="Tahoma" w:hAnsi="Tahoma" w:cs="Tahoma"/>
          <w:sz w:val="22"/>
          <w:szCs w:val="22"/>
          <w:lang w:eastAsia="en-US"/>
        </w:rPr>
      </w:pPr>
      <w:r w:rsidRPr="00723D4E">
        <w:rPr>
          <w:rFonts w:ascii="Tahoma" w:hAnsi="Tahoma" w:cs="Tahoma"/>
          <w:sz w:val="22"/>
          <w:szCs w:val="22"/>
          <w:lang w:eastAsia="en-US"/>
        </w:rPr>
        <w:t xml:space="preserve">Τα ως άνω δεδομένα προσωπικού χαρακτήρα δεν διαβιβάζονται, κοινοποιούνται, ανακοινώνονται σε τρίτους και δεν καθίστανται </w:t>
      </w:r>
      <w:proofErr w:type="spellStart"/>
      <w:r w:rsidRPr="00723D4E">
        <w:rPr>
          <w:rFonts w:ascii="Tahoma" w:hAnsi="Tahoma" w:cs="Tahoma"/>
          <w:sz w:val="22"/>
          <w:szCs w:val="22"/>
          <w:lang w:eastAsia="en-US"/>
        </w:rPr>
        <w:t>προσβάσιμα</w:t>
      </w:r>
      <w:proofErr w:type="spellEnd"/>
      <w:r w:rsidRPr="00723D4E">
        <w:rPr>
          <w:rFonts w:ascii="Tahoma" w:hAnsi="Tahoma" w:cs="Tahoma"/>
          <w:sz w:val="22"/>
          <w:szCs w:val="22"/>
          <w:lang w:eastAsia="en-US"/>
        </w:rPr>
        <w:t xml:space="preserve"> σε αυτούς, εκτός εάν αυτό επιβάλλεται από το νόμο ή είναι απαραίτητο για σκοπούς άσκησης, θεμελίωσης ή υπεράσπισης δικαιώματος κατά τα οριζόμενα στον Κανονισμό και στην ισχύουσα εθνική νομοθεσία. Στην τελευταία περίπτωση η διαβίβαση, κοινοποίηση, ανακοίνωση ή παροχή πρόσβασης περιορίζεται στα δεδομένα προσωπικού χαρακτήρα και σχετικά στοιχεία και δικαιολογητικά που αποτέλεσαν τη βάση της αξιολόγησης των υποψηφίων για την κατάληψη της συγκεκριμένης θέσης.</w:t>
      </w:r>
    </w:p>
    <w:p w14:paraId="090B9C40" w14:textId="77777777" w:rsidR="00A57ACB" w:rsidRPr="00263A59" w:rsidRDefault="00A57ACB" w:rsidP="00D00452">
      <w:pPr>
        <w:pStyle w:val="ListParagraph"/>
        <w:spacing w:after="120" w:line="300" w:lineRule="atLeast"/>
        <w:ind w:left="425"/>
        <w:jc w:val="both"/>
        <w:rPr>
          <w:rFonts w:ascii="Tahoma" w:hAnsi="Tahoma" w:cs="Tahoma"/>
          <w:sz w:val="22"/>
          <w:szCs w:val="22"/>
          <w:lang w:eastAsia="en-US"/>
        </w:rPr>
      </w:pPr>
      <w:r w:rsidRPr="00723D4E">
        <w:rPr>
          <w:rFonts w:ascii="Tahoma" w:hAnsi="Tahoma" w:cs="Tahoma"/>
          <w:sz w:val="22"/>
          <w:szCs w:val="22"/>
          <w:lang w:eastAsia="en-US"/>
        </w:rPr>
        <w:t>Το ΕΚΕΤΑ διατηρεί τα δεδομένα προσωπικού χαρακτήρα και τα σχετικά στοιχεία και δικαιολογητικά που υποβάλλονται μόνο για το διάστημα που απαιτείται για την εκπλήρωση του ως άνω σκοπού της επεξεργασίας (ολοκλήρωση της διαδικασίας επιλογής). Δεδομένα προσωπικού χαρακτήρα και σχετικά στοιχεία και δικαιολογητικά διατηρούνται και ύστερα από το διάστημα αυτό, εφόσον αυτό απαιτείται από το νόμο ή είναι απαραίτητο για τη θεμελίωση, άσκηση ή/και υποστήριξη νομικών αξιώσεων.</w:t>
      </w:r>
    </w:p>
    <w:p w14:paraId="1D760B1C" w14:textId="77777777" w:rsidR="00A57ACB" w:rsidRPr="00263A59" w:rsidRDefault="00A57ACB" w:rsidP="00D00452">
      <w:pPr>
        <w:pStyle w:val="ListParagraph"/>
        <w:numPr>
          <w:ilvl w:val="0"/>
          <w:numId w:val="12"/>
        </w:numPr>
        <w:autoSpaceDE w:val="0"/>
        <w:autoSpaceDN w:val="0"/>
        <w:adjustRightInd w:val="0"/>
        <w:spacing w:after="120" w:line="300" w:lineRule="atLeast"/>
        <w:ind w:left="425" w:hanging="426"/>
        <w:jc w:val="both"/>
        <w:rPr>
          <w:rFonts w:ascii="Tahoma" w:hAnsi="Tahoma" w:cs="Tahoma"/>
          <w:sz w:val="22"/>
          <w:szCs w:val="22"/>
          <w:lang w:eastAsia="en-US"/>
        </w:rPr>
      </w:pPr>
      <w:r w:rsidRPr="00263A59">
        <w:rPr>
          <w:rFonts w:ascii="Tahoma" w:hAnsi="Tahoma" w:cs="Tahoma"/>
          <w:sz w:val="22"/>
          <w:szCs w:val="22"/>
          <w:lang w:eastAsia="en-US"/>
        </w:rPr>
        <w:t xml:space="preserve">Η παρούσα </w:t>
      </w:r>
      <w:r w:rsidR="005C454C">
        <w:rPr>
          <w:rFonts w:ascii="Tahoma" w:hAnsi="Tahoma" w:cs="Tahoma"/>
          <w:sz w:val="22"/>
          <w:szCs w:val="22"/>
          <w:lang w:eastAsia="en-US"/>
        </w:rPr>
        <w:t>Π</w:t>
      </w:r>
      <w:r w:rsidRPr="00263A59">
        <w:rPr>
          <w:rFonts w:ascii="Tahoma" w:hAnsi="Tahoma" w:cs="Tahoma"/>
          <w:sz w:val="22"/>
          <w:szCs w:val="22"/>
          <w:lang w:eastAsia="en-US"/>
        </w:rPr>
        <w:t xml:space="preserve">ρόσκληση θα δημοσιευτεί </w:t>
      </w:r>
      <w:r>
        <w:rPr>
          <w:rFonts w:ascii="Tahoma" w:hAnsi="Tahoma" w:cs="Tahoma"/>
          <w:sz w:val="22"/>
          <w:szCs w:val="22"/>
          <w:lang w:eastAsia="en-US"/>
        </w:rPr>
        <w:t xml:space="preserve">στην </w:t>
      </w:r>
      <w:r w:rsidRPr="00263A59">
        <w:rPr>
          <w:rFonts w:ascii="Tahoma" w:hAnsi="Tahoma" w:cs="Tahoma"/>
          <w:sz w:val="22"/>
          <w:szCs w:val="22"/>
          <w:lang w:eastAsia="en-US"/>
        </w:rPr>
        <w:t>ιστοσελίδα του ΕΚΕΤΑ (</w:t>
      </w:r>
      <w:hyperlink r:id="rId15" w:history="1">
        <w:r w:rsidRPr="00263A59">
          <w:rPr>
            <w:rStyle w:val="Hyperlink"/>
            <w:rFonts w:ascii="Tahoma" w:hAnsi="Tahoma" w:cs="Tahoma"/>
            <w:sz w:val="22"/>
            <w:szCs w:val="22"/>
            <w:lang w:val="en-US" w:eastAsia="en-US"/>
          </w:rPr>
          <w:t>www</w:t>
        </w:r>
        <w:r w:rsidRPr="00263A59">
          <w:rPr>
            <w:rStyle w:val="Hyperlink"/>
            <w:rFonts w:ascii="Tahoma" w:hAnsi="Tahoma" w:cs="Tahoma"/>
            <w:sz w:val="22"/>
            <w:szCs w:val="22"/>
            <w:lang w:eastAsia="en-US"/>
          </w:rPr>
          <w:t>.</w:t>
        </w:r>
        <w:proofErr w:type="spellStart"/>
        <w:r w:rsidRPr="00263A59">
          <w:rPr>
            <w:rStyle w:val="Hyperlink"/>
            <w:rFonts w:ascii="Tahoma" w:hAnsi="Tahoma" w:cs="Tahoma"/>
            <w:sz w:val="22"/>
            <w:szCs w:val="22"/>
            <w:lang w:val="en-US" w:eastAsia="en-US"/>
          </w:rPr>
          <w:t>certh</w:t>
        </w:r>
        <w:proofErr w:type="spellEnd"/>
        <w:r w:rsidRPr="00263A59">
          <w:rPr>
            <w:rStyle w:val="Hyperlink"/>
            <w:rFonts w:ascii="Tahoma" w:hAnsi="Tahoma" w:cs="Tahoma"/>
            <w:sz w:val="22"/>
            <w:szCs w:val="22"/>
            <w:lang w:eastAsia="en-US"/>
          </w:rPr>
          <w:t>.</w:t>
        </w:r>
        <w:r w:rsidRPr="00263A59">
          <w:rPr>
            <w:rStyle w:val="Hyperlink"/>
            <w:rFonts w:ascii="Tahoma" w:hAnsi="Tahoma" w:cs="Tahoma"/>
            <w:sz w:val="22"/>
            <w:szCs w:val="22"/>
            <w:lang w:val="en-US" w:eastAsia="en-US"/>
          </w:rPr>
          <w:t>gr</w:t>
        </w:r>
      </w:hyperlink>
      <w:r w:rsidRPr="00263A59">
        <w:rPr>
          <w:rFonts w:ascii="Tahoma" w:hAnsi="Tahoma" w:cs="Tahoma"/>
          <w:sz w:val="22"/>
          <w:szCs w:val="22"/>
          <w:lang w:eastAsia="en-US"/>
        </w:rPr>
        <w:t>), στη ΔΙΑΥΓΕΙΑ και όπου αλλού απαιτεί ο φορέας χρηματοδότησης του έργου.</w:t>
      </w:r>
    </w:p>
    <w:p w14:paraId="5494EC11" w14:textId="77777777" w:rsidR="00A57ACB" w:rsidRDefault="00A57ACB" w:rsidP="00D00452">
      <w:pPr>
        <w:autoSpaceDE w:val="0"/>
        <w:autoSpaceDN w:val="0"/>
        <w:adjustRightInd w:val="0"/>
        <w:spacing w:after="120" w:line="300" w:lineRule="atLeast"/>
        <w:jc w:val="both"/>
        <w:rPr>
          <w:rFonts w:ascii="Tahoma" w:hAnsi="Tahoma" w:cs="Tahoma"/>
          <w:color w:val="000000"/>
          <w:sz w:val="22"/>
          <w:szCs w:val="22"/>
        </w:rPr>
      </w:pPr>
    </w:p>
    <w:p w14:paraId="7031192C" w14:textId="5433D85E" w:rsidR="00A57ACB" w:rsidRDefault="00A57ACB" w:rsidP="002E4998">
      <w:pPr>
        <w:autoSpaceDE w:val="0"/>
        <w:autoSpaceDN w:val="0"/>
        <w:adjustRightInd w:val="0"/>
        <w:spacing w:after="120" w:line="300" w:lineRule="atLeast"/>
        <w:jc w:val="both"/>
        <w:rPr>
          <w:rFonts w:ascii="Tahoma" w:hAnsi="Tahoma" w:cs="Tahoma"/>
          <w:color w:val="000000"/>
          <w:sz w:val="22"/>
          <w:szCs w:val="22"/>
        </w:rPr>
      </w:pPr>
      <w:r w:rsidRPr="00DA7757">
        <w:rPr>
          <w:rFonts w:ascii="Tahoma" w:hAnsi="Tahoma" w:cs="Tahoma"/>
          <w:color w:val="000000"/>
          <w:sz w:val="22"/>
          <w:szCs w:val="22"/>
        </w:rPr>
        <w:t xml:space="preserve">Οι ενδιαφερόμενοι μπορούν να απευθύνονται για περισσότερες πληροφορίες τηλεφωνικά στο  </w:t>
      </w:r>
      <w:r w:rsidR="003326A9">
        <w:rPr>
          <w:rFonts w:ascii="Tahoma" w:hAnsi="Tahoma" w:cs="Tahoma"/>
          <w:color w:val="000000"/>
          <w:sz w:val="22"/>
          <w:szCs w:val="22"/>
        </w:rPr>
        <w:t>211 10695</w:t>
      </w:r>
      <w:r w:rsidR="00C74871" w:rsidRPr="00C74871">
        <w:rPr>
          <w:rFonts w:ascii="Tahoma" w:hAnsi="Tahoma" w:cs="Tahoma"/>
          <w:color w:val="000000"/>
          <w:sz w:val="22"/>
          <w:szCs w:val="22"/>
        </w:rPr>
        <w:t>45</w:t>
      </w:r>
      <w:r w:rsidRPr="00DA7757">
        <w:rPr>
          <w:rFonts w:ascii="Tahoma" w:hAnsi="Tahoma" w:cs="Tahoma"/>
          <w:color w:val="000000"/>
          <w:sz w:val="22"/>
          <w:szCs w:val="22"/>
        </w:rPr>
        <w:t xml:space="preserve"> ή στο email: </w:t>
      </w:r>
      <w:hyperlink r:id="rId16" w:history="1">
        <w:r w:rsidR="001E271E" w:rsidRPr="00521654">
          <w:rPr>
            <w:rStyle w:val="Hyperlink"/>
            <w:rFonts w:ascii="Tahoma" w:hAnsi="Tahoma" w:cs="Tahoma"/>
            <w:lang w:val="en-US" w:eastAsia="en-US"/>
          </w:rPr>
          <w:t>e</w:t>
        </w:r>
        <w:r w:rsidR="001E271E" w:rsidRPr="00521654">
          <w:rPr>
            <w:rStyle w:val="Hyperlink"/>
            <w:rFonts w:ascii="Tahoma" w:hAnsi="Tahoma" w:cs="Tahoma"/>
            <w:lang w:eastAsia="en-US"/>
          </w:rPr>
          <w:t>.</w:t>
        </w:r>
        <w:r w:rsidR="001E271E" w:rsidRPr="00521654">
          <w:rPr>
            <w:rStyle w:val="Hyperlink"/>
            <w:rFonts w:ascii="Tahoma" w:hAnsi="Tahoma" w:cs="Tahoma"/>
            <w:lang w:val="en-US" w:eastAsia="en-US"/>
          </w:rPr>
          <w:t>anagnostopoulou</w:t>
        </w:r>
        <w:r w:rsidR="001E271E" w:rsidRPr="00521654">
          <w:rPr>
            <w:rStyle w:val="Hyperlink"/>
            <w:rFonts w:ascii="Tahoma" w:hAnsi="Tahoma" w:cs="Tahoma"/>
            <w:lang w:eastAsia="en-US"/>
          </w:rPr>
          <w:t>@</w:t>
        </w:r>
        <w:r w:rsidR="001E271E" w:rsidRPr="00521654">
          <w:rPr>
            <w:rStyle w:val="Hyperlink"/>
            <w:rFonts w:ascii="Tahoma" w:hAnsi="Tahoma" w:cs="Tahoma"/>
            <w:lang w:val="en-US" w:eastAsia="en-US"/>
          </w:rPr>
          <w:t>certh</w:t>
        </w:r>
        <w:r w:rsidR="001E271E" w:rsidRPr="00521654">
          <w:rPr>
            <w:rStyle w:val="Hyperlink"/>
            <w:rFonts w:ascii="Tahoma" w:hAnsi="Tahoma" w:cs="Tahoma"/>
            <w:lang w:eastAsia="en-US"/>
          </w:rPr>
          <w:t>.</w:t>
        </w:r>
        <w:r w:rsidR="001E271E" w:rsidRPr="00521654">
          <w:rPr>
            <w:rStyle w:val="Hyperlink"/>
            <w:rFonts w:ascii="Tahoma" w:hAnsi="Tahoma" w:cs="Tahoma"/>
            <w:lang w:val="en-US" w:eastAsia="en-US"/>
          </w:rPr>
          <w:t>gr</w:t>
        </w:r>
      </w:hyperlink>
      <w:bookmarkStart w:id="1" w:name="_GoBack"/>
      <w:r w:rsidR="001E271E">
        <w:rPr>
          <w:rStyle w:val="Hyperlink"/>
          <w:rFonts w:ascii="Tahoma" w:hAnsi="Tahoma" w:cs="Tahoma"/>
          <w:lang w:eastAsia="en-US"/>
        </w:rPr>
        <w:t xml:space="preserve"> </w:t>
      </w:r>
      <w:bookmarkEnd w:id="1"/>
      <w:r w:rsidRPr="00DA7757">
        <w:rPr>
          <w:rFonts w:ascii="Tahoma" w:hAnsi="Tahoma" w:cs="Tahoma"/>
          <w:color w:val="000000"/>
          <w:sz w:val="22"/>
          <w:szCs w:val="22"/>
        </w:rPr>
        <w:t xml:space="preserve">(κα </w:t>
      </w:r>
      <w:r w:rsidR="005C7493">
        <w:rPr>
          <w:rFonts w:ascii="Tahoma" w:hAnsi="Tahoma" w:cs="Tahoma"/>
          <w:color w:val="000000"/>
          <w:sz w:val="22"/>
          <w:szCs w:val="22"/>
        </w:rPr>
        <w:t>Ελισσάβετ</w:t>
      </w:r>
      <w:r w:rsidR="001E271E">
        <w:rPr>
          <w:rFonts w:ascii="Tahoma" w:hAnsi="Tahoma" w:cs="Tahoma"/>
          <w:color w:val="000000"/>
          <w:sz w:val="22"/>
          <w:szCs w:val="22"/>
        </w:rPr>
        <w:t xml:space="preserve"> </w:t>
      </w:r>
      <w:r w:rsidR="005C7493">
        <w:rPr>
          <w:rFonts w:ascii="Tahoma" w:hAnsi="Tahoma" w:cs="Tahoma"/>
          <w:color w:val="000000"/>
          <w:sz w:val="22"/>
          <w:szCs w:val="22"/>
        </w:rPr>
        <w:t>Αναγνωστοπούλου</w:t>
      </w:r>
      <w:r w:rsidRPr="00DA7757">
        <w:rPr>
          <w:rFonts w:ascii="Tahoma" w:hAnsi="Tahoma" w:cs="Tahoma"/>
          <w:color w:val="000000"/>
          <w:sz w:val="22"/>
          <w:szCs w:val="22"/>
        </w:rPr>
        <w:t>).</w:t>
      </w:r>
    </w:p>
    <w:p w14:paraId="269F9463" w14:textId="77777777" w:rsidR="00A57ACB" w:rsidRPr="00DC10B6" w:rsidRDefault="00A57ACB" w:rsidP="00D00452">
      <w:pPr>
        <w:autoSpaceDE w:val="0"/>
        <w:autoSpaceDN w:val="0"/>
        <w:adjustRightInd w:val="0"/>
        <w:spacing w:after="120" w:line="300" w:lineRule="atLeast"/>
        <w:rPr>
          <w:rFonts w:ascii="Tahoma" w:hAnsi="Tahoma" w:cs="Tahoma"/>
          <w:color w:val="000000"/>
          <w:sz w:val="22"/>
          <w:szCs w:val="22"/>
        </w:rPr>
      </w:pPr>
    </w:p>
    <w:p w14:paraId="530C66EA" w14:textId="77777777" w:rsidR="00A57ACB" w:rsidRPr="00DC10B6" w:rsidRDefault="00A57ACB" w:rsidP="00D00452">
      <w:pPr>
        <w:autoSpaceDE w:val="0"/>
        <w:autoSpaceDN w:val="0"/>
        <w:adjustRightInd w:val="0"/>
        <w:spacing w:after="120" w:line="300" w:lineRule="atLeast"/>
        <w:rPr>
          <w:rFonts w:ascii="Tahoma" w:hAnsi="Tahoma" w:cs="Tahoma"/>
          <w:color w:val="000000"/>
          <w:sz w:val="22"/>
          <w:szCs w:val="22"/>
        </w:rPr>
      </w:pP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t>Για το ΕΚΕΤΑ/ΙΔΕΠ</w:t>
      </w:r>
    </w:p>
    <w:p w14:paraId="1DD50DC1" w14:textId="77777777" w:rsidR="00A57ACB" w:rsidRPr="00426AD1" w:rsidRDefault="00A57ACB" w:rsidP="00D00452">
      <w:pPr>
        <w:autoSpaceDE w:val="0"/>
        <w:autoSpaceDN w:val="0"/>
        <w:adjustRightInd w:val="0"/>
        <w:spacing w:after="120" w:line="300" w:lineRule="atLeast"/>
        <w:ind w:left="4320" w:firstLine="75"/>
        <w:rPr>
          <w:rFonts w:ascii="Tahoma" w:hAnsi="Tahoma" w:cs="Tahoma"/>
          <w:color w:val="000000"/>
          <w:sz w:val="22"/>
          <w:szCs w:val="22"/>
          <w:highlight w:val="yellow"/>
        </w:rPr>
      </w:pPr>
    </w:p>
    <w:p w14:paraId="117D6A6D" w14:textId="77777777" w:rsidR="00A57ACB" w:rsidRPr="009F165F" w:rsidRDefault="00A57ACB" w:rsidP="00D00452">
      <w:pPr>
        <w:autoSpaceDE w:val="0"/>
        <w:autoSpaceDN w:val="0"/>
        <w:adjustRightInd w:val="0"/>
        <w:spacing w:after="120" w:line="300" w:lineRule="atLeast"/>
        <w:ind w:left="4320" w:firstLine="75"/>
        <w:rPr>
          <w:rFonts w:ascii="Tahoma" w:hAnsi="Tahoma" w:cs="Tahoma"/>
          <w:color w:val="000000"/>
          <w:sz w:val="22"/>
          <w:szCs w:val="22"/>
        </w:rPr>
      </w:pPr>
    </w:p>
    <w:p w14:paraId="13688BC0" w14:textId="77777777" w:rsidR="00A57ACB" w:rsidRPr="009F165F" w:rsidRDefault="00A57ACB" w:rsidP="00D00452">
      <w:pPr>
        <w:autoSpaceDE w:val="0"/>
        <w:autoSpaceDN w:val="0"/>
        <w:adjustRightInd w:val="0"/>
        <w:spacing w:after="120" w:line="300" w:lineRule="atLeast"/>
        <w:ind w:left="4320" w:firstLine="75"/>
        <w:rPr>
          <w:rFonts w:ascii="Tahoma" w:hAnsi="Tahoma" w:cs="Tahoma"/>
          <w:color w:val="000000"/>
          <w:sz w:val="22"/>
          <w:szCs w:val="22"/>
        </w:rPr>
      </w:pPr>
      <w:r>
        <w:rPr>
          <w:rFonts w:ascii="Tahoma" w:hAnsi="Tahoma" w:cs="Tahoma"/>
          <w:color w:val="000000"/>
          <w:sz w:val="22"/>
          <w:szCs w:val="22"/>
        </w:rPr>
        <w:t xml:space="preserve">Σπυρίδων </w:t>
      </w:r>
      <w:proofErr w:type="spellStart"/>
      <w:r>
        <w:rPr>
          <w:rFonts w:ascii="Tahoma" w:hAnsi="Tahoma" w:cs="Tahoma"/>
          <w:color w:val="000000"/>
          <w:sz w:val="22"/>
          <w:szCs w:val="22"/>
        </w:rPr>
        <w:t>Βουτετάκης</w:t>
      </w:r>
      <w:proofErr w:type="spellEnd"/>
    </w:p>
    <w:p w14:paraId="2CC60869" w14:textId="77777777" w:rsidR="00A57ACB" w:rsidRPr="00C44AFE" w:rsidRDefault="00A57ACB" w:rsidP="00D00452">
      <w:pPr>
        <w:autoSpaceDE w:val="0"/>
        <w:autoSpaceDN w:val="0"/>
        <w:adjustRightInd w:val="0"/>
        <w:spacing w:after="120" w:line="300" w:lineRule="atLeast"/>
        <w:ind w:left="4320" w:firstLine="75"/>
        <w:rPr>
          <w:rFonts w:ascii="Tahoma" w:hAnsi="Tahoma" w:cs="Tahoma"/>
          <w:color w:val="000000"/>
          <w:sz w:val="22"/>
          <w:szCs w:val="22"/>
        </w:rPr>
      </w:pPr>
      <w:r w:rsidRPr="009F165F">
        <w:rPr>
          <w:rFonts w:ascii="Tahoma" w:hAnsi="Tahoma" w:cs="Tahoma"/>
          <w:color w:val="000000"/>
          <w:sz w:val="22"/>
          <w:szCs w:val="22"/>
        </w:rPr>
        <w:t>Διευθυντής Ινστιτούτου</w:t>
      </w:r>
    </w:p>
    <w:p w14:paraId="443D7ECF" w14:textId="77777777" w:rsidR="00A57ACB" w:rsidRPr="0048406E" w:rsidRDefault="00A57ACB" w:rsidP="006C4F4F">
      <w:pPr>
        <w:autoSpaceDE w:val="0"/>
        <w:autoSpaceDN w:val="0"/>
        <w:adjustRightInd w:val="0"/>
        <w:jc w:val="center"/>
        <w:rPr>
          <w:rFonts w:ascii="Tahoma" w:hAnsi="Tahoma" w:cs="Tahoma"/>
          <w:b/>
          <w:bCs/>
          <w:sz w:val="22"/>
          <w:szCs w:val="22"/>
          <w:lang w:eastAsia="en-US"/>
        </w:rPr>
      </w:pPr>
      <w:r w:rsidRPr="006C4F4F">
        <w:rPr>
          <w:rFonts w:ascii="Tahoma" w:hAnsi="Tahoma" w:cs="Tahoma"/>
          <w:color w:val="000000"/>
          <w:sz w:val="22"/>
          <w:szCs w:val="22"/>
        </w:rPr>
        <w:br w:type="page"/>
      </w:r>
      <w:r w:rsidRPr="0048406E">
        <w:rPr>
          <w:rFonts w:ascii="Tahoma" w:hAnsi="Tahoma" w:cs="Tahoma"/>
          <w:b/>
          <w:bCs/>
          <w:sz w:val="22"/>
          <w:szCs w:val="22"/>
          <w:lang w:eastAsia="en-US"/>
        </w:rPr>
        <w:lastRenderedPageBreak/>
        <w:t>ΥΠΟΒΟΛΗ ΠΡΟΤΑΣΗΣ - ΔΗΛΩΣΗΣ</w:t>
      </w:r>
    </w:p>
    <w:p w14:paraId="06369CCD" w14:textId="77777777" w:rsidR="00A57ACB" w:rsidRPr="0048406E" w:rsidRDefault="00A57ACB" w:rsidP="006C4F4F">
      <w:pPr>
        <w:autoSpaceDE w:val="0"/>
        <w:autoSpaceDN w:val="0"/>
        <w:adjustRightInd w:val="0"/>
        <w:jc w:val="center"/>
        <w:rPr>
          <w:rFonts w:ascii="Tahoma" w:hAnsi="Tahoma" w:cs="Tahoma"/>
          <w:sz w:val="22"/>
          <w:szCs w:val="22"/>
          <w:lang w:eastAsia="en-US"/>
        </w:rPr>
      </w:pPr>
      <w:r w:rsidRPr="0048406E">
        <w:rPr>
          <w:rFonts w:ascii="Tahoma" w:hAnsi="Tahoma" w:cs="Tahoma"/>
          <w:sz w:val="22"/>
          <w:szCs w:val="22"/>
          <w:lang w:eastAsia="en-US"/>
        </w:rPr>
        <w:t>(με όλες τις συνέπειες του νόμου για ψευδή δήλωση)</w:t>
      </w:r>
    </w:p>
    <w:p w14:paraId="782A1087" w14:textId="77777777" w:rsidR="00A57ACB" w:rsidRPr="00963B8B" w:rsidRDefault="00A57ACB" w:rsidP="006C4F4F">
      <w:pPr>
        <w:autoSpaceDE w:val="0"/>
        <w:autoSpaceDN w:val="0"/>
        <w:adjustRightInd w:val="0"/>
        <w:rPr>
          <w:rFonts w:ascii="Calibri" w:hAnsi="Calibri" w:cs="Calibri"/>
          <w:sz w:val="20"/>
          <w:szCs w:val="20"/>
          <w:lang w:eastAsia="en-US"/>
        </w:rPr>
      </w:pPr>
    </w:p>
    <w:p w14:paraId="00C903C2" w14:textId="77777777" w:rsidR="00A57ACB" w:rsidRPr="00963B8B" w:rsidRDefault="00A57ACB" w:rsidP="006C4F4F">
      <w:pPr>
        <w:autoSpaceDE w:val="0"/>
        <w:autoSpaceDN w:val="0"/>
        <w:adjustRightInd w:val="0"/>
        <w:rPr>
          <w:rFonts w:ascii="Calibri" w:hAnsi="Calibri" w:cs="Calibri"/>
          <w:sz w:val="20"/>
          <w:szCs w:val="20"/>
          <w:lang w:eastAsia="en-US"/>
        </w:rPr>
      </w:pPr>
    </w:p>
    <w:p w14:paraId="3AA1CE91" w14:textId="77777777" w:rsidR="00A57ACB" w:rsidRPr="0048406E" w:rsidRDefault="00A57ACB"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Επώνυμο: ……………………………….……………………. Όνομα: .………………………..………………….</w:t>
      </w:r>
    </w:p>
    <w:p w14:paraId="6C7E6724" w14:textId="77777777" w:rsidR="00A57ACB" w:rsidRPr="0048406E" w:rsidRDefault="00A57ACB"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Πτυχίο (ή Δίπλωμα:) ……………………… Τελικός βαθμός (αριθμητικά, προσέγγιση 2 δεκαδικών): ………….</w:t>
      </w:r>
    </w:p>
    <w:p w14:paraId="4847CCE9" w14:textId="77777777" w:rsidR="00A57ACB" w:rsidRPr="0048406E" w:rsidRDefault="00A57ACB"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Έτος γέννησης: …………… Τόπος γέννησης: ……………….……..………… Νομός: ……………………….………………..…</w:t>
      </w:r>
    </w:p>
    <w:p w14:paraId="058CD1CD" w14:textId="77777777" w:rsidR="00A57ACB" w:rsidRPr="0048406E" w:rsidRDefault="00A57ACB"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Όνομα και επώνυμο του πατέρα: ………………………………………………………………….……………………………</w:t>
      </w:r>
      <w:r>
        <w:rPr>
          <w:rFonts w:ascii="Calibri" w:hAnsi="Calibri" w:cs="Tahoma"/>
          <w:sz w:val="20"/>
          <w:szCs w:val="20"/>
          <w:lang w:eastAsia="en-US"/>
        </w:rPr>
        <w:t>…</w:t>
      </w:r>
      <w:r w:rsidRPr="0048406E">
        <w:rPr>
          <w:rFonts w:ascii="Calibri" w:hAnsi="Calibri" w:cs="Tahoma"/>
          <w:sz w:val="20"/>
          <w:szCs w:val="20"/>
          <w:lang w:eastAsia="en-US"/>
        </w:rPr>
        <w:t>....….</w:t>
      </w:r>
    </w:p>
    <w:p w14:paraId="06596012" w14:textId="77777777" w:rsidR="00A57ACB" w:rsidRPr="0048406E" w:rsidRDefault="00A57ACB"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Όνομα και επώνυμο της μητέρας: …………………………………………….…………..…………………………….……………….</w:t>
      </w:r>
    </w:p>
    <w:p w14:paraId="2DC747AA" w14:textId="77777777" w:rsidR="00A57ACB" w:rsidRPr="0048406E" w:rsidRDefault="00A57ACB"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 xml:space="preserve">Διεύθυνση κατοικίας: Οδός: </w:t>
      </w:r>
      <w:r>
        <w:rPr>
          <w:rFonts w:ascii="Calibri" w:hAnsi="Calibri" w:cs="Tahoma"/>
          <w:sz w:val="20"/>
          <w:szCs w:val="20"/>
          <w:lang w:eastAsia="en-US"/>
        </w:rPr>
        <w:t>…………………</w:t>
      </w:r>
      <w:r w:rsidRPr="0048406E">
        <w:rPr>
          <w:rFonts w:ascii="Calibri" w:hAnsi="Calibri" w:cs="Tahoma"/>
          <w:sz w:val="20"/>
          <w:szCs w:val="20"/>
          <w:lang w:eastAsia="en-US"/>
        </w:rPr>
        <w:t xml:space="preserve">………………….…… </w:t>
      </w:r>
      <w:proofErr w:type="spellStart"/>
      <w:r w:rsidRPr="0048406E">
        <w:rPr>
          <w:rFonts w:ascii="Calibri" w:hAnsi="Calibri" w:cs="Tahoma"/>
          <w:sz w:val="20"/>
          <w:szCs w:val="20"/>
          <w:lang w:eastAsia="en-US"/>
        </w:rPr>
        <w:t>Αρ</w:t>
      </w:r>
      <w:proofErr w:type="spellEnd"/>
      <w:r w:rsidRPr="0048406E">
        <w:rPr>
          <w:rFonts w:ascii="Calibri" w:hAnsi="Calibri" w:cs="Tahoma"/>
          <w:sz w:val="20"/>
          <w:szCs w:val="20"/>
          <w:lang w:eastAsia="en-US"/>
        </w:rPr>
        <w:t xml:space="preserve">: …….. Τ.Κ.: ……. Πόλη: ………..………….…….. </w:t>
      </w:r>
      <w:proofErr w:type="spellStart"/>
      <w:r w:rsidRPr="0048406E">
        <w:rPr>
          <w:rFonts w:ascii="Calibri" w:hAnsi="Calibri" w:cs="Tahoma"/>
          <w:sz w:val="20"/>
          <w:szCs w:val="20"/>
          <w:lang w:eastAsia="en-US"/>
        </w:rPr>
        <w:t>Τηλ</w:t>
      </w:r>
      <w:proofErr w:type="spellEnd"/>
      <w:r w:rsidRPr="0048406E">
        <w:rPr>
          <w:rFonts w:ascii="Calibri" w:hAnsi="Calibri" w:cs="Tahoma"/>
          <w:sz w:val="20"/>
          <w:szCs w:val="20"/>
          <w:lang w:eastAsia="en-US"/>
        </w:rPr>
        <w:t>.:</w:t>
      </w:r>
      <w:r w:rsidRPr="00963B8B">
        <w:rPr>
          <w:rFonts w:ascii="Calibri" w:hAnsi="Calibri" w:cs="Tahoma"/>
          <w:sz w:val="20"/>
          <w:szCs w:val="20"/>
          <w:lang w:eastAsia="en-US"/>
        </w:rPr>
        <w:t xml:space="preserve">   ……………………….</w:t>
      </w:r>
      <w:r w:rsidRPr="0048406E">
        <w:rPr>
          <w:rFonts w:ascii="Calibri" w:hAnsi="Calibri" w:cs="Tahoma"/>
          <w:sz w:val="20"/>
          <w:szCs w:val="20"/>
          <w:lang w:eastAsia="en-US"/>
        </w:rPr>
        <w:t>..………..</w:t>
      </w:r>
    </w:p>
    <w:p w14:paraId="51151647" w14:textId="77777777" w:rsidR="00A57ACB" w:rsidRPr="0048406E" w:rsidRDefault="00A57ACB"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Διεύθυνση εργασίας: Οδός: ………………………….</w:t>
      </w:r>
      <w:r>
        <w:rPr>
          <w:rFonts w:ascii="Calibri" w:hAnsi="Calibri" w:cs="Tahoma"/>
          <w:sz w:val="20"/>
          <w:szCs w:val="20"/>
          <w:lang w:eastAsia="en-US"/>
        </w:rPr>
        <w:t>………………</w:t>
      </w:r>
      <w:r w:rsidRPr="0048406E">
        <w:rPr>
          <w:rFonts w:ascii="Calibri" w:hAnsi="Calibri" w:cs="Tahoma"/>
          <w:sz w:val="20"/>
          <w:szCs w:val="20"/>
          <w:lang w:eastAsia="en-US"/>
        </w:rPr>
        <w:t xml:space="preserve">… </w:t>
      </w:r>
      <w:proofErr w:type="spellStart"/>
      <w:r w:rsidRPr="0048406E">
        <w:rPr>
          <w:rFonts w:ascii="Calibri" w:hAnsi="Calibri" w:cs="Tahoma"/>
          <w:sz w:val="20"/>
          <w:szCs w:val="20"/>
          <w:lang w:eastAsia="en-US"/>
        </w:rPr>
        <w:t>Αρ</w:t>
      </w:r>
      <w:proofErr w:type="spellEnd"/>
      <w:r w:rsidRPr="0048406E">
        <w:rPr>
          <w:rFonts w:ascii="Calibri" w:hAnsi="Calibri" w:cs="Tahoma"/>
          <w:sz w:val="20"/>
          <w:szCs w:val="20"/>
          <w:lang w:eastAsia="en-US"/>
        </w:rPr>
        <w:t xml:space="preserve">: …….. Τ.Κ.: ……. Πόλη: ………..………….…….. </w:t>
      </w:r>
      <w:proofErr w:type="spellStart"/>
      <w:r w:rsidRPr="0048406E">
        <w:rPr>
          <w:rFonts w:ascii="Calibri" w:hAnsi="Calibri" w:cs="Tahoma"/>
          <w:sz w:val="20"/>
          <w:szCs w:val="20"/>
          <w:lang w:eastAsia="en-US"/>
        </w:rPr>
        <w:t>Τηλ</w:t>
      </w:r>
      <w:proofErr w:type="spellEnd"/>
      <w:r w:rsidRPr="0048406E">
        <w:rPr>
          <w:rFonts w:ascii="Calibri" w:hAnsi="Calibri" w:cs="Tahoma"/>
          <w:sz w:val="20"/>
          <w:szCs w:val="20"/>
          <w:lang w:eastAsia="en-US"/>
        </w:rPr>
        <w:t>.: ..………………………………....</w:t>
      </w:r>
    </w:p>
    <w:p w14:paraId="3104939C" w14:textId="77777777" w:rsidR="00A57ACB" w:rsidRPr="0048406E" w:rsidRDefault="00A57ACB"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 xml:space="preserve">Κινητό </w:t>
      </w:r>
      <w:proofErr w:type="spellStart"/>
      <w:r w:rsidRPr="0048406E">
        <w:rPr>
          <w:rFonts w:ascii="Calibri" w:hAnsi="Calibri" w:cs="Tahoma"/>
          <w:sz w:val="20"/>
          <w:szCs w:val="20"/>
          <w:lang w:eastAsia="en-US"/>
        </w:rPr>
        <w:t>τηλ</w:t>
      </w:r>
      <w:proofErr w:type="spellEnd"/>
      <w:r w:rsidRPr="0048406E">
        <w:rPr>
          <w:rFonts w:ascii="Calibri" w:hAnsi="Calibri" w:cs="Tahoma"/>
          <w:sz w:val="20"/>
          <w:szCs w:val="20"/>
          <w:lang w:eastAsia="en-US"/>
        </w:rPr>
        <w:t xml:space="preserve">: ……………….……………………….. </w:t>
      </w:r>
      <w:proofErr w:type="gramStart"/>
      <w:r w:rsidRPr="0048406E">
        <w:rPr>
          <w:rFonts w:ascii="Calibri" w:hAnsi="Calibri" w:cs="Tahoma"/>
          <w:sz w:val="20"/>
          <w:szCs w:val="20"/>
          <w:lang w:val="en-US" w:eastAsia="en-US"/>
        </w:rPr>
        <w:t>e</w:t>
      </w:r>
      <w:r w:rsidRPr="0048406E">
        <w:rPr>
          <w:rFonts w:ascii="Calibri" w:hAnsi="Calibri" w:cs="Tahoma"/>
          <w:sz w:val="20"/>
          <w:szCs w:val="20"/>
          <w:lang w:eastAsia="en-US"/>
        </w:rPr>
        <w:t>-</w:t>
      </w:r>
      <w:r w:rsidRPr="0048406E">
        <w:rPr>
          <w:rFonts w:ascii="Calibri" w:hAnsi="Calibri" w:cs="Tahoma"/>
          <w:sz w:val="20"/>
          <w:szCs w:val="20"/>
          <w:lang w:val="en-US" w:eastAsia="en-US"/>
        </w:rPr>
        <w:t>mail</w:t>
      </w:r>
      <w:proofErr w:type="gramEnd"/>
      <w:r w:rsidRPr="0048406E">
        <w:rPr>
          <w:rFonts w:ascii="Calibri" w:hAnsi="Calibri" w:cs="Tahoma"/>
          <w:sz w:val="20"/>
          <w:szCs w:val="20"/>
          <w:lang w:eastAsia="en-US"/>
        </w:rPr>
        <w:t>: …………....</w:t>
      </w:r>
      <w:r>
        <w:rPr>
          <w:rFonts w:ascii="Calibri" w:hAnsi="Calibri" w:cs="Tahoma"/>
          <w:sz w:val="20"/>
          <w:szCs w:val="20"/>
          <w:lang w:eastAsia="en-US"/>
        </w:rPr>
        <w:t>……</w:t>
      </w:r>
      <w:r w:rsidRPr="0048406E">
        <w:rPr>
          <w:rFonts w:ascii="Calibri" w:hAnsi="Calibri" w:cs="Tahoma"/>
          <w:sz w:val="20"/>
          <w:szCs w:val="20"/>
          <w:lang w:eastAsia="en-US"/>
        </w:rPr>
        <w:t>…</w:t>
      </w:r>
      <w:r>
        <w:rPr>
          <w:rFonts w:ascii="Calibri" w:hAnsi="Calibri" w:cs="Tahoma"/>
          <w:sz w:val="20"/>
          <w:szCs w:val="20"/>
          <w:lang w:eastAsia="en-US"/>
        </w:rPr>
        <w:t>……………</w:t>
      </w:r>
      <w:r w:rsidRPr="0048406E">
        <w:rPr>
          <w:rFonts w:ascii="Calibri" w:hAnsi="Calibri" w:cs="Tahoma"/>
          <w:sz w:val="20"/>
          <w:szCs w:val="20"/>
          <w:lang w:eastAsia="en-US"/>
        </w:rPr>
        <w:t>… Α.Φ.Μ………………..……………....</w:t>
      </w:r>
    </w:p>
    <w:p w14:paraId="179F9E24" w14:textId="77777777" w:rsidR="00A57ACB" w:rsidRPr="0048406E" w:rsidRDefault="00A57ACB" w:rsidP="006C4F4F">
      <w:pPr>
        <w:autoSpaceDE w:val="0"/>
        <w:autoSpaceDN w:val="0"/>
        <w:adjustRightInd w:val="0"/>
        <w:rPr>
          <w:rFonts w:ascii="Calibri" w:hAnsi="Calibri" w:cs="Calibri"/>
          <w:sz w:val="20"/>
          <w:szCs w:val="20"/>
          <w:lang w:eastAsia="en-US"/>
        </w:rPr>
      </w:pPr>
      <w:r w:rsidRPr="0048406E">
        <w:rPr>
          <w:rFonts w:ascii="Calibri" w:hAnsi="Calibri" w:cs="Calibri-Bold"/>
          <w:b/>
          <w:bCs/>
          <w:sz w:val="20"/>
          <w:szCs w:val="20"/>
          <w:lang w:eastAsia="en-US"/>
        </w:rPr>
        <w:t>Να αναγραφούν στην παρούσα πρόταση-δήλωση και στο εξωτερικό του φακέλου τα εξής</w:t>
      </w:r>
      <w:r w:rsidRPr="0048406E">
        <w:rPr>
          <w:rFonts w:ascii="Calibri" w:hAnsi="Calibri" w:cs="Calibri"/>
          <w:sz w:val="20"/>
          <w:szCs w:val="20"/>
          <w:lang w:eastAsia="en-US"/>
        </w:rPr>
        <w:t>:</w:t>
      </w:r>
    </w:p>
    <w:p w14:paraId="61829614" w14:textId="77777777" w:rsidR="00A57ACB" w:rsidRPr="00466325" w:rsidRDefault="00A57ACB" w:rsidP="006C4F4F">
      <w:pPr>
        <w:autoSpaceDE w:val="0"/>
        <w:autoSpaceDN w:val="0"/>
        <w:adjustRightInd w:val="0"/>
        <w:rPr>
          <w:rFonts w:ascii="Calibri" w:hAnsi="Calibri" w:cs="Calibri"/>
          <w:sz w:val="22"/>
          <w:szCs w:val="22"/>
          <w:lang w:eastAsia="en-US"/>
        </w:rPr>
      </w:pPr>
    </w:p>
    <w:p w14:paraId="69C476A6" w14:textId="77777777" w:rsidR="00A57ACB" w:rsidRDefault="00A57ACB" w:rsidP="00466325">
      <w:pPr>
        <w:numPr>
          <w:ilvl w:val="0"/>
          <w:numId w:val="6"/>
        </w:numPr>
        <w:autoSpaceDE w:val="0"/>
        <w:autoSpaceDN w:val="0"/>
        <w:adjustRightInd w:val="0"/>
        <w:rPr>
          <w:rFonts w:ascii="Calibri" w:hAnsi="Calibri" w:cs="Calibri"/>
          <w:sz w:val="22"/>
          <w:szCs w:val="22"/>
          <w:lang w:eastAsia="en-US"/>
        </w:rPr>
      </w:pPr>
      <w:r w:rsidRPr="0048406E">
        <w:rPr>
          <w:rFonts w:ascii="Calibri" w:hAnsi="Calibri" w:cs="Calibri"/>
          <w:sz w:val="22"/>
          <w:szCs w:val="22"/>
          <w:lang w:eastAsia="en-US"/>
        </w:rPr>
        <w:t>Ο αριθμός πρωτ</w:t>
      </w:r>
      <w:r>
        <w:rPr>
          <w:rFonts w:ascii="Calibri" w:hAnsi="Calibri" w:cs="Calibri"/>
          <w:sz w:val="22"/>
          <w:szCs w:val="22"/>
          <w:lang w:eastAsia="en-US"/>
        </w:rPr>
        <w:t>οκό</w:t>
      </w:r>
      <w:r w:rsidRPr="0048406E">
        <w:rPr>
          <w:rFonts w:ascii="Calibri" w:hAnsi="Calibri" w:cs="Calibri"/>
          <w:sz w:val="22"/>
          <w:szCs w:val="22"/>
          <w:lang w:eastAsia="en-US"/>
        </w:rPr>
        <w:t xml:space="preserve">λλου της Πρόσκλησης Εκδήλωσης Ενδιαφέροντος: </w:t>
      </w:r>
      <w:r>
        <w:rPr>
          <w:rFonts w:ascii="Calibri" w:hAnsi="Calibri" w:cs="Calibri"/>
          <w:sz w:val="22"/>
          <w:szCs w:val="22"/>
          <w:lang w:eastAsia="en-US"/>
        </w:rPr>
        <w:t>…</w:t>
      </w:r>
      <w:r w:rsidRPr="0048406E">
        <w:rPr>
          <w:rFonts w:ascii="Calibri" w:hAnsi="Calibri" w:cs="Calibri"/>
          <w:sz w:val="22"/>
          <w:szCs w:val="22"/>
          <w:lang w:eastAsia="en-US"/>
        </w:rPr>
        <w:t>.…</w:t>
      </w:r>
      <w:r>
        <w:rPr>
          <w:rFonts w:ascii="Calibri" w:hAnsi="Calibri" w:cs="Calibri"/>
          <w:sz w:val="22"/>
          <w:szCs w:val="22"/>
          <w:lang w:eastAsia="en-US"/>
        </w:rPr>
        <w:t>/</w:t>
      </w:r>
      <w:r w:rsidRPr="0048406E">
        <w:rPr>
          <w:rFonts w:ascii="Calibri" w:hAnsi="Calibri" w:cs="Calibri"/>
          <w:sz w:val="22"/>
          <w:szCs w:val="22"/>
          <w:lang w:eastAsia="en-US"/>
        </w:rPr>
        <w:t>………………</w:t>
      </w:r>
    </w:p>
    <w:p w14:paraId="3108A209" w14:textId="77777777" w:rsidR="00A57ACB" w:rsidRDefault="00A57ACB" w:rsidP="00466325">
      <w:pPr>
        <w:numPr>
          <w:ilvl w:val="0"/>
          <w:numId w:val="6"/>
        </w:numPr>
        <w:autoSpaceDE w:val="0"/>
        <w:autoSpaceDN w:val="0"/>
        <w:adjustRightInd w:val="0"/>
        <w:rPr>
          <w:rFonts w:ascii="Calibri" w:hAnsi="Calibri" w:cs="Calibri"/>
          <w:sz w:val="22"/>
          <w:szCs w:val="22"/>
          <w:lang w:eastAsia="en-US"/>
        </w:rPr>
      </w:pPr>
      <w:r>
        <w:rPr>
          <w:rFonts w:ascii="Calibri" w:hAnsi="Calibri" w:cs="Calibri"/>
          <w:sz w:val="22"/>
          <w:szCs w:val="22"/>
          <w:lang w:eastAsia="en-US"/>
        </w:rPr>
        <w:t>Το έργο «……………………….»</w:t>
      </w:r>
    </w:p>
    <w:p w14:paraId="333D040B" w14:textId="77777777" w:rsidR="00A57ACB" w:rsidRPr="00466325" w:rsidRDefault="00A57ACB" w:rsidP="006C4F4F">
      <w:pPr>
        <w:numPr>
          <w:ilvl w:val="0"/>
          <w:numId w:val="6"/>
        </w:numPr>
        <w:autoSpaceDE w:val="0"/>
        <w:autoSpaceDN w:val="0"/>
        <w:adjustRightInd w:val="0"/>
        <w:rPr>
          <w:rFonts w:ascii="Calibri" w:hAnsi="Calibri" w:cs="Calibri"/>
          <w:sz w:val="22"/>
          <w:szCs w:val="22"/>
          <w:lang w:eastAsia="en-US"/>
        </w:rPr>
      </w:pPr>
      <w:r w:rsidRPr="00466325">
        <w:rPr>
          <w:rFonts w:ascii="Calibri" w:hAnsi="Calibri" w:cs="Calibri"/>
          <w:sz w:val="22"/>
          <w:szCs w:val="22"/>
          <w:lang w:eastAsia="en-US"/>
        </w:rPr>
        <w:t xml:space="preserve">Τα στοιχεία του </w:t>
      </w:r>
      <w:r>
        <w:rPr>
          <w:rFonts w:ascii="Calibri" w:hAnsi="Calibri" w:cs="Calibri"/>
          <w:sz w:val="22"/>
          <w:szCs w:val="22"/>
          <w:lang w:eastAsia="en-US"/>
        </w:rPr>
        <w:t>υποψηφίου</w:t>
      </w:r>
      <w:r w:rsidRPr="00466325">
        <w:rPr>
          <w:rFonts w:ascii="Calibri" w:hAnsi="Calibri" w:cs="Tahoma"/>
          <w:bCs/>
          <w:sz w:val="22"/>
          <w:szCs w:val="22"/>
          <w:lang w:eastAsia="en-US"/>
        </w:rPr>
        <w:t>(ονοματεπώνυμο, διεύθυνση, τηλέφωνο επικοινωνίας)</w:t>
      </w:r>
    </w:p>
    <w:p w14:paraId="46D0EC7E" w14:textId="77777777" w:rsidR="00A57ACB" w:rsidRPr="0048406E" w:rsidRDefault="00A57ACB" w:rsidP="006C4F4F">
      <w:pPr>
        <w:autoSpaceDE w:val="0"/>
        <w:autoSpaceDN w:val="0"/>
        <w:adjustRightInd w:val="0"/>
        <w:rPr>
          <w:rFonts w:ascii="Calibri" w:hAnsi="Calibri" w:cs="Calibri"/>
          <w:sz w:val="22"/>
          <w:szCs w:val="22"/>
          <w:lang w:eastAsia="en-US"/>
        </w:rPr>
      </w:pPr>
    </w:p>
    <w:p w14:paraId="580D7716" w14:textId="77777777" w:rsidR="00A57ACB" w:rsidRPr="0048406E" w:rsidRDefault="00A57ACB" w:rsidP="0048406E">
      <w:pPr>
        <w:autoSpaceDE w:val="0"/>
        <w:autoSpaceDN w:val="0"/>
        <w:adjustRightInd w:val="0"/>
        <w:ind w:left="1701"/>
        <w:rPr>
          <w:rFonts w:ascii="Calibri" w:hAnsi="Calibri" w:cs="Calibri"/>
          <w:sz w:val="22"/>
          <w:szCs w:val="22"/>
          <w:lang w:eastAsia="en-US"/>
        </w:rPr>
      </w:pPr>
      <w:r w:rsidRPr="0048406E">
        <w:rPr>
          <w:rFonts w:ascii="Calibri" w:hAnsi="Calibri" w:cs="Calibri"/>
          <w:sz w:val="22"/>
          <w:szCs w:val="22"/>
          <w:lang w:eastAsia="en-US"/>
        </w:rPr>
        <w:t>Δηλώνω υπεύθυνα ότι οι πληροφορίες που δίνονται στο σύνολο</w:t>
      </w:r>
    </w:p>
    <w:p w14:paraId="179E749D" w14:textId="77777777" w:rsidR="00A57ACB" w:rsidRPr="0048406E" w:rsidRDefault="00A57ACB" w:rsidP="0048406E">
      <w:pPr>
        <w:autoSpaceDE w:val="0"/>
        <w:autoSpaceDN w:val="0"/>
        <w:adjustRightInd w:val="0"/>
        <w:ind w:left="1701"/>
        <w:rPr>
          <w:rFonts w:ascii="Calibri" w:hAnsi="Calibri" w:cs="Calibri"/>
          <w:sz w:val="22"/>
          <w:szCs w:val="22"/>
          <w:lang w:eastAsia="en-US"/>
        </w:rPr>
      </w:pPr>
      <w:r w:rsidRPr="0048406E">
        <w:rPr>
          <w:rFonts w:ascii="Calibri" w:hAnsi="Calibri" w:cs="Calibri"/>
          <w:sz w:val="22"/>
          <w:szCs w:val="22"/>
          <w:lang w:eastAsia="en-US"/>
        </w:rPr>
        <w:t>των εντύπων αυτής της πρότασης είναι ακριβείς και αληθείς.</w:t>
      </w:r>
    </w:p>
    <w:p w14:paraId="34EC7AE9" w14:textId="77777777" w:rsidR="00A57ACB" w:rsidRPr="00963B8B" w:rsidRDefault="00A57ACB" w:rsidP="0048406E">
      <w:pPr>
        <w:autoSpaceDE w:val="0"/>
        <w:autoSpaceDN w:val="0"/>
        <w:adjustRightInd w:val="0"/>
        <w:ind w:left="3600" w:firstLine="720"/>
        <w:rPr>
          <w:rFonts w:ascii="Calibri" w:hAnsi="Calibri" w:cs="Calibri-Bold"/>
          <w:b/>
          <w:bCs/>
          <w:sz w:val="22"/>
          <w:szCs w:val="22"/>
          <w:lang w:eastAsia="en-US"/>
        </w:rPr>
      </w:pPr>
    </w:p>
    <w:p w14:paraId="6F34083F" w14:textId="77777777" w:rsidR="00A57ACB" w:rsidRPr="0048406E" w:rsidRDefault="00A57ACB" w:rsidP="0048406E">
      <w:pPr>
        <w:autoSpaceDE w:val="0"/>
        <w:autoSpaceDN w:val="0"/>
        <w:adjustRightInd w:val="0"/>
        <w:ind w:left="3600" w:firstLine="720"/>
        <w:rPr>
          <w:rFonts w:ascii="Calibri" w:hAnsi="Calibri" w:cs="Calibri-Bold"/>
          <w:b/>
          <w:bCs/>
          <w:sz w:val="22"/>
          <w:szCs w:val="22"/>
          <w:lang w:eastAsia="en-US"/>
        </w:rPr>
      </w:pPr>
      <w:r w:rsidRPr="0048406E">
        <w:rPr>
          <w:rFonts w:ascii="Calibri" w:hAnsi="Calibri" w:cs="Calibri-Bold"/>
          <w:b/>
          <w:bCs/>
          <w:sz w:val="22"/>
          <w:szCs w:val="22"/>
          <w:lang w:eastAsia="en-US"/>
        </w:rPr>
        <w:t>ΥΠΟΓΡΑΦΗ</w:t>
      </w:r>
    </w:p>
    <w:p w14:paraId="3A2D3D4B" w14:textId="77777777" w:rsidR="00A57ACB" w:rsidRPr="00963B8B" w:rsidRDefault="00A57ACB" w:rsidP="006C4F4F">
      <w:pPr>
        <w:autoSpaceDE w:val="0"/>
        <w:autoSpaceDN w:val="0"/>
        <w:adjustRightInd w:val="0"/>
        <w:rPr>
          <w:rFonts w:ascii="Calibri" w:hAnsi="Calibri" w:cs="Calibri"/>
          <w:sz w:val="20"/>
          <w:szCs w:val="20"/>
          <w:lang w:eastAsia="en-US"/>
        </w:rPr>
      </w:pPr>
    </w:p>
    <w:p w14:paraId="74952901" w14:textId="77777777" w:rsidR="00A57ACB" w:rsidRPr="00963B8B" w:rsidRDefault="00A57ACB" w:rsidP="006C4F4F">
      <w:pPr>
        <w:autoSpaceDE w:val="0"/>
        <w:autoSpaceDN w:val="0"/>
        <w:adjustRightInd w:val="0"/>
        <w:rPr>
          <w:rFonts w:ascii="Calibri" w:hAnsi="Calibri" w:cs="Calibri"/>
          <w:sz w:val="20"/>
          <w:szCs w:val="20"/>
          <w:lang w:eastAsia="en-US"/>
        </w:rPr>
      </w:pPr>
    </w:p>
    <w:p w14:paraId="19530580" w14:textId="77777777" w:rsidR="00A57ACB" w:rsidRPr="00963B8B" w:rsidRDefault="00A57ACB" w:rsidP="006C4F4F">
      <w:pPr>
        <w:autoSpaceDE w:val="0"/>
        <w:autoSpaceDN w:val="0"/>
        <w:adjustRightInd w:val="0"/>
        <w:rPr>
          <w:rFonts w:ascii="Calibri" w:hAnsi="Calibri" w:cs="Calibri"/>
          <w:sz w:val="20"/>
          <w:szCs w:val="20"/>
          <w:lang w:eastAsia="en-US"/>
        </w:rPr>
      </w:pPr>
    </w:p>
    <w:p w14:paraId="2106B5FA" w14:textId="77777777" w:rsidR="00A57ACB" w:rsidRPr="006C4F4F" w:rsidRDefault="00A57ACB" w:rsidP="006C4F4F">
      <w:pPr>
        <w:autoSpaceDE w:val="0"/>
        <w:autoSpaceDN w:val="0"/>
        <w:adjustRightInd w:val="0"/>
        <w:rPr>
          <w:rFonts w:ascii="Calibri" w:hAnsi="Calibri" w:cs="Calibri"/>
          <w:sz w:val="20"/>
          <w:szCs w:val="20"/>
          <w:lang w:eastAsia="en-US"/>
        </w:rPr>
      </w:pPr>
      <w:r w:rsidRPr="006C4F4F">
        <w:rPr>
          <w:rFonts w:ascii="Calibri" w:hAnsi="Calibri" w:cs="Calibri"/>
          <w:sz w:val="20"/>
          <w:szCs w:val="20"/>
          <w:lang w:eastAsia="en-US"/>
        </w:rPr>
        <w:t>Ημερομηνία: ___/___/______</w:t>
      </w:r>
    </w:p>
    <w:p w14:paraId="197FED52" w14:textId="77777777" w:rsidR="00A57ACB" w:rsidRPr="00963B8B" w:rsidRDefault="00A57ACB" w:rsidP="0048406E">
      <w:pPr>
        <w:tabs>
          <w:tab w:val="left" w:pos="1985"/>
        </w:tabs>
        <w:autoSpaceDE w:val="0"/>
        <w:autoSpaceDN w:val="0"/>
        <w:adjustRightInd w:val="0"/>
        <w:rPr>
          <w:rFonts w:ascii="Calibri" w:hAnsi="Calibri" w:cs="Calibri"/>
          <w:sz w:val="20"/>
          <w:szCs w:val="20"/>
          <w:lang w:eastAsia="en-US"/>
        </w:rPr>
      </w:pPr>
    </w:p>
    <w:p w14:paraId="5BC030CA" w14:textId="77777777" w:rsidR="00A57ACB" w:rsidRPr="00963B8B" w:rsidRDefault="00A57ACB" w:rsidP="0048406E">
      <w:pPr>
        <w:tabs>
          <w:tab w:val="left" w:pos="1985"/>
        </w:tabs>
        <w:autoSpaceDE w:val="0"/>
        <w:autoSpaceDN w:val="0"/>
        <w:adjustRightInd w:val="0"/>
        <w:rPr>
          <w:rFonts w:ascii="Calibri" w:hAnsi="Calibri" w:cs="Calibri"/>
          <w:sz w:val="20"/>
          <w:szCs w:val="20"/>
          <w:lang w:eastAsia="en-US"/>
        </w:rPr>
      </w:pPr>
    </w:p>
    <w:p w14:paraId="771C9297" w14:textId="77777777" w:rsidR="00A57ACB" w:rsidRPr="00963B8B" w:rsidRDefault="00A57ACB" w:rsidP="0048406E">
      <w:pPr>
        <w:tabs>
          <w:tab w:val="left" w:pos="1985"/>
        </w:tabs>
        <w:autoSpaceDE w:val="0"/>
        <w:autoSpaceDN w:val="0"/>
        <w:adjustRightInd w:val="0"/>
        <w:rPr>
          <w:rFonts w:ascii="Calibri" w:hAnsi="Calibri" w:cs="Calibri"/>
          <w:sz w:val="20"/>
          <w:szCs w:val="20"/>
          <w:lang w:eastAsia="en-US"/>
        </w:rPr>
      </w:pPr>
    </w:p>
    <w:p w14:paraId="1E30A990" w14:textId="77777777" w:rsidR="00A57ACB" w:rsidRPr="00963B8B" w:rsidRDefault="00A57ACB" w:rsidP="0048406E">
      <w:pPr>
        <w:tabs>
          <w:tab w:val="left" w:pos="1985"/>
        </w:tabs>
        <w:autoSpaceDE w:val="0"/>
        <w:autoSpaceDN w:val="0"/>
        <w:adjustRightInd w:val="0"/>
        <w:rPr>
          <w:rFonts w:ascii="Calibri" w:hAnsi="Calibri" w:cs="Calibri"/>
          <w:sz w:val="20"/>
          <w:szCs w:val="20"/>
          <w:lang w:eastAsia="en-US"/>
        </w:rPr>
      </w:pPr>
    </w:p>
    <w:p w14:paraId="4BE5B2C8" w14:textId="77777777" w:rsidR="00A57ACB" w:rsidRPr="00963B8B" w:rsidRDefault="00A57ACB" w:rsidP="0048406E">
      <w:pPr>
        <w:tabs>
          <w:tab w:val="left" w:pos="1985"/>
        </w:tabs>
        <w:autoSpaceDE w:val="0"/>
        <w:autoSpaceDN w:val="0"/>
        <w:adjustRightInd w:val="0"/>
        <w:rPr>
          <w:rFonts w:ascii="Calibri" w:hAnsi="Calibri" w:cs="Calibri"/>
          <w:sz w:val="20"/>
          <w:szCs w:val="20"/>
          <w:lang w:eastAsia="en-US"/>
        </w:rPr>
      </w:pPr>
    </w:p>
    <w:p w14:paraId="460888B5" w14:textId="77777777" w:rsidR="00A57ACB" w:rsidRPr="00963B8B" w:rsidRDefault="00A57ACB" w:rsidP="0048406E">
      <w:pPr>
        <w:tabs>
          <w:tab w:val="left" w:pos="1985"/>
        </w:tabs>
        <w:autoSpaceDE w:val="0"/>
        <w:autoSpaceDN w:val="0"/>
        <w:adjustRightInd w:val="0"/>
        <w:rPr>
          <w:rFonts w:ascii="Calibri" w:hAnsi="Calibri" w:cs="Calibri"/>
          <w:sz w:val="20"/>
          <w:szCs w:val="20"/>
          <w:lang w:eastAsia="en-US"/>
        </w:rPr>
      </w:pPr>
    </w:p>
    <w:p w14:paraId="507170BA" w14:textId="77777777" w:rsidR="00A57ACB" w:rsidRDefault="00A57ACB" w:rsidP="0048406E">
      <w:pPr>
        <w:tabs>
          <w:tab w:val="left" w:pos="1985"/>
        </w:tabs>
        <w:autoSpaceDE w:val="0"/>
        <w:autoSpaceDN w:val="0"/>
        <w:adjustRightInd w:val="0"/>
        <w:rPr>
          <w:rFonts w:ascii="Calibri" w:hAnsi="Calibri" w:cs="Calibri"/>
          <w:sz w:val="20"/>
          <w:szCs w:val="20"/>
          <w:lang w:eastAsia="en-US"/>
        </w:rPr>
      </w:pPr>
    </w:p>
    <w:p w14:paraId="2AFE7BC5" w14:textId="77777777" w:rsidR="00A57ACB" w:rsidRPr="00466325" w:rsidRDefault="00A57ACB" w:rsidP="0048406E">
      <w:pPr>
        <w:tabs>
          <w:tab w:val="left" w:pos="1985"/>
        </w:tabs>
        <w:autoSpaceDE w:val="0"/>
        <w:autoSpaceDN w:val="0"/>
        <w:adjustRightInd w:val="0"/>
        <w:rPr>
          <w:rFonts w:ascii="Calibri" w:hAnsi="Calibri" w:cs="Calibri"/>
          <w:sz w:val="20"/>
          <w:szCs w:val="20"/>
          <w:lang w:eastAsia="en-US"/>
        </w:rPr>
      </w:pPr>
    </w:p>
    <w:p w14:paraId="7FDEF321" w14:textId="77777777" w:rsidR="00A57ACB" w:rsidRPr="006C4F4F" w:rsidRDefault="00A57ACB" w:rsidP="0048406E">
      <w:pPr>
        <w:tabs>
          <w:tab w:val="left" w:pos="1985"/>
        </w:tabs>
        <w:autoSpaceDE w:val="0"/>
        <w:autoSpaceDN w:val="0"/>
        <w:adjustRightInd w:val="0"/>
        <w:rPr>
          <w:rFonts w:ascii="Calibri" w:hAnsi="Calibri" w:cs="Calibri"/>
          <w:sz w:val="20"/>
          <w:szCs w:val="20"/>
          <w:lang w:eastAsia="en-US"/>
        </w:rPr>
      </w:pPr>
      <w:r w:rsidRPr="006C4F4F">
        <w:rPr>
          <w:rFonts w:ascii="Calibri" w:hAnsi="Calibri" w:cs="Calibri"/>
          <w:sz w:val="20"/>
          <w:szCs w:val="20"/>
          <w:lang w:eastAsia="en-US"/>
        </w:rPr>
        <w:t xml:space="preserve">Συνημμένα υποβάλλω: </w:t>
      </w:r>
      <w:r w:rsidRPr="0048406E">
        <w:rPr>
          <w:rFonts w:ascii="Calibri" w:hAnsi="Calibri" w:cs="Calibri"/>
          <w:sz w:val="20"/>
          <w:szCs w:val="20"/>
          <w:lang w:eastAsia="en-US"/>
        </w:rPr>
        <w:tab/>
      </w:r>
      <w:r w:rsidRPr="006C4F4F">
        <w:rPr>
          <w:rFonts w:ascii="Calibri" w:hAnsi="Calibri" w:cs="Calibri"/>
          <w:sz w:val="20"/>
          <w:szCs w:val="20"/>
          <w:lang w:eastAsia="en-US"/>
        </w:rPr>
        <w:t>1.</w:t>
      </w:r>
    </w:p>
    <w:p w14:paraId="27222C88" w14:textId="77777777" w:rsidR="00A57ACB" w:rsidRDefault="00A57ACB" w:rsidP="0048406E">
      <w:pPr>
        <w:autoSpaceDE w:val="0"/>
        <w:autoSpaceDN w:val="0"/>
        <w:adjustRightInd w:val="0"/>
        <w:ind w:left="1985"/>
        <w:rPr>
          <w:rFonts w:ascii="Calibri" w:hAnsi="Calibri" w:cs="Calibri"/>
          <w:sz w:val="20"/>
          <w:szCs w:val="20"/>
          <w:lang w:eastAsia="en-US"/>
        </w:rPr>
      </w:pPr>
      <w:r w:rsidRPr="006C4F4F">
        <w:rPr>
          <w:rFonts w:ascii="Calibri" w:hAnsi="Calibri" w:cs="Calibri"/>
          <w:sz w:val="20"/>
          <w:szCs w:val="20"/>
          <w:lang w:eastAsia="en-US"/>
        </w:rPr>
        <w:t>2.</w:t>
      </w:r>
    </w:p>
    <w:p w14:paraId="6513147A" w14:textId="77777777" w:rsidR="00A57ACB" w:rsidRPr="006C4F4F" w:rsidRDefault="00A57ACB" w:rsidP="0048406E">
      <w:pPr>
        <w:autoSpaceDE w:val="0"/>
        <w:autoSpaceDN w:val="0"/>
        <w:adjustRightInd w:val="0"/>
        <w:ind w:left="1985"/>
        <w:rPr>
          <w:rFonts w:ascii="Calibri" w:hAnsi="Calibri" w:cs="Calibri"/>
          <w:sz w:val="20"/>
          <w:szCs w:val="20"/>
          <w:lang w:eastAsia="en-US"/>
        </w:rPr>
      </w:pPr>
      <w:r>
        <w:rPr>
          <w:rFonts w:ascii="Calibri" w:hAnsi="Calibri" w:cs="Calibri"/>
          <w:sz w:val="20"/>
          <w:szCs w:val="20"/>
          <w:lang w:eastAsia="en-US"/>
        </w:rPr>
        <w:t>3.</w:t>
      </w:r>
    </w:p>
    <w:p w14:paraId="28057991" w14:textId="77777777" w:rsidR="00A57ACB" w:rsidRPr="00963B8B" w:rsidRDefault="00A57ACB" w:rsidP="006C4F4F">
      <w:pPr>
        <w:autoSpaceDE w:val="0"/>
        <w:autoSpaceDN w:val="0"/>
        <w:adjustRightInd w:val="0"/>
        <w:rPr>
          <w:rFonts w:ascii="Calibri-Bold" w:hAnsi="Calibri-Bold" w:cs="Calibri-Bold"/>
          <w:b/>
          <w:bCs/>
          <w:sz w:val="20"/>
          <w:szCs w:val="20"/>
          <w:lang w:eastAsia="en-US"/>
        </w:rPr>
      </w:pPr>
    </w:p>
    <w:p w14:paraId="75158311" w14:textId="77777777" w:rsidR="00A57ACB" w:rsidRPr="00963B8B" w:rsidRDefault="00A57ACB" w:rsidP="006C4F4F">
      <w:pPr>
        <w:autoSpaceDE w:val="0"/>
        <w:autoSpaceDN w:val="0"/>
        <w:adjustRightInd w:val="0"/>
        <w:rPr>
          <w:rFonts w:ascii="Calibri-Bold" w:hAnsi="Calibri-Bold" w:cs="Calibri-Bold"/>
          <w:b/>
          <w:bCs/>
          <w:sz w:val="20"/>
          <w:szCs w:val="20"/>
          <w:lang w:eastAsia="en-US"/>
        </w:rPr>
      </w:pPr>
    </w:p>
    <w:p w14:paraId="555229BF" w14:textId="77777777" w:rsidR="00A57ACB" w:rsidRPr="00963B8B" w:rsidRDefault="00A57ACB" w:rsidP="006C4F4F">
      <w:pPr>
        <w:autoSpaceDE w:val="0"/>
        <w:autoSpaceDN w:val="0"/>
        <w:adjustRightInd w:val="0"/>
        <w:rPr>
          <w:rFonts w:ascii="Calibri-Bold" w:hAnsi="Calibri-Bold" w:cs="Calibri-Bold"/>
          <w:b/>
          <w:bCs/>
          <w:sz w:val="20"/>
          <w:szCs w:val="20"/>
          <w:lang w:eastAsia="en-US"/>
        </w:rPr>
      </w:pPr>
    </w:p>
    <w:p w14:paraId="4C1866EB" w14:textId="77777777" w:rsidR="00A57ACB" w:rsidRPr="00963B8B" w:rsidRDefault="00A57ACB" w:rsidP="006C4F4F">
      <w:pPr>
        <w:autoSpaceDE w:val="0"/>
        <w:autoSpaceDN w:val="0"/>
        <w:adjustRightInd w:val="0"/>
        <w:rPr>
          <w:rFonts w:ascii="Calibri-Bold" w:hAnsi="Calibri-Bold" w:cs="Calibri-Bold"/>
          <w:b/>
          <w:bCs/>
          <w:sz w:val="20"/>
          <w:szCs w:val="20"/>
          <w:lang w:eastAsia="en-US"/>
        </w:rPr>
      </w:pPr>
    </w:p>
    <w:p w14:paraId="5F3119BD" w14:textId="77777777" w:rsidR="00A57ACB" w:rsidRPr="00963B8B" w:rsidRDefault="00A57ACB" w:rsidP="006C4F4F">
      <w:pPr>
        <w:autoSpaceDE w:val="0"/>
        <w:autoSpaceDN w:val="0"/>
        <w:adjustRightInd w:val="0"/>
        <w:rPr>
          <w:rFonts w:ascii="Calibri-Bold" w:hAnsi="Calibri-Bold" w:cs="Calibri-Bold"/>
          <w:b/>
          <w:bCs/>
          <w:sz w:val="20"/>
          <w:szCs w:val="20"/>
          <w:lang w:eastAsia="en-US"/>
        </w:rPr>
      </w:pPr>
      <w:r w:rsidRPr="00963B8B">
        <w:rPr>
          <w:rFonts w:ascii="Calibri-Bold" w:hAnsi="Calibri-Bold" w:cs="Calibri-Bold"/>
          <w:b/>
          <w:bCs/>
          <w:sz w:val="20"/>
          <w:szCs w:val="20"/>
          <w:lang w:eastAsia="en-US"/>
        </w:rPr>
        <w:br w:type="page"/>
      </w:r>
    </w:p>
    <w:p w14:paraId="79B555BA" w14:textId="77777777" w:rsidR="00A57ACB" w:rsidRPr="00092D4A" w:rsidRDefault="00A57ACB" w:rsidP="006C4F4F">
      <w:pPr>
        <w:autoSpaceDE w:val="0"/>
        <w:autoSpaceDN w:val="0"/>
        <w:adjustRightInd w:val="0"/>
        <w:rPr>
          <w:rFonts w:ascii="Calibri" w:hAnsi="Calibri" w:cs="Calibri-Bold"/>
          <w:b/>
          <w:bCs/>
          <w:sz w:val="22"/>
          <w:szCs w:val="22"/>
          <w:lang w:eastAsia="en-US"/>
        </w:rPr>
      </w:pPr>
      <w:r w:rsidRPr="00092D4A">
        <w:rPr>
          <w:rFonts w:ascii="Calibri" w:hAnsi="Calibri" w:cs="Calibri-Bold"/>
          <w:b/>
          <w:bCs/>
          <w:sz w:val="22"/>
          <w:szCs w:val="22"/>
          <w:lang w:eastAsia="en-US"/>
        </w:rPr>
        <w:lastRenderedPageBreak/>
        <w:t xml:space="preserve">ΑΝΑΛΥΤΙΚΟΣ ΠΙΝΑΚΑΣ ΣΤΟΙΧΕΙΩΝ ΑΠΟΔΕΙΞΗΣ ΤΗΣ ΕΜΠΕΙΡΙΑΣ </w:t>
      </w:r>
    </w:p>
    <w:p w14:paraId="3CA6BA41" w14:textId="77777777" w:rsidR="00A57ACB" w:rsidRPr="005D4D4F" w:rsidRDefault="00A57ACB" w:rsidP="005D4D4F">
      <w:pPr>
        <w:autoSpaceDE w:val="0"/>
        <w:autoSpaceDN w:val="0"/>
        <w:adjustRightInd w:val="0"/>
        <w:ind w:left="-1134"/>
        <w:rPr>
          <w:rFonts w:ascii="Calibri" w:hAnsi="Calibri" w:cs="Calibri"/>
          <w:sz w:val="20"/>
          <w:szCs w:val="20"/>
          <w:lang w:eastAsia="en-US"/>
        </w:rPr>
      </w:pPr>
      <w:r w:rsidRPr="005D4D4F">
        <w:rPr>
          <w:rFonts w:ascii="Calibri" w:hAnsi="Calibri" w:cs="Calibri"/>
          <w:sz w:val="20"/>
          <w:szCs w:val="20"/>
          <w:lang w:eastAsia="en-US"/>
        </w:rPr>
        <w:t xml:space="preserve">(Καταγράφεται από τον </w:t>
      </w:r>
      <w:r>
        <w:rPr>
          <w:rFonts w:ascii="Calibri" w:hAnsi="Calibri" w:cs="Calibri"/>
          <w:sz w:val="20"/>
          <w:szCs w:val="20"/>
          <w:lang w:eastAsia="en-US"/>
        </w:rPr>
        <w:t>υποψήφιο</w:t>
      </w:r>
      <w:r w:rsidRPr="005D4D4F">
        <w:rPr>
          <w:rFonts w:ascii="Calibri" w:hAnsi="Calibri" w:cs="Calibri"/>
          <w:sz w:val="20"/>
          <w:szCs w:val="20"/>
          <w:lang w:eastAsia="en-US"/>
        </w:rPr>
        <w:t xml:space="preserve"> όλη η σχετική με το αντικείμενο της </w:t>
      </w:r>
      <w:r w:rsidR="00715CAB">
        <w:rPr>
          <w:rFonts w:ascii="Calibri" w:hAnsi="Calibri" w:cs="Calibri"/>
          <w:sz w:val="20"/>
          <w:szCs w:val="20"/>
          <w:lang w:eastAsia="en-US"/>
        </w:rPr>
        <w:t>Π</w:t>
      </w:r>
      <w:r w:rsidRPr="005D4D4F">
        <w:rPr>
          <w:rFonts w:ascii="Calibri" w:hAnsi="Calibri" w:cs="Calibri"/>
          <w:sz w:val="20"/>
          <w:szCs w:val="20"/>
          <w:lang w:eastAsia="en-US"/>
        </w:rPr>
        <w:t xml:space="preserve">ρόσκλησης εμπειρία </w:t>
      </w:r>
      <w:r w:rsidRPr="005D4D4F">
        <w:rPr>
          <w:rFonts w:ascii="Calibri" w:hAnsi="Calibri" w:cs="Calibri-Bold"/>
          <w:b/>
          <w:bCs/>
          <w:sz w:val="20"/>
          <w:szCs w:val="20"/>
          <w:lang w:eastAsia="en-US"/>
        </w:rPr>
        <w:t>εφόσον απαιτείται</w:t>
      </w:r>
      <w:r w:rsidRPr="005D4D4F">
        <w:rPr>
          <w:rFonts w:ascii="Calibri" w:hAnsi="Calibri" w:cs="Calibri"/>
          <w:sz w:val="20"/>
          <w:szCs w:val="20"/>
          <w:lang w:eastAsia="en-US"/>
        </w:rPr>
        <w:t>)</w:t>
      </w:r>
    </w:p>
    <w:p w14:paraId="634428DA" w14:textId="77777777" w:rsidR="00A57ACB" w:rsidRPr="005D4D4F" w:rsidRDefault="00A57ACB" w:rsidP="006C4F4F">
      <w:pPr>
        <w:autoSpaceDE w:val="0"/>
        <w:autoSpaceDN w:val="0"/>
        <w:adjustRightInd w:val="0"/>
        <w:rPr>
          <w:rFonts w:ascii="Calibri" w:hAnsi="Calibri" w:cs="Calibri"/>
          <w:sz w:val="20"/>
          <w:szCs w:val="20"/>
          <w:lang w:eastAsia="en-US"/>
        </w:rPr>
      </w:pPr>
    </w:p>
    <w:tbl>
      <w:tblPr>
        <w:tblW w:w="10173"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134"/>
        <w:gridCol w:w="993"/>
        <w:gridCol w:w="2409"/>
        <w:gridCol w:w="3936"/>
      </w:tblGrid>
      <w:tr w:rsidR="00A57ACB" w:rsidRPr="00F079CC" w14:paraId="1B99E5A4" w14:textId="77777777" w:rsidTr="006736EF">
        <w:tc>
          <w:tcPr>
            <w:tcW w:w="567" w:type="dxa"/>
            <w:tcBorders>
              <w:top w:val="single" w:sz="4" w:space="0" w:color="auto"/>
              <w:left w:val="single" w:sz="4" w:space="0" w:color="auto"/>
              <w:bottom w:val="single" w:sz="4" w:space="0" w:color="auto"/>
              <w:right w:val="single" w:sz="4" w:space="0" w:color="auto"/>
            </w:tcBorders>
          </w:tcPr>
          <w:p w14:paraId="48E019D9" w14:textId="77777777" w:rsidR="00A57ACB" w:rsidRPr="002A35BF" w:rsidRDefault="00A57ACB" w:rsidP="00FD30A9">
            <w:pPr>
              <w:jc w:val="center"/>
              <w:rPr>
                <w:rFonts w:ascii="Calibri" w:hAnsi="Calibri"/>
                <w:b/>
                <w:bCs/>
                <w:sz w:val="20"/>
                <w:szCs w:val="20"/>
              </w:rPr>
            </w:pPr>
          </w:p>
          <w:p w14:paraId="584C6DD3" w14:textId="77777777" w:rsidR="00A57ACB" w:rsidRPr="00F079CC" w:rsidRDefault="00A57ACB" w:rsidP="00FD30A9">
            <w:pPr>
              <w:jc w:val="center"/>
              <w:rPr>
                <w:rFonts w:ascii="Calibri" w:hAnsi="Calibri"/>
                <w:b/>
                <w:bCs/>
                <w:sz w:val="20"/>
                <w:szCs w:val="20"/>
              </w:rPr>
            </w:pPr>
            <w:r w:rsidRPr="00F079CC">
              <w:rPr>
                <w:rFonts w:ascii="Calibri" w:hAnsi="Calibri"/>
                <w:b/>
                <w:bCs/>
                <w:sz w:val="20"/>
                <w:szCs w:val="20"/>
              </w:rPr>
              <w:t>Α/Α</w:t>
            </w:r>
          </w:p>
        </w:tc>
        <w:tc>
          <w:tcPr>
            <w:tcW w:w="1134" w:type="dxa"/>
            <w:tcBorders>
              <w:top w:val="single" w:sz="4" w:space="0" w:color="auto"/>
              <w:left w:val="single" w:sz="4" w:space="0" w:color="auto"/>
              <w:bottom w:val="single" w:sz="4" w:space="0" w:color="auto"/>
              <w:right w:val="single" w:sz="4" w:space="0" w:color="auto"/>
            </w:tcBorders>
          </w:tcPr>
          <w:p w14:paraId="071E293F" w14:textId="77777777" w:rsidR="00A57ACB" w:rsidRPr="00F079CC" w:rsidRDefault="00A57ACB" w:rsidP="00FD30A9">
            <w:pPr>
              <w:jc w:val="center"/>
              <w:rPr>
                <w:rFonts w:ascii="Calibri" w:hAnsi="Calibri"/>
                <w:b/>
                <w:bCs/>
                <w:sz w:val="20"/>
                <w:szCs w:val="20"/>
              </w:rPr>
            </w:pPr>
          </w:p>
          <w:p w14:paraId="2B211773" w14:textId="77777777" w:rsidR="00A57ACB" w:rsidRPr="00F079CC" w:rsidRDefault="00A57ACB" w:rsidP="00FD30A9">
            <w:pPr>
              <w:jc w:val="center"/>
              <w:rPr>
                <w:rFonts w:ascii="Calibri" w:hAnsi="Calibri"/>
                <w:b/>
                <w:bCs/>
                <w:sz w:val="20"/>
                <w:szCs w:val="20"/>
              </w:rPr>
            </w:pPr>
            <w:r w:rsidRPr="00F079CC">
              <w:rPr>
                <w:rFonts w:ascii="Calibri" w:hAnsi="Calibri"/>
                <w:b/>
                <w:bCs/>
                <w:sz w:val="20"/>
                <w:szCs w:val="20"/>
              </w:rPr>
              <w:t>ΑΠΟ</w:t>
            </w:r>
          </w:p>
          <w:p w14:paraId="2F8D6E25" w14:textId="77777777" w:rsidR="00A57ACB" w:rsidRPr="00F079CC" w:rsidRDefault="00A57ACB" w:rsidP="0048406E">
            <w:pPr>
              <w:jc w:val="center"/>
              <w:rPr>
                <w:rFonts w:ascii="Calibri" w:hAnsi="Calibri"/>
                <w:b/>
                <w:bCs/>
                <w:sz w:val="20"/>
                <w:szCs w:val="20"/>
              </w:rPr>
            </w:pPr>
            <w:r w:rsidRPr="00F079CC">
              <w:rPr>
                <w:rFonts w:ascii="Calibri" w:hAnsi="Calibri"/>
                <w:b/>
                <w:bCs/>
                <w:sz w:val="20"/>
                <w:szCs w:val="20"/>
              </w:rPr>
              <w:t>(μην-έτος)</w:t>
            </w:r>
          </w:p>
        </w:tc>
        <w:tc>
          <w:tcPr>
            <w:tcW w:w="1134" w:type="dxa"/>
            <w:tcBorders>
              <w:top w:val="single" w:sz="4" w:space="0" w:color="auto"/>
              <w:left w:val="single" w:sz="4" w:space="0" w:color="auto"/>
              <w:bottom w:val="single" w:sz="4" w:space="0" w:color="auto"/>
              <w:right w:val="single" w:sz="4" w:space="0" w:color="auto"/>
            </w:tcBorders>
          </w:tcPr>
          <w:p w14:paraId="5FC75356" w14:textId="77777777" w:rsidR="00A57ACB" w:rsidRPr="00F079CC" w:rsidRDefault="00A57ACB" w:rsidP="00FD30A9">
            <w:pPr>
              <w:jc w:val="center"/>
              <w:rPr>
                <w:rFonts w:ascii="Calibri" w:hAnsi="Calibri"/>
                <w:b/>
                <w:bCs/>
                <w:sz w:val="20"/>
                <w:szCs w:val="20"/>
              </w:rPr>
            </w:pPr>
          </w:p>
          <w:p w14:paraId="7CD4F889" w14:textId="77777777" w:rsidR="00A57ACB" w:rsidRPr="00F079CC" w:rsidRDefault="00A57ACB" w:rsidP="00FD30A9">
            <w:pPr>
              <w:jc w:val="center"/>
              <w:rPr>
                <w:rFonts w:ascii="Calibri" w:hAnsi="Calibri"/>
                <w:b/>
                <w:bCs/>
                <w:sz w:val="20"/>
                <w:szCs w:val="20"/>
              </w:rPr>
            </w:pPr>
            <w:r w:rsidRPr="00F079CC">
              <w:rPr>
                <w:rFonts w:ascii="Calibri" w:hAnsi="Calibri"/>
                <w:b/>
                <w:bCs/>
                <w:sz w:val="20"/>
                <w:szCs w:val="20"/>
              </w:rPr>
              <w:t>ΕΩΣ</w:t>
            </w:r>
          </w:p>
          <w:p w14:paraId="114F87FF" w14:textId="77777777" w:rsidR="00A57ACB" w:rsidRPr="00F079CC" w:rsidRDefault="00A57ACB" w:rsidP="00FD30A9">
            <w:pPr>
              <w:jc w:val="center"/>
              <w:rPr>
                <w:rFonts w:ascii="Calibri" w:hAnsi="Calibri"/>
                <w:b/>
                <w:bCs/>
                <w:sz w:val="20"/>
                <w:szCs w:val="20"/>
              </w:rPr>
            </w:pPr>
            <w:r w:rsidRPr="00F079CC">
              <w:rPr>
                <w:rFonts w:ascii="Calibri" w:hAnsi="Calibri"/>
                <w:b/>
                <w:bCs/>
                <w:sz w:val="20"/>
                <w:szCs w:val="20"/>
              </w:rPr>
              <w:t>(μην-έτος)</w:t>
            </w:r>
          </w:p>
        </w:tc>
        <w:tc>
          <w:tcPr>
            <w:tcW w:w="993" w:type="dxa"/>
            <w:tcBorders>
              <w:top w:val="single" w:sz="4" w:space="0" w:color="auto"/>
              <w:left w:val="single" w:sz="4" w:space="0" w:color="auto"/>
              <w:bottom w:val="single" w:sz="4" w:space="0" w:color="auto"/>
              <w:right w:val="single" w:sz="4" w:space="0" w:color="auto"/>
            </w:tcBorders>
          </w:tcPr>
          <w:p w14:paraId="33210E97" w14:textId="77777777" w:rsidR="00A57ACB" w:rsidRPr="00F079CC" w:rsidRDefault="00A57ACB" w:rsidP="00FD30A9">
            <w:pPr>
              <w:jc w:val="center"/>
              <w:rPr>
                <w:rFonts w:ascii="Calibri" w:hAnsi="Calibri"/>
                <w:b/>
                <w:bCs/>
                <w:sz w:val="20"/>
                <w:szCs w:val="20"/>
              </w:rPr>
            </w:pPr>
          </w:p>
          <w:p w14:paraId="16397F3D" w14:textId="77777777" w:rsidR="00A57ACB" w:rsidRPr="00F079CC" w:rsidRDefault="00A57ACB" w:rsidP="00FD30A9">
            <w:pPr>
              <w:jc w:val="center"/>
              <w:rPr>
                <w:rFonts w:ascii="Calibri" w:hAnsi="Calibri"/>
                <w:b/>
                <w:bCs/>
                <w:sz w:val="20"/>
                <w:szCs w:val="20"/>
              </w:rPr>
            </w:pPr>
            <w:r w:rsidRPr="00F079CC">
              <w:rPr>
                <w:rFonts w:ascii="Calibri" w:hAnsi="Calibri"/>
                <w:b/>
                <w:bCs/>
                <w:sz w:val="20"/>
                <w:szCs w:val="20"/>
              </w:rPr>
              <w:t>Μήνες απασχόλησης</w:t>
            </w:r>
          </w:p>
        </w:tc>
        <w:tc>
          <w:tcPr>
            <w:tcW w:w="2409" w:type="dxa"/>
            <w:tcBorders>
              <w:top w:val="single" w:sz="4" w:space="0" w:color="auto"/>
              <w:left w:val="single" w:sz="4" w:space="0" w:color="auto"/>
              <w:bottom w:val="single" w:sz="4" w:space="0" w:color="auto"/>
              <w:right w:val="single" w:sz="4" w:space="0" w:color="auto"/>
            </w:tcBorders>
          </w:tcPr>
          <w:p w14:paraId="36D30C78" w14:textId="77777777" w:rsidR="00A57ACB" w:rsidRPr="00F079CC" w:rsidRDefault="00A57ACB" w:rsidP="00FD30A9">
            <w:pPr>
              <w:jc w:val="center"/>
              <w:rPr>
                <w:rFonts w:ascii="Calibri" w:hAnsi="Calibri"/>
                <w:b/>
                <w:bCs/>
                <w:sz w:val="20"/>
                <w:szCs w:val="20"/>
              </w:rPr>
            </w:pPr>
          </w:p>
          <w:p w14:paraId="5992321B" w14:textId="77777777" w:rsidR="00A57ACB" w:rsidRPr="00F079CC" w:rsidRDefault="00A57ACB" w:rsidP="00FD30A9">
            <w:pPr>
              <w:jc w:val="center"/>
              <w:rPr>
                <w:rFonts w:ascii="Calibri" w:hAnsi="Calibri"/>
                <w:b/>
                <w:bCs/>
                <w:sz w:val="20"/>
                <w:szCs w:val="20"/>
              </w:rPr>
            </w:pPr>
            <w:r w:rsidRPr="00F079CC">
              <w:rPr>
                <w:rFonts w:ascii="Calibri" w:hAnsi="Calibri"/>
                <w:b/>
                <w:bCs/>
                <w:sz w:val="20"/>
                <w:szCs w:val="20"/>
              </w:rPr>
              <w:t xml:space="preserve">Φορέας απασχόλησης – </w:t>
            </w:r>
          </w:p>
          <w:p w14:paraId="58991FD5" w14:textId="77777777" w:rsidR="00A57ACB" w:rsidRPr="00F079CC" w:rsidRDefault="00A57ACB" w:rsidP="00FD30A9">
            <w:pPr>
              <w:jc w:val="center"/>
              <w:rPr>
                <w:rFonts w:ascii="Calibri" w:hAnsi="Calibri"/>
                <w:b/>
                <w:bCs/>
                <w:sz w:val="20"/>
                <w:szCs w:val="20"/>
              </w:rPr>
            </w:pPr>
            <w:r w:rsidRPr="00F079CC">
              <w:rPr>
                <w:rFonts w:ascii="Calibri" w:hAnsi="Calibri"/>
                <w:b/>
                <w:bCs/>
                <w:sz w:val="20"/>
                <w:szCs w:val="20"/>
              </w:rPr>
              <w:t>Εργοδότης</w:t>
            </w:r>
          </w:p>
        </w:tc>
        <w:tc>
          <w:tcPr>
            <w:tcW w:w="3936" w:type="dxa"/>
            <w:tcBorders>
              <w:top w:val="single" w:sz="4" w:space="0" w:color="auto"/>
              <w:left w:val="single" w:sz="4" w:space="0" w:color="auto"/>
              <w:bottom w:val="single" w:sz="4" w:space="0" w:color="auto"/>
              <w:right w:val="single" w:sz="4" w:space="0" w:color="auto"/>
            </w:tcBorders>
          </w:tcPr>
          <w:p w14:paraId="0567090C" w14:textId="77777777" w:rsidR="00A57ACB" w:rsidRPr="00F079CC" w:rsidRDefault="00A57ACB" w:rsidP="00FD30A9">
            <w:pPr>
              <w:jc w:val="center"/>
              <w:rPr>
                <w:rFonts w:ascii="Calibri" w:hAnsi="Calibri"/>
                <w:b/>
                <w:bCs/>
                <w:sz w:val="20"/>
                <w:szCs w:val="20"/>
              </w:rPr>
            </w:pPr>
          </w:p>
          <w:p w14:paraId="5CD2BC97" w14:textId="77777777" w:rsidR="00A57ACB" w:rsidRPr="00F079CC" w:rsidRDefault="00A57ACB" w:rsidP="00FD30A9">
            <w:pPr>
              <w:jc w:val="center"/>
              <w:rPr>
                <w:rFonts w:ascii="Calibri" w:hAnsi="Calibri"/>
                <w:b/>
                <w:bCs/>
                <w:sz w:val="20"/>
                <w:szCs w:val="20"/>
              </w:rPr>
            </w:pPr>
            <w:r w:rsidRPr="00F079CC">
              <w:rPr>
                <w:rFonts w:ascii="Calibri" w:hAnsi="Calibri"/>
                <w:b/>
                <w:bCs/>
                <w:sz w:val="20"/>
                <w:szCs w:val="20"/>
              </w:rPr>
              <w:t>Αντικείμενο απασχόλησης</w:t>
            </w:r>
          </w:p>
        </w:tc>
      </w:tr>
      <w:tr w:rsidR="00A57ACB" w14:paraId="47B6171B" w14:textId="77777777" w:rsidTr="006736EF">
        <w:tc>
          <w:tcPr>
            <w:tcW w:w="567" w:type="dxa"/>
            <w:tcBorders>
              <w:top w:val="single" w:sz="4" w:space="0" w:color="auto"/>
              <w:left w:val="single" w:sz="4" w:space="0" w:color="auto"/>
              <w:bottom w:val="single" w:sz="4" w:space="0" w:color="auto"/>
              <w:right w:val="single" w:sz="4" w:space="0" w:color="auto"/>
            </w:tcBorders>
          </w:tcPr>
          <w:p w14:paraId="7A0B96EC" w14:textId="77777777" w:rsidR="00A57ACB" w:rsidRDefault="00A57ACB"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A9CD7A" w14:textId="77777777" w:rsidR="00A57ACB" w:rsidRDefault="00A57ACB" w:rsidP="00FD30A9">
            <w:pPr>
              <w:jc w:val="both"/>
              <w:rPr>
                <w:b/>
                <w:bCs/>
                <w:sz w:val="20"/>
                <w:szCs w:val="20"/>
              </w:rPr>
            </w:pPr>
          </w:p>
          <w:p w14:paraId="723C90F7" w14:textId="77777777" w:rsidR="00A57ACB" w:rsidRDefault="00A57ACB" w:rsidP="00FD30A9">
            <w:pPr>
              <w:jc w:val="both"/>
              <w:rPr>
                <w:b/>
                <w:bCs/>
                <w:sz w:val="20"/>
                <w:szCs w:val="20"/>
              </w:rPr>
            </w:pPr>
          </w:p>
          <w:p w14:paraId="18925728" w14:textId="77777777" w:rsidR="00A57ACB" w:rsidRDefault="00A57ACB" w:rsidP="00FD30A9">
            <w:pPr>
              <w:jc w:val="both"/>
              <w:rPr>
                <w:b/>
                <w:bCs/>
                <w:sz w:val="20"/>
                <w:szCs w:val="20"/>
              </w:rPr>
            </w:pPr>
          </w:p>
          <w:p w14:paraId="41266416" w14:textId="77777777" w:rsidR="00A57ACB" w:rsidRDefault="00A57ACB" w:rsidP="00FD30A9">
            <w:pPr>
              <w:jc w:val="both"/>
              <w:rPr>
                <w:b/>
                <w:bCs/>
                <w:sz w:val="20"/>
                <w:szCs w:val="20"/>
              </w:rPr>
            </w:pPr>
          </w:p>
          <w:p w14:paraId="78DA6F90" w14:textId="77777777" w:rsidR="00A57ACB" w:rsidRDefault="00A57ACB"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EF6E3C4" w14:textId="77777777" w:rsidR="00A57ACB" w:rsidRDefault="00A57ACB"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108CCB2B" w14:textId="77777777" w:rsidR="00A57ACB" w:rsidRDefault="00A57ACB"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45AF8EE" w14:textId="77777777" w:rsidR="00A57ACB" w:rsidRDefault="00A57ACB"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310C80CD" w14:textId="77777777" w:rsidR="00A57ACB" w:rsidRDefault="00A57ACB" w:rsidP="00FD30A9">
            <w:pPr>
              <w:jc w:val="both"/>
              <w:rPr>
                <w:b/>
                <w:bCs/>
                <w:sz w:val="20"/>
                <w:szCs w:val="20"/>
              </w:rPr>
            </w:pPr>
          </w:p>
        </w:tc>
      </w:tr>
      <w:tr w:rsidR="00A57ACB" w14:paraId="2771990C" w14:textId="77777777" w:rsidTr="006736EF">
        <w:trPr>
          <w:trHeight w:val="1331"/>
        </w:trPr>
        <w:tc>
          <w:tcPr>
            <w:tcW w:w="567" w:type="dxa"/>
            <w:tcBorders>
              <w:top w:val="single" w:sz="4" w:space="0" w:color="auto"/>
              <w:left w:val="single" w:sz="4" w:space="0" w:color="auto"/>
              <w:bottom w:val="single" w:sz="4" w:space="0" w:color="auto"/>
              <w:right w:val="single" w:sz="4" w:space="0" w:color="auto"/>
            </w:tcBorders>
          </w:tcPr>
          <w:p w14:paraId="2FA15075" w14:textId="77777777" w:rsidR="00A57ACB" w:rsidRDefault="00A57ACB"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9876B0" w14:textId="77777777" w:rsidR="00A57ACB" w:rsidRDefault="00A57ACB"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0E2424" w14:textId="77777777" w:rsidR="00A57ACB" w:rsidRDefault="00A57ACB"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078D49A1" w14:textId="77777777" w:rsidR="00A57ACB" w:rsidRDefault="00A57ACB"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24E6314" w14:textId="77777777" w:rsidR="00A57ACB" w:rsidRDefault="00A57ACB"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243BDBF2" w14:textId="77777777" w:rsidR="00A57ACB" w:rsidRDefault="00A57ACB" w:rsidP="00FD30A9">
            <w:pPr>
              <w:jc w:val="both"/>
              <w:rPr>
                <w:b/>
                <w:bCs/>
                <w:sz w:val="20"/>
                <w:szCs w:val="20"/>
              </w:rPr>
            </w:pPr>
          </w:p>
        </w:tc>
      </w:tr>
      <w:tr w:rsidR="00A57ACB" w14:paraId="01855CA2" w14:textId="77777777" w:rsidTr="006736EF">
        <w:tc>
          <w:tcPr>
            <w:tcW w:w="567" w:type="dxa"/>
            <w:tcBorders>
              <w:top w:val="single" w:sz="4" w:space="0" w:color="auto"/>
              <w:left w:val="single" w:sz="4" w:space="0" w:color="auto"/>
              <w:bottom w:val="single" w:sz="4" w:space="0" w:color="auto"/>
              <w:right w:val="single" w:sz="4" w:space="0" w:color="auto"/>
            </w:tcBorders>
          </w:tcPr>
          <w:p w14:paraId="4C093BCC" w14:textId="77777777" w:rsidR="00A57ACB" w:rsidRDefault="00A57ACB"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47E42B" w14:textId="77777777" w:rsidR="00A57ACB" w:rsidRDefault="00A57ACB" w:rsidP="00FD30A9">
            <w:pPr>
              <w:jc w:val="both"/>
              <w:rPr>
                <w:b/>
                <w:bCs/>
                <w:sz w:val="20"/>
                <w:szCs w:val="20"/>
              </w:rPr>
            </w:pPr>
          </w:p>
          <w:p w14:paraId="7608FE0A" w14:textId="77777777" w:rsidR="00A57ACB" w:rsidRDefault="00A57ACB" w:rsidP="00FD30A9">
            <w:pPr>
              <w:jc w:val="both"/>
              <w:rPr>
                <w:b/>
                <w:bCs/>
                <w:sz w:val="20"/>
                <w:szCs w:val="20"/>
              </w:rPr>
            </w:pPr>
          </w:p>
          <w:p w14:paraId="5206BD38" w14:textId="77777777" w:rsidR="00A57ACB" w:rsidRDefault="00A57ACB" w:rsidP="00FD30A9">
            <w:pPr>
              <w:jc w:val="both"/>
              <w:rPr>
                <w:b/>
                <w:bCs/>
                <w:sz w:val="20"/>
                <w:szCs w:val="20"/>
              </w:rPr>
            </w:pPr>
          </w:p>
          <w:p w14:paraId="6795E349" w14:textId="77777777" w:rsidR="00A57ACB" w:rsidRDefault="00A57ACB" w:rsidP="00FD30A9">
            <w:pPr>
              <w:jc w:val="both"/>
              <w:rPr>
                <w:b/>
                <w:bCs/>
                <w:sz w:val="20"/>
                <w:szCs w:val="20"/>
              </w:rPr>
            </w:pPr>
          </w:p>
          <w:p w14:paraId="7C3D4E78" w14:textId="77777777" w:rsidR="00A57ACB" w:rsidRDefault="00A57ACB" w:rsidP="00FD30A9">
            <w:pPr>
              <w:jc w:val="both"/>
              <w:rPr>
                <w:b/>
                <w:bCs/>
                <w:sz w:val="20"/>
                <w:szCs w:val="20"/>
              </w:rPr>
            </w:pPr>
          </w:p>
          <w:p w14:paraId="56F84176" w14:textId="77777777" w:rsidR="00A57ACB" w:rsidRDefault="00A57ACB"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CF42D0D" w14:textId="77777777" w:rsidR="00A57ACB" w:rsidRDefault="00A57ACB"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0E7115C1" w14:textId="77777777" w:rsidR="00A57ACB" w:rsidRDefault="00A57ACB"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235C5246" w14:textId="77777777" w:rsidR="00A57ACB" w:rsidRDefault="00A57ACB"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27CD1402" w14:textId="77777777" w:rsidR="00A57ACB" w:rsidRDefault="00A57ACB" w:rsidP="00FD30A9">
            <w:pPr>
              <w:jc w:val="both"/>
              <w:rPr>
                <w:b/>
                <w:bCs/>
                <w:sz w:val="20"/>
                <w:szCs w:val="20"/>
              </w:rPr>
            </w:pPr>
          </w:p>
        </w:tc>
      </w:tr>
      <w:tr w:rsidR="00A57ACB" w14:paraId="3746B8A7" w14:textId="77777777" w:rsidTr="006736EF">
        <w:tc>
          <w:tcPr>
            <w:tcW w:w="567" w:type="dxa"/>
            <w:tcBorders>
              <w:top w:val="single" w:sz="4" w:space="0" w:color="auto"/>
              <w:left w:val="single" w:sz="4" w:space="0" w:color="auto"/>
              <w:bottom w:val="single" w:sz="4" w:space="0" w:color="auto"/>
              <w:right w:val="single" w:sz="4" w:space="0" w:color="auto"/>
            </w:tcBorders>
          </w:tcPr>
          <w:p w14:paraId="743F6666" w14:textId="77777777" w:rsidR="00A57ACB" w:rsidRDefault="00A57ACB"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48560F" w14:textId="77777777" w:rsidR="00A57ACB" w:rsidRDefault="00A57ACB" w:rsidP="00FD30A9">
            <w:pPr>
              <w:jc w:val="both"/>
              <w:rPr>
                <w:b/>
                <w:bCs/>
                <w:sz w:val="20"/>
                <w:szCs w:val="20"/>
              </w:rPr>
            </w:pPr>
          </w:p>
          <w:p w14:paraId="551A5E55" w14:textId="77777777" w:rsidR="00A57ACB" w:rsidRDefault="00A57ACB" w:rsidP="00FD30A9">
            <w:pPr>
              <w:jc w:val="both"/>
              <w:rPr>
                <w:b/>
                <w:bCs/>
                <w:sz w:val="20"/>
                <w:szCs w:val="20"/>
              </w:rPr>
            </w:pPr>
          </w:p>
          <w:p w14:paraId="6FA1B765" w14:textId="77777777" w:rsidR="00A57ACB" w:rsidRDefault="00A57ACB" w:rsidP="00FD30A9">
            <w:pPr>
              <w:jc w:val="both"/>
              <w:rPr>
                <w:b/>
                <w:bCs/>
                <w:sz w:val="20"/>
                <w:szCs w:val="20"/>
              </w:rPr>
            </w:pPr>
          </w:p>
          <w:p w14:paraId="2A0599B3" w14:textId="77777777" w:rsidR="00A57ACB" w:rsidRDefault="00A57ACB" w:rsidP="00FD30A9">
            <w:pPr>
              <w:jc w:val="both"/>
              <w:rPr>
                <w:b/>
                <w:bCs/>
                <w:sz w:val="20"/>
                <w:szCs w:val="20"/>
              </w:rPr>
            </w:pPr>
          </w:p>
          <w:p w14:paraId="33E6332E" w14:textId="77777777" w:rsidR="00A57ACB" w:rsidRDefault="00A57ACB" w:rsidP="00FD30A9">
            <w:pPr>
              <w:jc w:val="both"/>
              <w:rPr>
                <w:b/>
                <w:bCs/>
                <w:sz w:val="20"/>
                <w:szCs w:val="20"/>
              </w:rPr>
            </w:pPr>
          </w:p>
          <w:p w14:paraId="21464CAC" w14:textId="77777777" w:rsidR="00A57ACB" w:rsidRDefault="00A57ACB"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0F8179C" w14:textId="77777777" w:rsidR="00A57ACB" w:rsidRDefault="00A57ACB"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68AE8D31" w14:textId="77777777" w:rsidR="00A57ACB" w:rsidRDefault="00A57ACB"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B6B829F" w14:textId="77777777" w:rsidR="00A57ACB" w:rsidRDefault="00A57ACB"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367EBDDE" w14:textId="77777777" w:rsidR="00A57ACB" w:rsidRDefault="00A57ACB" w:rsidP="00FD30A9">
            <w:pPr>
              <w:jc w:val="both"/>
              <w:rPr>
                <w:b/>
                <w:bCs/>
                <w:sz w:val="20"/>
                <w:szCs w:val="20"/>
              </w:rPr>
            </w:pPr>
          </w:p>
        </w:tc>
      </w:tr>
      <w:tr w:rsidR="00A57ACB" w14:paraId="648D74A5" w14:textId="77777777" w:rsidTr="006736EF">
        <w:trPr>
          <w:trHeight w:val="1527"/>
        </w:trPr>
        <w:tc>
          <w:tcPr>
            <w:tcW w:w="567" w:type="dxa"/>
            <w:tcBorders>
              <w:top w:val="single" w:sz="4" w:space="0" w:color="auto"/>
              <w:left w:val="single" w:sz="4" w:space="0" w:color="auto"/>
              <w:bottom w:val="single" w:sz="4" w:space="0" w:color="auto"/>
              <w:right w:val="single" w:sz="4" w:space="0" w:color="auto"/>
            </w:tcBorders>
          </w:tcPr>
          <w:p w14:paraId="2F26B1B1" w14:textId="77777777" w:rsidR="00A57ACB" w:rsidRDefault="00A57ACB"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A7B90AA" w14:textId="77777777" w:rsidR="00A57ACB" w:rsidRDefault="00A57ACB"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169C0E4" w14:textId="77777777" w:rsidR="00A57ACB" w:rsidRDefault="00A57ACB"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0119E3D7" w14:textId="77777777" w:rsidR="00A57ACB" w:rsidRDefault="00A57ACB"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9467011" w14:textId="77777777" w:rsidR="00A57ACB" w:rsidRDefault="00A57ACB"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7E462885" w14:textId="77777777" w:rsidR="00A57ACB" w:rsidRDefault="00A57ACB" w:rsidP="00FD30A9">
            <w:pPr>
              <w:jc w:val="both"/>
              <w:rPr>
                <w:b/>
                <w:bCs/>
                <w:sz w:val="20"/>
                <w:szCs w:val="20"/>
              </w:rPr>
            </w:pPr>
          </w:p>
        </w:tc>
      </w:tr>
    </w:tbl>
    <w:p w14:paraId="21C0C160" w14:textId="77777777" w:rsidR="00A57ACB" w:rsidRDefault="00A57ACB" w:rsidP="0048406E">
      <w:pPr>
        <w:jc w:val="both"/>
        <w:rPr>
          <w:b/>
          <w:bCs/>
          <w:sz w:val="20"/>
          <w:szCs w:val="20"/>
        </w:rPr>
      </w:pPr>
    </w:p>
    <w:p w14:paraId="7AC734C5" w14:textId="77777777" w:rsidR="00A57ACB" w:rsidRDefault="00A57ACB" w:rsidP="006C4F4F">
      <w:pPr>
        <w:autoSpaceDE w:val="0"/>
        <w:autoSpaceDN w:val="0"/>
        <w:adjustRightInd w:val="0"/>
        <w:rPr>
          <w:rFonts w:ascii="Calibri" w:hAnsi="Calibri" w:cs="Calibri"/>
          <w:sz w:val="20"/>
          <w:szCs w:val="20"/>
          <w:lang w:val="en-US" w:eastAsia="en-US"/>
        </w:rPr>
      </w:pPr>
    </w:p>
    <w:p w14:paraId="474072E9" w14:textId="77777777" w:rsidR="00A57ACB" w:rsidRPr="00290DAD" w:rsidRDefault="00A57ACB" w:rsidP="005D4D4F">
      <w:pPr>
        <w:tabs>
          <w:tab w:val="left" w:pos="1701"/>
        </w:tabs>
        <w:autoSpaceDE w:val="0"/>
        <w:autoSpaceDN w:val="0"/>
        <w:adjustRightInd w:val="0"/>
        <w:rPr>
          <w:rFonts w:ascii="Calibri" w:hAnsi="Calibri" w:cs="Calibri"/>
          <w:b/>
          <w:bCs/>
          <w:lang w:eastAsia="en-US"/>
        </w:rPr>
      </w:pPr>
      <w:r w:rsidRPr="00290DAD">
        <w:rPr>
          <w:rFonts w:ascii="Calibri" w:hAnsi="Calibri" w:cs="Calibri"/>
          <w:b/>
          <w:bCs/>
          <w:lang w:eastAsia="en-US"/>
        </w:rPr>
        <w:t xml:space="preserve">   ΓΕΝΙΚΟ ΣΥΝΟΛΟ ΜΗΝΩΝ ΕΜΠΕΙΡΙΑΣ ………………...</w:t>
      </w:r>
    </w:p>
    <w:p w14:paraId="0E852C8A" w14:textId="77777777" w:rsidR="00A57ACB" w:rsidRPr="00605347" w:rsidRDefault="00A57ACB" w:rsidP="00E31A02">
      <w:pPr>
        <w:autoSpaceDE w:val="0"/>
        <w:autoSpaceDN w:val="0"/>
        <w:adjustRightInd w:val="0"/>
        <w:ind w:left="4320" w:firstLine="720"/>
        <w:jc w:val="both"/>
        <w:rPr>
          <w:rFonts w:ascii="Tahoma" w:hAnsi="Tahoma" w:cs="Tahoma"/>
          <w:color w:val="000000"/>
          <w:sz w:val="22"/>
          <w:szCs w:val="22"/>
        </w:rPr>
      </w:pPr>
    </w:p>
    <w:sectPr w:rsidR="00A57ACB" w:rsidRPr="00605347" w:rsidSect="002A3DF7">
      <w:footerReference w:type="default" r:id="rId17"/>
      <w:pgSz w:w="11906" w:h="16838"/>
      <w:pgMar w:top="1440" w:right="1133" w:bottom="1440" w:left="1800" w:header="708" w:footer="45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ACA98" w16cid:durableId="25C09D39"/>
  <w16cid:commentId w16cid:paraId="7EB9E087" w16cid:durableId="25BDF3CC"/>
  <w16cid:commentId w16cid:paraId="0B71BE12" w16cid:durableId="25BE0EC2"/>
  <w16cid:commentId w16cid:paraId="3BE7A463" w16cid:durableId="25BDF6D3"/>
  <w16cid:commentId w16cid:paraId="5021164B" w16cid:durableId="25BE1073"/>
  <w16cid:commentId w16cid:paraId="409A41DB" w16cid:durableId="25BDF739"/>
  <w16cid:commentId w16cid:paraId="57257A7B" w16cid:durableId="25BE1110"/>
  <w16cid:commentId w16cid:paraId="78DD4ADE" w16cid:durableId="25BDF838"/>
  <w16cid:commentId w16cid:paraId="1BFED1BE" w16cid:durableId="25BE1126"/>
  <w16cid:commentId w16cid:paraId="5930FA6F" w16cid:durableId="25BE11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E4E19" w14:textId="77777777" w:rsidR="000127F4" w:rsidRDefault="000127F4" w:rsidP="00DC2A10">
      <w:r>
        <w:separator/>
      </w:r>
    </w:p>
  </w:endnote>
  <w:endnote w:type="continuationSeparator" w:id="0">
    <w:p w14:paraId="5290FA4D" w14:textId="77777777" w:rsidR="000127F4" w:rsidRDefault="000127F4" w:rsidP="00DC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tsoulidis">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MS Mincho"/>
    <w:panose1 w:val="00000000000000000000"/>
    <w:charset w:val="80"/>
    <w:family w:val="auto"/>
    <w:notTrueType/>
    <w:pitch w:val="default"/>
    <w:sig w:usb0="00000083" w:usb1="08070000" w:usb2="00000010" w:usb3="00000000" w:csb0="00020009" w:csb1="00000000"/>
  </w:font>
  <w:font w:name="TimesNewRomanPS-BoldMT">
    <w:altName w:val="Arial"/>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A1"/>
    <w:family w:val="auto"/>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27D1" w14:textId="77777777" w:rsidR="00A57ACB" w:rsidRDefault="00691B9E" w:rsidP="00782B86">
    <w:pPr>
      <w:pStyle w:val="Footer"/>
      <w:jc w:val="center"/>
    </w:pPr>
    <w:r>
      <w:rPr>
        <w:noProof/>
        <w:lang w:val="en-US" w:eastAsia="en-US"/>
      </w:rPr>
      <w:drawing>
        <wp:anchor distT="0" distB="0" distL="114300" distR="114300" simplePos="0" relativeHeight="251658240" behindDoc="1" locked="0" layoutInCell="1" allowOverlap="1" wp14:anchorId="1C502680" wp14:editId="49E1B465">
          <wp:simplePos x="0" y="0"/>
          <wp:positionH relativeFrom="margin">
            <wp:align>center</wp:align>
          </wp:positionH>
          <wp:positionV relativeFrom="paragraph">
            <wp:posOffset>-291465</wp:posOffset>
          </wp:positionV>
          <wp:extent cx="533400" cy="579909"/>
          <wp:effectExtent l="0" t="0" r="0" b="0"/>
          <wp:wrapTight wrapText="bothSides">
            <wp:wrapPolygon edited="0">
              <wp:start x="0" y="0"/>
              <wp:lineTo x="0" y="20583"/>
              <wp:lineTo x="20829" y="20583"/>
              <wp:lineTo x="208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N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 cy="57990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FC411" w14:textId="77777777" w:rsidR="000127F4" w:rsidRDefault="000127F4" w:rsidP="00DC2A10">
      <w:r>
        <w:separator/>
      </w:r>
    </w:p>
  </w:footnote>
  <w:footnote w:type="continuationSeparator" w:id="0">
    <w:p w14:paraId="4E0084A1" w14:textId="77777777" w:rsidR="000127F4" w:rsidRDefault="000127F4" w:rsidP="00DC2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pPr>
      <w:rPr>
        <w:rFonts w:ascii="Katsoulidis" w:hAnsi="Katsoulidis" w:cs="Times New Roman"/>
        <w:b w:val="0"/>
        <w:i w:val="0"/>
        <w:caps w:val="0"/>
        <w:smallCaps w:val="0"/>
        <w:strike w:val="0"/>
        <w:dstrike w:val="0"/>
        <w:color w:val="000000"/>
        <w:spacing w:val="0"/>
        <w:sz w:val="22"/>
        <w:u w:val="none"/>
        <w:effect w:val="none"/>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184F02"/>
    <w:multiLevelType w:val="hybridMultilevel"/>
    <w:tmpl w:val="65C0F2E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1A71876"/>
    <w:multiLevelType w:val="hybridMultilevel"/>
    <w:tmpl w:val="25D4C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815D63"/>
    <w:multiLevelType w:val="hybridMultilevel"/>
    <w:tmpl w:val="D41E44F2"/>
    <w:lvl w:ilvl="0" w:tplc="0409000F">
      <w:start w:val="1"/>
      <w:numFmt w:val="decimal"/>
      <w:lvlText w:val="%1."/>
      <w:lvlJc w:val="left"/>
      <w:pPr>
        <w:ind w:left="54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 w15:restartNumberingAfterBreak="0">
    <w:nsid w:val="0EA576EB"/>
    <w:multiLevelType w:val="hybridMultilevel"/>
    <w:tmpl w:val="F11E90E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9F5907"/>
    <w:multiLevelType w:val="hybridMultilevel"/>
    <w:tmpl w:val="1AFA61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4066297"/>
    <w:multiLevelType w:val="hybridMultilevel"/>
    <w:tmpl w:val="D2B02C8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7D21581"/>
    <w:multiLevelType w:val="hybridMultilevel"/>
    <w:tmpl w:val="C7A82FA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AD92541"/>
    <w:multiLevelType w:val="hybridMultilevel"/>
    <w:tmpl w:val="5448B41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AF00D44"/>
    <w:multiLevelType w:val="hybridMultilevel"/>
    <w:tmpl w:val="1586174E"/>
    <w:lvl w:ilvl="0" w:tplc="0C3EED04">
      <w:start w:val="1"/>
      <w:numFmt w:val="bullet"/>
      <w:lvlText w:val=""/>
      <w:lvlJc w:val="left"/>
      <w:pPr>
        <w:tabs>
          <w:tab w:val="num" w:pos="720"/>
        </w:tabs>
        <w:ind w:left="72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4F6BBC"/>
    <w:multiLevelType w:val="hybridMultilevel"/>
    <w:tmpl w:val="BC7083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1DAD23B4"/>
    <w:multiLevelType w:val="hybridMultilevel"/>
    <w:tmpl w:val="FF7CCA9A"/>
    <w:lvl w:ilvl="0" w:tplc="0408000F">
      <w:start w:val="1"/>
      <w:numFmt w:val="decimal"/>
      <w:lvlText w:val="%1."/>
      <w:lvlJc w:val="left"/>
      <w:pPr>
        <w:ind w:left="927" w:hanging="360"/>
      </w:pPr>
      <w:rPr>
        <w:rFonts w:cs="Times New Roman"/>
      </w:rPr>
    </w:lvl>
    <w:lvl w:ilvl="1" w:tplc="04080019">
      <w:start w:val="1"/>
      <w:numFmt w:val="lowerLetter"/>
      <w:lvlText w:val="%2."/>
      <w:lvlJc w:val="left"/>
      <w:pPr>
        <w:ind w:left="1647" w:hanging="360"/>
      </w:pPr>
      <w:rPr>
        <w:rFonts w:cs="Times New Roman"/>
      </w:rPr>
    </w:lvl>
    <w:lvl w:ilvl="2" w:tplc="0408001B">
      <w:start w:val="1"/>
      <w:numFmt w:val="lowerRoman"/>
      <w:lvlText w:val="%3."/>
      <w:lvlJc w:val="right"/>
      <w:pPr>
        <w:ind w:left="2367" w:hanging="180"/>
      </w:pPr>
      <w:rPr>
        <w:rFonts w:cs="Times New Roman"/>
      </w:rPr>
    </w:lvl>
    <w:lvl w:ilvl="3" w:tplc="0408000F">
      <w:start w:val="1"/>
      <w:numFmt w:val="decimal"/>
      <w:lvlText w:val="%4."/>
      <w:lvlJc w:val="left"/>
      <w:pPr>
        <w:ind w:left="3087" w:hanging="360"/>
      </w:pPr>
      <w:rPr>
        <w:rFonts w:cs="Times New Roman"/>
      </w:rPr>
    </w:lvl>
    <w:lvl w:ilvl="4" w:tplc="04080019">
      <w:start w:val="1"/>
      <w:numFmt w:val="lowerLetter"/>
      <w:lvlText w:val="%5."/>
      <w:lvlJc w:val="left"/>
      <w:pPr>
        <w:ind w:left="3807" w:hanging="360"/>
      </w:pPr>
      <w:rPr>
        <w:rFonts w:cs="Times New Roman"/>
      </w:rPr>
    </w:lvl>
    <w:lvl w:ilvl="5" w:tplc="0408001B">
      <w:start w:val="1"/>
      <w:numFmt w:val="lowerRoman"/>
      <w:lvlText w:val="%6."/>
      <w:lvlJc w:val="right"/>
      <w:pPr>
        <w:ind w:left="4527" w:hanging="180"/>
      </w:pPr>
      <w:rPr>
        <w:rFonts w:cs="Times New Roman"/>
      </w:rPr>
    </w:lvl>
    <w:lvl w:ilvl="6" w:tplc="0408000F">
      <w:start w:val="1"/>
      <w:numFmt w:val="decimal"/>
      <w:lvlText w:val="%7."/>
      <w:lvlJc w:val="left"/>
      <w:pPr>
        <w:ind w:left="5247" w:hanging="360"/>
      </w:pPr>
      <w:rPr>
        <w:rFonts w:cs="Times New Roman"/>
      </w:rPr>
    </w:lvl>
    <w:lvl w:ilvl="7" w:tplc="04080019">
      <w:start w:val="1"/>
      <w:numFmt w:val="lowerLetter"/>
      <w:lvlText w:val="%8."/>
      <w:lvlJc w:val="left"/>
      <w:pPr>
        <w:ind w:left="5967" w:hanging="360"/>
      </w:pPr>
      <w:rPr>
        <w:rFonts w:cs="Times New Roman"/>
      </w:rPr>
    </w:lvl>
    <w:lvl w:ilvl="8" w:tplc="0408001B">
      <w:start w:val="1"/>
      <w:numFmt w:val="lowerRoman"/>
      <w:lvlText w:val="%9."/>
      <w:lvlJc w:val="right"/>
      <w:pPr>
        <w:ind w:left="6687" w:hanging="180"/>
      </w:pPr>
      <w:rPr>
        <w:rFonts w:cs="Times New Roman"/>
      </w:rPr>
    </w:lvl>
  </w:abstractNum>
  <w:abstractNum w:abstractNumId="12" w15:restartNumberingAfterBreak="0">
    <w:nsid w:val="230C29D8"/>
    <w:multiLevelType w:val="hybridMultilevel"/>
    <w:tmpl w:val="F232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C6FE6"/>
    <w:multiLevelType w:val="hybridMultilevel"/>
    <w:tmpl w:val="B1CC69FA"/>
    <w:lvl w:ilvl="0" w:tplc="0409000F">
      <w:start w:val="1"/>
      <w:numFmt w:val="decimal"/>
      <w:lvlText w:val="%1."/>
      <w:lvlJc w:val="left"/>
      <w:pPr>
        <w:ind w:left="720" w:hanging="360"/>
      </w:pPr>
      <w:rPr>
        <w:rFonts w:cs="Times New Roman"/>
      </w:rPr>
    </w:lvl>
    <w:lvl w:ilvl="1" w:tplc="2E3C25E0">
      <w:numFmt w:val="bullet"/>
      <w:lvlText w:val=""/>
      <w:lvlJc w:val="left"/>
      <w:pPr>
        <w:ind w:left="1440" w:hanging="360"/>
      </w:pPr>
      <w:rPr>
        <w:rFonts w:ascii="Tahoma" w:eastAsia="Times New Roman" w:hAnsi="Tahoma"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4156E99"/>
    <w:multiLevelType w:val="hybridMultilevel"/>
    <w:tmpl w:val="E7D6A3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06328B"/>
    <w:multiLevelType w:val="hybridMultilevel"/>
    <w:tmpl w:val="91C81A4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2B761988"/>
    <w:multiLevelType w:val="hybridMultilevel"/>
    <w:tmpl w:val="AA70FA34"/>
    <w:lvl w:ilvl="0" w:tplc="0408000F">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7" w15:restartNumberingAfterBreak="0">
    <w:nsid w:val="30B55583"/>
    <w:multiLevelType w:val="hybridMultilevel"/>
    <w:tmpl w:val="7C9ABE34"/>
    <w:lvl w:ilvl="0" w:tplc="4B02DDB0">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 w15:restartNumberingAfterBreak="0">
    <w:nsid w:val="3E115D41"/>
    <w:multiLevelType w:val="hybridMultilevel"/>
    <w:tmpl w:val="6D9A3F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FAD0BC7"/>
    <w:multiLevelType w:val="hybridMultilevel"/>
    <w:tmpl w:val="BC7083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428A7734"/>
    <w:multiLevelType w:val="hybridMultilevel"/>
    <w:tmpl w:val="9A94BD8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A5A16"/>
    <w:multiLevelType w:val="multilevel"/>
    <w:tmpl w:val="C7A82F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3A85866"/>
    <w:multiLevelType w:val="multilevel"/>
    <w:tmpl w:val="BC7083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42052FC"/>
    <w:multiLevelType w:val="hybridMultilevel"/>
    <w:tmpl w:val="C770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60438A2"/>
    <w:multiLevelType w:val="hybridMultilevel"/>
    <w:tmpl w:val="91C81A4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469C1ECE"/>
    <w:multiLevelType w:val="hybridMultilevel"/>
    <w:tmpl w:val="A5F8C488"/>
    <w:lvl w:ilvl="0" w:tplc="459274B6">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9992707"/>
    <w:multiLevelType w:val="hybridMultilevel"/>
    <w:tmpl w:val="D23863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C732A17"/>
    <w:multiLevelType w:val="hybridMultilevel"/>
    <w:tmpl w:val="D946CC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4F9979A7"/>
    <w:multiLevelType w:val="hybridMultilevel"/>
    <w:tmpl w:val="8D149FEC"/>
    <w:lvl w:ilvl="0" w:tplc="739EFABC">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15:restartNumberingAfterBreak="0">
    <w:nsid w:val="53CC7887"/>
    <w:multiLevelType w:val="hybridMultilevel"/>
    <w:tmpl w:val="BC7083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5B482D90"/>
    <w:multiLevelType w:val="hybridMultilevel"/>
    <w:tmpl w:val="1AFA61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5F2F4D8C"/>
    <w:multiLevelType w:val="hybridMultilevel"/>
    <w:tmpl w:val="8944A00E"/>
    <w:lvl w:ilvl="0" w:tplc="0409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38A79E6"/>
    <w:multiLevelType w:val="hybridMultilevel"/>
    <w:tmpl w:val="C4A0E58C"/>
    <w:lvl w:ilvl="0" w:tplc="0409000F">
      <w:start w:val="1"/>
      <w:numFmt w:val="decimal"/>
      <w:lvlText w:val="%1."/>
      <w:lvlJc w:val="left"/>
      <w:pPr>
        <w:ind w:left="540" w:hanging="360"/>
      </w:pPr>
      <w:rPr>
        <w:rFonts w:cs="Times New Roman" w:hint="default"/>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33" w15:restartNumberingAfterBreak="0">
    <w:nsid w:val="65966D5B"/>
    <w:multiLevelType w:val="hybridMultilevel"/>
    <w:tmpl w:val="BC7083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694D7D7B"/>
    <w:multiLevelType w:val="hybridMultilevel"/>
    <w:tmpl w:val="356AA87A"/>
    <w:lvl w:ilvl="0" w:tplc="4D2E6AF0">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6EBA16FA"/>
    <w:multiLevelType w:val="hybridMultilevel"/>
    <w:tmpl w:val="4B649E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F7D7034"/>
    <w:multiLevelType w:val="hybridMultilevel"/>
    <w:tmpl w:val="6FCC3D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CC3835"/>
    <w:multiLevelType w:val="hybridMultilevel"/>
    <w:tmpl w:val="A5F8C48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A44D42"/>
    <w:multiLevelType w:val="hybridMultilevel"/>
    <w:tmpl w:val="6D9A3F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790C071C"/>
    <w:multiLevelType w:val="hybridMultilevel"/>
    <w:tmpl w:val="FB08F090"/>
    <w:lvl w:ilvl="0" w:tplc="0409000F">
      <w:start w:val="1"/>
      <w:numFmt w:val="decimal"/>
      <w:lvlText w:val="%1."/>
      <w:lvlJc w:val="left"/>
      <w:pPr>
        <w:ind w:left="36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ADC117C"/>
    <w:multiLevelType w:val="hybridMultilevel"/>
    <w:tmpl w:val="A5F8C48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93084C"/>
    <w:multiLevelType w:val="hybridMultilevel"/>
    <w:tmpl w:val="BC7083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15:restartNumberingAfterBreak="0">
    <w:nsid w:val="7E665538"/>
    <w:multiLevelType w:val="hybridMultilevel"/>
    <w:tmpl w:val="1AFA61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15:restartNumberingAfterBreak="0">
    <w:nsid w:val="7FCF781A"/>
    <w:multiLevelType w:val="hybridMultilevel"/>
    <w:tmpl w:val="7D1862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4"/>
  </w:num>
  <w:num w:numId="2">
    <w:abstractNumId w:val="32"/>
  </w:num>
  <w:num w:numId="3">
    <w:abstractNumId w:val="3"/>
  </w:num>
  <w:num w:numId="4">
    <w:abstractNumId w:val="30"/>
  </w:num>
  <w:num w:numId="5">
    <w:abstractNumId w:val="24"/>
  </w:num>
  <w:num w:numId="6">
    <w:abstractNumId w:val="6"/>
  </w:num>
  <w:num w:numId="7">
    <w:abstractNumId w:val="9"/>
  </w:num>
  <w:num w:numId="8">
    <w:abstractNumId w:val="16"/>
  </w:num>
  <w:num w:numId="9">
    <w:abstractNumId w:val="13"/>
  </w:num>
  <w:num w:numId="10">
    <w:abstractNumId w:val="8"/>
  </w:num>
  <w:num w:numId="11">
    <w:abstractNumId w:val="0"/>
  </w:num>
  <w:num w:numId="12">
    <w:abstractNumId w:val="17"/>
  </w:num>
  <w:num w:numId="13">
    <w:abstractNumId w:val="28"/>
  </w:num>
  <w:num w:numId="14">
    <w:abstractNumId w:val="5"/>
  </w:num>
  <w:num w:numId="15">
    <w:abstractNumId w:val="1"/>
  </w:num>
  <w:num w:numId="16">
    <w:abstractNumId w:val="15"/>
  </w:num>
  <w:num w:numId="17">
    <w:abstractNumId w:val="11"/>
  </w:num>
  <w:num w:numId="18">
    <w:abstractNumId w:val="42"/>
  </w:num>
  <w:num w:numId="19">
    <w:abstractNumId w:val="39"/>
  </w:num>
  <w:num w:numId="20">
    <w:abstractNumId w:val="19"/>
  </w:num>
  <w:num w:numId="21">
    <w:abstractNumId w:val="7"/>
  </w:num>
  <w:num w:numId="22">
    <w:abstractNumId w:val="10"/>
  </w:num>
  <w:num w:numId="23">
    <w:abstractNumId w:val="29"/>
  </w:num>
  <w:num w:numId="24">
    <w:abstractNumId w:val="18"/>
  </w:num>
  <w:num w:numId="25">
    <w:abstractNumId w:val="38"/>
  </w:num>
  <w:num w:numId="26">
    <w:abstractNumId w:val="41"/>
  </w:num>
  <w:num w:numId="27">
    <w:abstractNumId w:val="33"/>
  </w:num>
  <w:num w:numId="28">
    <w:abstractNumId w:val="27"/>
  </w:num>
  <w:num w:numId="29">
    <w:abstractNumId w:val="20"/>
  </w:num>
  <w:num w:numId="30">
    <w:abstractNumId w:val="22"/>
  </w:num>
  <w:num w:numId="31">
    <w:abstractNumId w:val="21"/>
  </w:num>
  <w:num w:numId="32">
    <w:abstractNumId w:val="31"/>
  </w:num>
  <w:num w:numId="33">
    <w:abstractNumId w:val="23"/>
  </w:num>
  <w:num w:numId="34">
    <w:abstractNumId w:val="12"/>
  </w:num>
  <w:num w:numId="35">
    <w:abstractNumId w:val="26"/>
  </w:num>
  <w:num w:numId="36">
    <w:abstractNumId w:val="14"/>
  </w:num>
  <w:num w:numId="37">
    <w:abstractNumId w:val="25"/>
  </w:num>
  <w:num w:numId="38">
    <w:abstractNumId w:val="35"/>
  </w:num>
  <w:num w:numId="39">
    <w:abstractNumId w:val="43"/>
  </w:num>
  <w:num w:numId="40">
    <w:abstractNumId w:val="40"/>
  </w:num>
  <w:num w:numId="41">
    <w:abstractNumId w:val="4"/>
  </w:num>
  <w:num w:numId="42">
    <w:abstractNumId w:val="2"/>
  </w:num>
  <w:num w:numId="43">
    <w:abstractNumId w:val="36"/>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en-US" w:vendorID="64" w:dllVersion="4096" w:nlCheck="1" w:checkStyle="0"/>
  <w:activeWritingStyle w:appName="MSWord" w:lang="pt-PT"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pt-BR" w:vendorID="64" w:dllVersion="131078" w:nlCheck="1" w:checkStyle="0"/>
  <w:activeWritingStyle w:appName="MSWord" w:lang="pt-P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D1"/>
    <w:rsid w:val="0000062D"/>
    <w:rsid w:val="000029F3"/>
    <w:rsid w:val="00007197"/>
    <w:rsid w:val="00007D6A"/>
    <w:rsid w:val="000127F4"/>
    <w:rsid w:val="000131D6"/>
    <w:rsid w:val="00021135"/>
    <w:rsid w:val="00021D94"/>
    <w:rsid w:val="00023748"/>
    <w:rsid w:val="0002604F"/>
    <w:rsid w:val="000270F5"/>
    <w:rsid w:val="000309EA"/>
    <w:rsid w:val="00031941"/>
    <w:rsid w:val="00035351"/>
    <w:rsid w:val="00043F8E"/>
    <w:rsid w:val="00047896"/>
    <w:rsid w:val="00051AD8"/>
    <w:rsid w:val="00055FD4"/>
    <w:rsid w:val="00060361"/>
    <w:rsid w:val="00061B3E"/>
    <w:rsid w:val="00070E26"/>
    <w:rsid w:val="000730C3"/>
    <w:rsid w:val="00073A77"/>
    <w:rsid w:val="000843CB"/>
    <w:rsid w:val="00084511"/>
    <w:rsid w:val="00091DCB"/>
    <w:rsid w:val="000928AA"/>
    <w:rsid w:val="00092D4A"/>
    <w:rsid w:val="00095B1A"/>
    <w:rsid w:val="00096FB6"/>
    <w:rsid w:val="000A6E59"/>
    <w:rsid w:val="000B620B"/>
    <w:rsid w:val="000C0B33"/>
    <w:rsid w:val="000C2033"/>
    <w:rsid w:val="000C3584"/>
    <w:rsid w:val="000C498E"/>
    <w:rsid w:val="000C4D74"/>
    <w:rsid w:val="000C5F5F"/>
    <w:rsid w:val="000C79B1"/>
    <w:rsid w:val="000D17EB"/>
    <w:rsid w:val="000D1D76"/>
    <w:rsid w:val="000D2590"/>
    <w:rsid w:val="000D5947"/>
    <w:rsid w:val="000D654A"/>
    <w:rsid w:val="000E0854"/>
    <w:rsid w:val="000E6DF0"/>
    <w:rsid w:val="000E7B80"/>
    <w:rsid w:val="000F41A6"/>
    <w:rsid w:val="000F4DBB"/>
    <w:rsid w:val="000F4F55"/>
    <w:rsid w:val="000F6D96"/>
    <w:rsid w:val="00101CF2"/>
    <w:rsid w:val="001023ED"/>
    <w:rsid w:val="00104112"/>
    <w:rsid w:val="001127DF"/>
    <w:rsid w:val="0011306D"/>
    <w:rsid w:val="00113378"/>
    <w:rsid w:val="00131034"/>
    <w:rsid w:val="00131E97"/>
    <w:rsid w:val="00135C58"/>
    <w:rsid w:val="00136BBA"/>
    <w:rsid w:val="001375D2"/>
    <w:rsid w:val="00142A96"/>
    <w:rsid w:val="00142C2F"/>
    <w:rsid w:val="00142CA9"/>
    <w:rsid w:val="00145E5B"/>
    <w:rsid w:val="001540C9"/>
    <w:rsid w:val="00154CDB"/>
    <w:rsid w:val="0016131B"/>
    <w:rsid w:val="00163F0F"/>
    <w:rsid w:val="00167B0A"/>
    <w:rsid w:val="00176E38"/>
    <w:rsid w:val="00177056"/>
    <w:rsid w:val="00181A3F"/>
    <w:rsid w:val="001826C5"/>
    <w:rsid w:val="001841ED"/>
    <w:rsid w:val="00185ABF"/>
    <w:rsid w:val="0018615A"/>
    <w:rsid w:val="001925A4"/>
    <w:rsid w:val="00195B84"/>
    <w:rsid w:val="001A059F"/>
    <w:rsid w:val="001A2B45"/>
    <w:rsid w:val="001A3151"/>
    <w:rsid w:val="001A7C1A"/>
    <w:rsid w:val="001B4DCD"/>
    <w:rsid w:val="001B6E42"/>
    <w:rsid w:val="001B79EE"/>
    <w:rsid w:val="001C00BC"/>
    <w:rsid w:val="001C3235"/>
    <w:rsid w:val="001C3B47"/>
    <w:rsid w:val="001C466A"/>
    <w:rsid w:val="001C5416"/>
    <w:rsid w:val="001D40AD"/>
    <w:rsid w:val="001D473F"/>
    <w:rsid w:val="001D4CFD"/>
    <w:rsid w:val="001D67DA"/>
    <w:rsid w:val="001D6D8E"/>
    <w:rsid w:val="001E271E"/>
    <w:rsid w:val="001E4F8A"/>
    <w:rsid w:val="001E6B76"/>
    <w:rsid w:val="001F1D43"/>
    <w:rsid w:val="001F1D98"/>
    <w:rsid w:val="001F2D8F"/>
    <w:rsid w:val="001F2D91"/>
    <w:rsid w:val="00200F6A"/>
    <w:rsid w:val="00202535"/>
    <w:rsid w:val="00204664"/>
    <w:rsid w:val="00210BF4"/>
    <w:rsid w:val="00210DCE"/>
    <w:rsid w:val="0021221A"/>
    <w:rsid w:val="002165D7"/>
    <w:rsid w:val="0022244C"/>
    <w:rsid w:val="00222627"/>
    <w:rsid w:val="00224063"/>
    <w:rsid w:val="00226DC2"/>
    <w:rsid w:val="0023167E"/>
    <w:rsid w:val="00232F58"/>
    <w:rsid w:val="00250F4A"/>
    <w:rsid w:val="00257C8B"/>
    <w:rsid w:val="00260A1D"/>
    <w:rsid w:val="00263A59"/>
    <w:rsid w:val="00267B15"/>
    <w:rsid w:val="00274FB7"/>
    <w:rsid w:val="002757AC"/>
    <w:rsid w:val="002765F1"/>
    <w:rsid w:val="00276CA5"/>
    <w:rsid w:val="00284BF3"/>
    <w:rsid w:val="002860A6"/>
    <w:rsid w:val="002868F6"/>
    <w:rsid w:val="00290DAD"/>
    <w:rsid w:val="00291D8C"/>
    <w:rsid w:val="00291F55"/>
    <w:rsid w:val="00295267"/>
    <w:rsid w:val="002A1B83"/>
    <w:rsid w:val="002A2143"/>
    <w:rsid w:val="002A35BF"/>
    <w:rsid w:val="002A3DF7"/>
    <w:rsid w:val="002A6401"/>
    <w:rsid w:val="002A7F82"/>
    <w:rsid w:val="002B2373"/>
    <w:rsid w:val="002B7BD6"/>
    <w:rsid w:val="002B7C56"/>
    <w:rsid w:val="002C1F7B"/>
    <w:rsid w:val="002D0C1A"/>
    <w:rsid w:val="002D3C16"/>
    <w:rsid w:val="002D52F0"/>
    <w:rsid w:val="002E371B"/>
    <w:rsid w:val="002E42A3"/>
    <w:rsid w:val="002E4998"/>
    <w:rsid w:val="002E6509"/>
    <w:rsid w:val="002F02F4"/>
    <w:rsid w:val="002F4AEC"/>
    <w:rsid w:val="002F575B"/>
    <w:rsid w:val="002F59A2"/>
    <w:rsid w:val="002F730A"/>
    <w:rsid w:val="00304176"/>
    <w:rsid w:val="003046CE"/>
    <w:rsid w:val="0030577F"/>
    <w:rsid w:val="00307667"/>
    <w:rsid w:val="003115CD"/>
    <w:rsid w:val="003126F5"/>
    <w:rsid w:val="00313D6A"/>
    <w:rsid w:val="0031504E"/>
    <w:rsid w:val="00317883"/>
    <w:rsid w:val="003178B3"/>
    <w:rsid w:val="00324AE1"/>
    <w:rsid w:val="003277E8"/>
    <w:rsid w:val="00327DB4"/>
    <w:rsid w:val="003307F6"/>
    <w:rsid w:val="003326A9"/>
    <w:rsid w:val="0033766D"/>
    <w:rsid w:val="003413F0"/>
    <w:rsid w:val="00341E05"/>
    <w:rsid w:val="00350F6F"/>
    <w:rsid w:val="00353EC5"/>
    <w:rsid w:val="00356784"/>
    <w:rsid w:val="00364D69"/>
    <w:rsid w:val="003678BF"/>
    <w:rsid w:val="00367D4E"/>
    <w:rsid w:val="0037307D"/>
    <w:rsid w:val="00382AB4"/>
    <w:rsid w:val="003831FA"/>
    <w:rsid w:val="0038480A"/>
    <w:rsid w:val="0038518F"/>
    <w:rsid w:val="00385A70"/>
    <w:rsid w:val="00387027"/>
    <w:rsid w:val="003900C2"/>
    <w:rsid w:val="00391335"/>
    <w:rsid w:val="00394762"/>
    <w:rsid w:val="003949BF"/>
    <w:rsid w:val="00395452"/>
    <w:rsid w:val="00395641"/>
    <w:rsid w:val="00396C96"/>
    <w:rsid w:val="003A099E"/>
    <w:rsid w:val="003A1B8F"/>
    <w:rsid w:val="003A71F4"/>
    <w:rsid w:val="003B0AA5"/>
    <w:rsid w:val="003B4B3C"/>
    <w:rsid w:val="003B5F7D"/>
    <w:rsid w:val="003C0EBD"/>
    <w:rsid w:val="003C22EA"/>
    <w:rsid w:val="003C2C19"/>
    <w:rsid w:val="003C41C7"/>
    <w:rsid w:val="003C4D2A"/>
    <w:rsid w:val="003C5924"/>
    <w:rsid w:val="003C7821"/>
    <w:rsid w:val="003D00C0"/>
    <w:rsid w:val="003D0A0E"/>
    <w:rsid w:val="003D1DB2"/>
    <w:rsid w:val="003D3641"/>
    <w:rsid w:val="003D3997"/>
    <w:rsid w:val="003D3EB6"/>
    <w:rsid w:val="003D4A36"/>
    <w:rsid w:val="003D4A64"/>
    <w:rsid w:val="003E5008"/>
    <w:rsid w:val="003E5347"/>
    <w:rsid w:val="003F55B5"/>
    <w:rsid w:val="003F76A0"/>
    <w:rsid w:val="00404203"/>
    <w:rsid w:val="00405787"/>
    <w:rsid w:val="004061DD"/>
    <w:rsid w:val="00407D5D"/>
    <w:rsid w:val="00412A7E"/>
    <w:rsid w:val="00413A51"/>
    <w:rsid w:val="0041603F"/>
    <w:rsid w:val="0042267E"/>
    <w:rsid w:val="0042386C"/>
    <w:rsid w:val="00425C94"/>
    <w:rsid w:val="00426AD1"/>
    <w:rsid w:val="00431F7E"/>
    <w:rsid w:val="00437479"/>
    <w:rsid w:val="0044147E"/>
    <w:rsid w:val="004425F3"/>
    <w:rsid w:val="004452B3"/>
    <w:rsid w:val="004468D7"/>
    <w:rsid w:val="00455FA6"/>
    <w:rsid w:val="00457822"/>
    <w:rsid w:val="00460F31"/>
    <w:rsid w:val="00463433"/>
    <w:rsid w:val="00466325"/>
    <w:rsid w:val="004667B1"/>
    <w:rsid w:val="00466C9B"/>
    <w:rsid w:val="00466D92"/>
    <w:rsid w:val="004721C2"/>
    <w:rsid w:val="00475350"/>
    <w:rsid w:val="0048406E"/>
    <w:rsid w:val="00486A47"/>
    <w:rsid w:val="00486CA4"/>
    <w:rsid w:val="00487362"/>
    <w:rsid w:val="00487605"/>
    <w:rsid w:val="0049216C"/>
    <w:rsid w:val="00492850"/>
    <w:rsid w:val="0049719D"/>
    <w:rsid w:val="004A0D2F"/>
    <w:rsid w:val="004B4E93"/>
    <w:rsid w:val="004B7565"/>
    <w:rsid w:val="004C01E3"/>
    <w:rsid w:val="004C0556"/>
    <w:rsid w:val="004C2AB4"/>
    <w:rsid w:val="004C4653"/>
    <w:rsid w:val="004C501E"/>
    <w:rsid w:val="004C60AC"/>
    <w:rsid w:val="004C6524"/>
    <w:rsid w:val="004D1A1B"/>
    <w:rsid w:val="004D3BC6"/>
    <w:rsid w:val="004E2119"/>
    <w:rsid w:val="004E3973"/>
    <w:rsid w:val="004E40EB"/>
    <w:rsid w:val="004E7823"/>
    <w:rsid w:val="004F08C1"/>
    <w:rsid w:val="004F0AC4"/>
    <w:rsid w:val="004F3F2D"/>
    <w:rsid w:val="004F78A8"/>
    <w:rsid w:val="004F7920"/>
    <w:rsid w:val="00502A43"/>
    <w:rsid w:val="005042C1"/>
    <w:rsid w:val="00504303"/>
    <w:rsid w:val="00504E8D"/>
    <w:rsid w:val="00506FD4"/>
    <w:rsid w:val="005109D3"/>
    <w:rsid w:val="00513984"/>
    <w:rsid w:val="00514A5C"/>
    <w:rsid w:val="00514D2A"/>
    <w:rsid w:val="00516DC4"/>
    <w:rsid w:val="00520823"/>
    <w:rsid w:val="00526524"/>
    <w:rsid w:val="00544FEF"/>
    <w:rsid w:val="00550FFA"/>
    <w:rsid w:val="005525AD"/>
    <w:rsid w:val="00552AB3"/>
    <w:rsid w:val="00553BD6"/>
    <w:rsid w:val="0055624A"/>
    <w:rsid w:val="00562369"/>
    <w:rsid w:val="005649EE"/>
    <w:rsid w:val="00564B42"/>
    <w:rsid w:val="00566251"/>
    <w:rsid w:val="0057161A"/>
    <w:rsid w:val="005731B2"/>
    <w:rsid w:val="00573633"/>
    <w:rsid w:val="005757DC"/>
    <w:rsid w:val="00575C7C"/>
    <w:rsid w:val="005805A0"/>
    <w:rsid w:val="005820AD"/>
    <w:rsid w:val="00584C7C"/>
    <w:rsid w:val="00585714"/>
    <w:rsid w:val="0058623C"/>
    <w:rsid w:val="00590B81"/>
    <w:rsid w:val="00590E81"/>
    <w:rsid w:val="00591BAB"/>
    <w:rsid w:val="005935F1"/>
    <w:rsid w:val="0059459F"/>
    <w:rsid w:val="00596734"/>
    <w:rsid w:val="00596BB8"/>
    <w:rsid w:val="005A252E"/>
    <w:rsid w:val="005A29A6"/>
    <w:rsid w:val="005A472F"/>
    <w:rsid w:val="005A5944"/>
    <w:rsid w:val="005A5A96"/>
    <w:rsid w:val="005A69CA"/>
    <w:rsid w:val="005A707B"/>
    <w:rsid w:val="005A78DD"/>
    <w:rsid w:val="005A79A6"/>
    <w:rsid w:val="005B0DFD"/>
    <w:rsid w:val="005B2FAB"/>
    <w:rsid w:val="005B3B9C"/>
    <w:rsid w:val="005B4C6A"/>
    <w:rsid w:val="005C1E86"/>
    <w:rsid w:val="005C33E0"/>
    <w:rsid w:val="005C33FB"/>
    <w:rsid w:val="005C3459"/>
    <w:rsid w:val="005C454C"/>
    <w:rsid w:val="005C5D1C"/>
    <w:rsid w:val="005C7493"/>
    <w:rsid w:val="005C7F36"/>
    <w:rsid w:val="005D4824"/>
    <w:rsid w:val="005D4D4F"/>
    <w:rsid w:val="005D7755"/>
    <w:rsid w:val="005E0B1B"/>
    <w:rsid w:val="005E13F3"/>
    <w:rsid w:val="005E2477"/>
    <w:rsid w:val="005E2B1A"/>
    <w:rsid w:val="005E57B2"/>
    <w:rsid w:val="005E77AB"/>
    <w:rsid w:val="005F2B06"/>
    <w:rsid w:val="005F2D35"/>
    <w:rsid w:val="005F31FB"/>
    <w:rsid w:val="005F4027"/>
    <w:rsid w:val="005F47B6"/>
    <w:rsid w:val="005F549D"/>
    <w:rsid w:val="005F5DBF"/>
    <w:rsid w:val="00600A8A"/>
    <w:rsid w:val="00603D8D"/>
    <w:rsid w:val="00605347"/>
    <w:rsid w:val="00605742"/>
    <w:rsid w:val="0060787B"/>
    <w:rsid w:val="006105D2"/>
    <w:rsid w:val="0061212D"/>
    <w:rsid w:val="00613504"/>
    <w:rsid w:val="00616DAE"/>
    <w:rsid w:val="00616ED0"/>
    <w:rsid w:val="00617586"/>
    <w:rsid w:val="00620B9B"/>
    <w:rsid w:val="0062301B"/>
    <w:rsid w:val="00625578"/>
    <w:rsid w:val="00626BB8"/>
    <w:rsid w:val="00632D11"/>
    <w:rsid w:val="00634FC4"/>
    <w:rsid w:val="00643E2A"/>
    <w:rsid w:val="0064442A"/>
    <w:rsid w:val="00647572"/>
    <w:rsid w:val="006502C0"/>
    <w:rsid w:val="0065246A"/>
    <w:rsid w:val="006527FB"/>
    <w:rsid w:val="00655922"/>
    <w:rsid w:val="00670B25"/>
    <w:rsid w:val="006736EF"/>
    <w:rsid w:val="00673FB6"/>
    <w:rsid w:val="00674ADC"/>
    <w:rsid w:val="00674BB2"/>
    <w:rsid w:val="00680378"/>
    <w:rsid w:val="00685BBC"/>
    <w:rsid w:val="00686966"/>
    <w:rsid w:val="00690168"/>
    <w:rsid w:val="00690BAA"/>
    <w:rsid w:val="00691B9E"/>
    <w:rsid w:val="006920A3"/>
    <w:rsid w:val="0069440A"/>
    <w:rsid w:val="00697361"/>
    <w:rsid w:val="006A20CD"/>
    <w:rsid w:val="006A26C0"/>
    <w:rsid w:val="006A34BD"/>
    <w:rsid w:val="006A59F0"/>
    <w:rsid w:val="006A61EB"/>
    <w:rsid w:val="006B091E"/>
    <w:rsid w:val="006B53F5"/>
    <w:rsid w:val="006C42FC"/>
    <w:rsid w:val="006C4F4F"/>
    <w:rsid w:val="006C6F89"/>
    <w:rsid w:val="006C7C74"/>
    <w:rsid w:val="006D6F9E"/>
    <w:rsid w:val="006E3B9C"/>
    <w:rsid w:val="006E477A"/>
    <w:rsid w:val="006F0A18"/>
    <w:rsid w:val="006F0F3A"/>
    <w:rsid w:val="006F6750"/>
    <w:rsid w:val="006F7A93"/>
    <w:rsid w:val="007029AC"/>
    <w:rsid w:val="00703389"/>
    <w:rsid w:val="00706AEC"/>
    <w:rsid w:val="00710A91"/>
    <w:rsid w:val="00712560"/>
    <w:rsid w:val="00714AEA"/>
    <w:rsid w:val="007152FA"/>
    <w:rsid w:val="00715CAB"/>
    <w:rsid w:val="00720DFC"/>
    <w:rsid w:val="007221C7"/>
    <w:rsid w:val="0072245B"/>
    <w:rsid w:val="0072384A"/>
    <w:rsid w:val="00723D4E"/>
    <w:rsid w:val="00724072"/>
    <w:rsid w:val="00726D05"/>
    <w:rsid w:val="00732824"/>
    <w:rsid w:val="00732BD3"/>
    <w:rsid w:val="007334D2"/>
    <w:rsid w:val="007356D1"/>
    <w:rsid w:val="007374E2"/>
    <w:rsid w:val="007410C5"/>
    <w:rsid w:val="00743607"/>
    <w:rsid w:val="007436D8"/>
    <w:rsid w:val="00744E33"/>
    <w:rsid w:val="0074758E"/>
    <w:rsid w:val="007515F9"/>
    <w:rsid w:val="007533C2"/>
    <w:rsid w:val="00754406"/>
    <w:rsid w:val="00754825"/>
    <w:rsid w:val="00763A23"/>
    <w:rsid w:val="007645CF"/>
    <w:rsid w:val="007670AF"/>
    <w:rsid w:val="00776F17"/>
    <w:rsid w:val="0078007B"/>
    <w:rsid w:val="00781223"/>
    <w:rsid w:val="00782B86"/>
    <w:rsid w:val="007830C0"/>
    <w:rsid w:val="00784D05"/>
    <w:rsid w:val="00786C73"/>
    <w:rsid w:val="00786F27"/>
    <w:rsid w:val="007873B8"/>
    <w:rsid w:val="007879A5"/>
    <w:rsid w:val="00793363"/>
    <w:rsid w:val="00793AAB"/>
    <w:rsid w:val="00795002"/>
    <w:rsid w:val="00795B93"/>
    <w:rsid w:val="007A3222"/>
    <w:rsid w:val="007A53B9"/>
    <w:rsid w:val="007B014E"/>
    <w:rsid w:val="007B1D06"/>
    <w:rsid w:val="007B5092"/>
    <w:rsid w:val="007B690B"/>
    <w:rsid w:val="007C1E13"/>
    <w:rsid w:val="007C265F"/>
    <w:rsid w:val="007C58B3"/>
    <w:rsid w:val="007C7705"/>
    <w:rsid w:val="007D23C5"/>
    <w:rsid w:val="007D26C2"/>
    <w:rsid w:val="007D27A2"/>
    <w:rsid w:val="007D4A0F"/>
    <w:rsid w:val="007D74AF"/>
    <w:rsid w:val="007E1F8D"/>
    <w:rsid w:val="007E5C2C"/>
    <w:rsid w:val="007E7E6F"/>
    <w:rsid w:val="007F2E1F"/>
    <w:rsid w:val="007F2F5A"/>
    <w:rsid w:val="007F4C13"/>
    <w:rsid w:val="007F5668"/>
    <w:rsid w:val="007F62DE"/>
    <w:rsid w:val="007F7B49"/>
    <w:rsid w:val="007F7C55"/>
    <w:rsid w:val="00802FE0"/>
    <w:rsid w:val="00811B19"/>
    <w:rsid w:val="00813393"/>
    <w:rsid w:val="00813CF2"/>
    <w:rsid w:val="00816B8B"/>
    <w:rsid w:val="00817CAD"/>
    <w:rsid w:val="00823745"/>
    <w:rsid w:val="00825000"/>
    <w:rsid w:val="00832469"/>
    <w:rsid w:val="008353E5"/>
    <w:rsid w:val="00841559"/>
    <w:rsid w:val="00844162"/>
    <w:rsid w:val="0085171F"/>
    <w:rsid w:val="00851921"/>
    <w:rsid w:val="00851AAA"/>
    <w:rsid w:val="008523AF"/>
    <w:rsid w:val="00862D2D"/>
    <w:rsid w:val="00866228"/>
    <w:rsid w:val="00871CE7"/>
    <w:rsid w:val="0087314C"/>
    <w:rsid w:val="0087409B"/>
    <w:rsid w:val="00876EC6"/>
    <w:rsid w:val="008805DE"/>
    <w:rsid w:val="00886531"/>
    <w:rsid w:val="0088793F"/>
    <w:rsid w:val="00891798"/>
    <w:rsid w:val="00891DAE"/>
    <w:rsid w:val="008923BC"/>
    <w:rsid w:val="00893200"/>
    <w:rsid w:val="008A1380"/>
    <w:rsid w:val="008A2E43"/>
    <w:rsid w:val="008C417A"/>
    <w:rsid w:val="008D253F"/>
    <w:rsid w:val="008D51EE"/>
    <w:rsid w:val="008D70FE"/>
    <w:rsid w:val="008E27B8"/>
    <w:rsid w:val="008E4211"/>
    <w:rsid w:val="008E5DB7"/>
    <w:rsid w:val="008E73CC"/>
    <w:rsid w:val="008F0685"/>
    <w:rsid w:val="008F2151"/>
    <w:rsid w:val="008F271E"/>
    <w:rsid w:val="008F48BC"/>
    <w:rsid w:val="008F5E4C"/>
    <w:rsid w:val="00902F71"/>
    <w:rsid w:val="009044BC"/>
    <w:rsid w:val="00904E2C"/>
    <w:rsid w:val="009066CF"/>
    <w:rsid w:val="00912C68"/>
    <w:rsid w:val="00913AE9"/>
    <w:rsid w:val="00913BE3"/>
    <w:rsid w:val="00921FC4"/>
    <w:rsid w:val="00925CB1"/>
    <w:rsid w:val="00927C89"/>
    <w:rsid w:val="0093019A"/>
    <w:rsid w:val="00931521"/>
    <w:rsid w:val="00935806"/>
    <w:rsid w:val="00940207"/>
    <w:rsid w:val="0094069E"/>
    <w:rsid w:val="00942EC7"/>
    <w:rsid w:val="009459E7"/>
    <w:rsid w:val="00950556"/>
    <w:rsid w:val="009519A9"/>
    <w:rsid w:val="0095220A"/>
    <w:rsid w:val="0095240B"/>
    <w:rsid w:val="00955EF4"/>
    <w:rsid w:val="00960B6B"/>
    <w:rsid w:val="00963B8B"/>
    <w:rsid w:val="00972009"/>
    <w:rsid w:val="00973700"/>
    <w:rsid w:val="00973E53"/>
    <w:rsid w:val="00976117"/>
    <w:rsid w:val="009824E7"/>
    <w:rsid w:val="009965BE"/>
    <w:rsid w:val="009A1105"/>
    <w:rsid w:val="009A17F7"/>
    <w:rsid w:val="009A3092"/>
    <w:rsid w:val="009A47F2"/>
    <w:rsid w:val="009B6D41"/>
    <w:rsid w:val="009B78AB"/>
    <w:rsid w:val="009C02CC"/>
    <w:rsid w:val="009C0928"/>
    <w:rsid w:val="009D0FD6"/>
    <w:rsid w:val="009D15F6"/>
    <w:rsid w:val="009D2333"/>
    <w:rsid w:val="009D3592"/>
    <w:rsid w:val="009D6798"/>
    <w:rsid w:val="009D681F"/>
    <w:rsid w:val="009E1276"/>
    <w:rsid w:val="009E539E"/>
    <w:rsid w:val="009E6F21"/>
    <w:rsid w:val="009E747A"/>
    <w:rsid w:val="009F165F"/>
    <w:rsid w:val="009F3D3C"/>
    <w:rsid w:val="009F3F55"/>
    <w:rsid w:val="009F4DAC"/>
    <w:rsid w:val="009F55C4"/>
    <w:rsid w:val="009F6BE1"/>
    <w:rsid w:val="009F6F09"/>
    <w:rsid w:val="009F7415"/>
    <w:rsid w:val="00A019F2"/>
    <w:rsid w:val="00A02667"/>
    <w:rsid w:val="00A03C76"/>
    <w:rsid w:val="00A05C5D"/>
    <w:rsid w:val="00A12BF0"/>
    <w:rsid w:val="00A12E3A"/>
    <w:rsid w:val="00A14E79"/>
    <w:rsid w:val="00A17DF3"/>
    <w:rsid w:val="00A20AEB"/>
    <w:rsid w:val="00A21771"/>
    <w:rsid w:val="00A263AF"/>
    <w:rsid w:val="00A34CAC"/>
    <w:rsid w:val="00A350D2"/>
    <w:rsid w:val="00A436FF"/>
    <w:rsid w:val="00A54186"/>
    <w:rsid w:val="00A57A88"/>
    <w:rsid w:val="00A57ACB"/>
    <w:rsid w:val="00A615DD"/>
    <w:rsid w:val="00A62D47"/>
    <w:rsid w:val="00A63D7C"/>
    <w:rsid w:val="00A66DEB"/>
    <w:rsid w:val="00A72009"/>
    <w:rsid w:val="00A74060"/>
    <w:rsid w:val="00A75997"/>
    <w:rsid w:val="00A764F2"/>
    <w:rsid w:val="00A80280"/>
    <w:rsid w:val="00A803F1"/>
    <w:rsid w:val="00A8220A"/>
    <w:rsid w:val="00A83BE8"/>
    <w:rsid w:val="00A83BF1"/>
    <w:rsid w:val="00A862C4"/>
    <w:rsid w:val="00A92CBD"/>
    <w:rsid w:val="00A94837"/>
    <w:rsid w:val="00AA0113"/>
    <w:rsid w:val="00AA0BA9"/>
    <w:rsid w:val="00AA0F72"/>
    <w:rsid w:val="00AA1CF6"/>
    <w:rsid w:val="00AA408B"/>
    <w:rsid w:val="00AA49E9"/>
    <w:rsid w:val="00AA6178"/>
    <w:rsid w:val="00AA61BF"/>
    <w:rsid w:val="00AA695E"/>
    <w:rsid w:val="00AB24EE"/>
    <w:rsid w:val="00AB561D"/>
    <w:rsid w:val="00AC00C5"/>
    <w:rsid w:val="00AC40DB"/>
    <w:rsid w:val="00AC5155"/>
    <w:rsid w:val="00AD413A"/>
    <w:rsid w:val="00AD4186"/>
    <w:rsid w:val="00AD558A"/>
    <w:rsid w:val="00AD5C4B"/>
    <w:rsid w:val="00AD6441"/>
    <w:rsid w:val="00AD6FD2"/>
    <w:rsid w:val="00AE01A9"/>
    <w:rsid w:val="00AE5795"/>
    <w:rsid w:val="00AE650B"/>
    <w:rsid w:val="00AE7D08"/>
    <w:rsid w:val="00AF21A0"/>
    <w:rsid w:val="00B01382"/>
    <w:rsid w:val="00B034CB"/>
    <w:rsid w:val="00B06221"/>
    <w:rsid w:val="00B062D1"/>
    <w:rsid w:val="00B142F4"/>
    <w:rsid w:val="00B16950"/>
    <w:rsid w:val="00B17F05"/>
    <w:rsid w:val="00B2036A"/>
    <w:rsid w:val="00B321E3"/>
    <w:rsid w:val="00B3339F"/>
    <w:rsid w:val="00B353FA"/>
    <w:rsid w:val="00B3656F"/>
    <w:rsid w:val="00B368C3"/>
    <w:rsid w:val="00B37573"/>
    <w:rsid w:val="00B4186D"/>
    <w:rsid w:val="00B425AC"/>
    <w:rsid w:val="00B46FF6"/>
    <w:rsid w:val="00B47AAC"/>
    <w:rsid w:val="00B50207"/>
    <w:rsid w:val="00B51E89"/>
    <w:rsid w:val="00B526E6"/>
    <w:rsid w:val="00B53677"/>
    <w:rsid w:val="00B5584B"/>
    <w:rsid w:val="00B60403"/>
    <w:rsid w:val="00B64064"/>
    <w:rsid w:val="00B735ED"/>
    <w:rsid w:val="00B7453F"/>
    <w:rsid w:val="00B747C2"/>
    <w:rsid w:val="00B75DD3"/>
    <w:rsid w:val="00B75FBE"/>
    <w:rsid w:val="00B76B72"/>
    <w:rsid w:val="00B817B0"/>
    <w:rsid w:val="00B8735C"/>
    <w:rsid w:val="00B92A7C"/>
    <w:rsid w:val="00B953B5"/>
    <w:rsid w:val="00B96769"/>
    <w:rsid w:val="00BA1F0F"/>
    <w:rsid w:val="00BA43A3"/>
    <w:rsid w:val="00BA7524"/>
    <w:rsid w:val="00BB06BF"/>
    <w:rsid w:val="00BB0C5B"/>
    <w:rsid w:val="00BB0D51"/>
    <w:rsid w:val="00BB5000"/>
    <w:rsid w:val="00BC1583"/>
    <w:rsid w:val="00BC1A9C"/>
    <w:rsid w:val="00BC34A4"/>
    <w:rsid w:val="00BC3E2F"/>
    <w:rsid w:val="00BC5284"/>
    <w:rsid w:val="00BC52DF"/>
    <w:rsid w:val="00BC5B03"/>
    <w:rsid w:val="00BD79F2"/>
    <w:rsid w:val="00BD7B6D"/>
    <w:rsid w:val="00BE1C92"/>
    <w:rsid w:val="00BE20BF"/>
    <w:rsid w:val="00BE3A61"/>
    <w:rsid w:val="00BE428B"/>
    <w:rsid w:val="00BE6D70"/>
    <w:rsid w:val="00BF0582"/>
    <w:rsid w:val="00BF0BEA"/>
    <w:rsid w:val="00BF2360"/>
    <w:rsid w:val="00BF584A"/>
    <w:rsid w:val="00C00606"/>
    <w:rsid w:val="00C02441"/>
    <w:rsid w:val="00C02479"/>
    <w:rsid w:val="00C05871"/>
    <w:rsid w:val="00C06D5D"/>
    <w:rsid w:val="00C125F8"/>
    <w:rsid w:val="00C129C2"/>
    <w:rsid w:val="00C12A46"/>
    <w:rsid w:val="00C12B39"/>
    <w:rsid w:val="00C13398"/>
    <w:rsid w:val="00C1526E"/>
    <w:rsid w:val="00C15741"/>
    <w:rsid w:val="00C17514"/>
    <w:rsid w:val="00C175B5"/>
    <w:rsid w:val="00C17753"/>
    <w:rsid w:val="00C20234"/>
    <w:rsid w:val="00C2283B"/>
    <w:rsid w:val="00C31A4A"/>
    <w:rsid w:val="00C36802"/>
    <w:rsid w:val="00C379B9"/>
    <w:rsid w:val="00C4100B"/>
    <w:rsid w:val="00C42726"/>
    <w:rsid w:val="00C42AA6"/>
    <w:rsid w:val="00C4347E"/>
    <w:rsid w:val="00C44AFE"/>
    <w:rsid w:val="00C51A76"/>
    <w:rsid w:val="00C549BC"/>
    <w:rsid w:val="00C54B10"/>
    <w:rsid w:val="00C63F2A"/>
    <w:rsid w:val="00C641A4"/>
    <w:rsid w:val="00C646D4"/>
    <w:rsid w:val="00C64FD8"/>
    <w:rsid w:val="00C6655C"/>
    <w:rsid w:val="00C673F0"/>
    <w:rsid w:val="00C727F4"/>
    <w:rsid w:val="00C73205"/>
    <w:rsid w:val="00C74871"/>
    <w:rsid w:val="00C7514E"/>
    <w:rsid w:val="00C77ABD"/>
    <w:rsid w:val="00C8353C"/>
    <w:rsid w:val="00C83956"/>
    <w:rsid w:val="00C85C1D"/>
    <w:rsid w:val="00C87FC5"/>
    <w:rsid w:val="00C90AA3"/>
    <w:rsid w:val="00CA7542"/>
    <w:rsid w:val="00CB0CAD"/>
    <w:rsid w:val="00CB0F1A"/>
    <w:rsid w:val="00CB13A5"/>
    <w:rsid w:val="00CB1A1D"/>
    <w:rsid w:val="00CB27FF"/>
    <w:rsid w:val="00CB2F5E"/>
    <w:rsid w:val="00CB3CDD"/>
    <w:rsid w:val="00CC04BB"/>
    <w:rsid w:val="00CC27DF"/>
    <w:rsid w:val="00CC349E"/>
    <w:rsid w:val="00CD02A9"/>
    <w:rsid w:val="00CE1654"/>
    <w:rsid w:val="00CE54C3"/>
    <w:rsid w:val="00CE7818"/>
    <w:rsid w:val="00CF051D"/>
    <w:rsid w:val="00CF7AF8"/>
    <w:rsid w:val="00D00452"/>
    <w:rsid w:val="00D06807"/>
    <w:rsid w:val="00D10C0E"/>
    <w:rsid w:val="00D120BC"/>
    <w:rsid w:val="00D13F1B"/>
    <w:rsid w:val="00D15FF0"/>
    <w:rsid w:val="00D21A29"/>
    <w:rsid w:val="00D23775"/>
    <w:rsid w:val="00D26CFE"/>
    <w:rsid w:val="00D27218"/>
    <w:rsid w:val="00D30693"/>
    <w:rsid w:val="00D30E08"/>
    <w:rsid w:val="00D312BB"/>
    <w:rsid w:val="00D33AC6"/>
    <w:rsid w:val="00D35204"/>
    <w:rsid w:val="00D404AE"/>
    <w:rsid w:val="00D41DF4"/>
    <w:rsid w:val="00D44217"/>
    <w:rsid w:val="00D44368"/>
    <w:rsid w:val="00D44C32"/>
    <w:rsid w:val="00D510E4"/>
    <w:rsid w:val="00D52B72"/>
    <w:rsid w:val="00D57366"/>
    <w:rsid w:val="00D57691"/>
    <w:rsid w:val="00D62432"/>
    <w:rsid w:val="00D62AD9"/>
    <w:rsid w:val="00D662AC"/>
    <w:rsid w:val="00D67451"/>
    <w:rsid w:val="00D7093B"/>
    <w:rsid w:val="00D71E82"/>
    <w:rsid w:val="00D72104"/>
    <w:rsid w:val="00D73D72"/>
    <w:rsid w:val="00D74652"/>
    <w:rsid w:val="00D748C3"/>
    <w:rsid w:val="00D74AAB"/>
    <w:rsid w:val="00D77D63"/>
    <w:rsid w:val="00D818D3"/>
    <w:rsid w:val="00D83EBB"/>
    <w:rsid w:val="00D8439A"/>
    <w:rsid w:val="00D84D28"/>
    <w:rsid w:val="00D92226"/>
    <w:rsid w:val="00D93714"/>
    <w:rsid w:val="00DA419B"/>
    <w:rsid w:val="00DA6339"/>
    <w:rsid w:val="00DA650D"/>
    <w:rsid w:val="00DA7757"/>
    <w:rsid w:val="00DB09D6"/>
    <w:rsid w:val="00DB42E6"/>
    <w:rsid w:val="00DB6F69"/>
    <w:rsid w:val="00DB7F5A"/>
    <w:rsid w:val="00DC10B6"/>
    <w:rsid w:val="00DC2A10"/>
    <w:rsid w:val="00DC5E4B"/>
    <w:rsid w:val="00DC5FBF"/>
    <w:rsid w:val="00DD092F"/>
    <w:rsid w:val="00DD1699"/>
    <w:rsid w:val="00DD2CC6"/>
    <w:rsid w:val="00DD6B77"/>
    <w:rsid w:val="00DD7711"/>
    <w:rsid w:val="00DE521B"/>
    <w:rsid w:val="00DE5D50"/>
    <w:rsid w:val="00DE6FAC"/>
    <w:rsid w:val="00DE7B34"/>
    <w:rsid w:val="00DF065C"/>
    <w:rsid w:val="00DF15D0"/>
    <w:rsid w:val="00DF35B3"/>
    <w:rsid w:val="00DF5421"/>
    <w:rsid w:val="00DF5C75"/>
    <w:rsid w:val="00DF76D5"/>
    <w:rsid w:val="00DF7EC8"/>
    <w:rsid w:val="00E13A52"/>
    <w:rsid w:val="00E148C8"/>
    <w:rsid w:val="00E14D26"/>
    <w:rsid w:val="00E15D7A"/>
    <w:rsid w:val="00E16A5C"/>
    <w:rsid w:val="00E171E3"/>
    <w:rsid w:val="00E1755A"/>
    <w:rsid w:val="00E22642"/>
    <w:rsid w:val="00E241CA"/>
    <w:rsid w:val="00E2536E"/>
    <w:rsid w:val="00E25EB5"/>
    <w:rsid w:val="00E2739C"/>
    <w:rsid w:val="00E278BD"/>
    <w:rsid w:val="00E309F9"/>
    <w:rsid w:val="00E31A02"/>
    <w:rsid w:val="00E31E0E"/>
    <w:rsid w:val="00E31F1D"/>
    <w:rsid w:val="00E3559B"/>
    <w:rsid w:val="00E40149"/>
    <w:rsid w:val="00E42C0D"/>
    <w:rsid w:val="00E44CE4"/>
    <w:rsid w:val="00E457A7"/>
    <w:rsid w:val="00E45AA3"/>
    <w:rsid w:val="00E46C61"/>
    <w:rsid w:val="00E5024B"/>
    <w:rsid w:val="00E510A3"/>
    <w:rsid w:val="00E530BD"/>
    <w:rsid w:val="00E531FA"/>
    <w:rsid w:val="00E601E5"/>
    <w:rsid w:val="00E60EA3"/>
    <w:rsid w:val="00E61264"/>
    <w:rsid w:val="00E6250E"/>
    <w:rsid w:val="00E639CF"/>
    <w:rsid w:val="00E73AE7"/>
    <w:rsid w:val="00E7524C"/>
    <w:rsid w:val="00E83F25"/>
    <w:rsid w:val="00E85A44"/>
    <w:rsid w:val="00E876DB"/>
    <w:rsid w:val="00E90791"/>
    <w:rsid w:val="00E90CCF"/>
    <w:rsid w:val="00E96795"/>
    <w:rsid w:val="00E967EA"/>
    <w:rsid w:val="00EA0EA5"/>
    <w:rsid w:val="00EA1155"/>
    <w:rsid w:val="00EA2025"/>
    <w:rsid w:val="00EA68A0"/>
    <w:rsid w:val="00EB04D1"/>
    <w:rsid w:val="00EB1041"/>
    <w:rsid w:val="00EB47D9"/>
    <w:rsid w:val="00EB48FA"/>
    <w:rsid w:val="00EB6609"/>
    <w:rsid w:val="00EC107B"/>
    <w:rsid w:val="00EC2C15"/>
    <w:rsid w:val="00EC37D7"/>
    <w:rsid w:val="00ED0AB0"/>
    <w:rsid w:val="00ED1075"/>
    <w:rsid w:val="00ED201C"/>
    <w:rsid w:val="00ED2AEB"/>
    <w:rsid w:val="00ED5C92"/>
    <w:rsid w:val="00ED5D05"/>
    <w:rsid w:val="00ED664D"/>
    <w:rsid w:val="00ED7D21"/>
    <w:rsid w:val="00ED7F8B"/>
    <w:rsid w:val="00EE0616"/>
    <w:rsid w:val="00EE7C77"/>
    <w:rsid w:val="00EF285A"/>
    <w:rsid w:val="00EF4FB5"/>
    <w:rsid w:val="00F045D2"/>
    <w:rsid w:val="00F047AE"/>
    <w:rsid w:val="00F05E86"/>
    <w:rsid w:val="00F062EE"/>
    <w:rsid w:val="00F069D9"/>
    <w:rsid w:val="00F079CC"/>
    <w:rsid w:val="00F12C13"/>
    <w:rsid w:val="00F12C27"/>
    <w:rsid w:val="00F13DB9"/>
    <w:rsid w:val="00F1649D"/>
    <w:rsid w:val="00F257B7"/>
    <w:rsid w:val="00F27D43"/>
    <w:rsid w:val="00F3056F"/>
    <w:rsid w:val="00F31DCB"/>
    <w:rsid w:val="00F41A52"/>
    <w:rsid w:val="00F45994"/>
    <w:rsid w:val="00F4631C"/>
    <w:rsid w:val="00F5367E"/>
    <w:rsid w:val="00F53C30"/>
    <w:rsid w:val="00F53D70"/>
    <w:rsid w:val="00F62A57"/>
    <w:rsid w:val="00F63B45"/>
    <w:rsid w:val="00F63CC1"/>
    <w:rsid w:val="00F645F6"/>
    <w:rsid w:val="00F671F0"/>
    <w:rsid w:val="00F673F5"/>
    <w:rsid w:val="00F72137"/>
    <w:rsid w:val="00F75A46"/>
    <w:rsid w:val="00F76159"/>
    <w:rsid w:val="00F769AC"/>
    <w:rsid w:val="00F81408"/>
    <w:rsid w:val="00F83441"/>
    <w:rsid w:val="00F852B2"/>
    <w:rsid w:val="00F869DC"/>
    <w:rsid w:val="00F9026D"/>
    <w:rsid w:val="00F902BF"/>
    <w:rsid w:val="00F939EF"/>
    <w:rsid w:val="00F95C37"/>
    <w:rsid w:val="00FA29E9"/>
    <w:rsid w:val="00FB2304"/>
    <w:rsid w:val="00FB27C0"/>
    <w:rsid w:val="00FB5553"/>
    <w:rsid w:val="00FB7335"/>
    <w:rsid w:val="00FC1569"/>
    <w:rsid w:val="00FC23DE"/>
    <w:rsid w:val="00FD1D77"/>
    <w:rsid w:val="00FD27A7"/>
    <w:rsid w:val="00FD30A9"/>
    <w:rsid w:val="00FD49EA"/>
    <w:rsid w:val="00FE08DA"/>
    <w:rsid w:val="00FE1A1C"/>
    <w:rsid w:val="00FE22A9"/>
    <w:rsid w:val="00FE2CD7"/>
    <w:rsid w:val="00FE6CBB"/>
    <w:rsid w:val="00FE70A1"/>
    <w:rsid w:val="00FF437E"/>
    <w:rsid w:val="00FF6505"/>
    <w:rsid w:val="00FF738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EB3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lock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96"/>
    <w:rPr>
      <w:sz w:val="24"/>
      <w:szCs w:val="24"/>
      <w:lang w:val="el-GR" w:eastAsia="el-GR"/>
    </w:rPr>
  </w:style>
  <w:style w:type="paragraph" w:styleId="Heading1">
    <w:name w:val="heading 1"/>
    <w:basedOn w:val="Normal"/>
    <w:next w:val="Normal"/>
    <w:link w:val="Heading1Char"/>
    <w:qFormat/>
    <w:rsid w:val="0059459F"/>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6BE1"/>
    <w:rPr>
      <w:rFonts w:ascii="Tahoma" w:hAnsi="Tahoma" w:cs="Tahoma"/>
      <w:sz w:val="16"/>
      <w:szCs w:val="16"/>
    </w:rPr>
  </w:style>
  <w:style w:type="character" w:styleId="CommentReference">
    <w:name w:val="annotation reference"/>
    <w:semiHidden/>
    <w:rsid w:val="006B091E"/>
    <w:rPr>
      <w:sz w:val="16"/>
    </w:rPr>
  </w:style>
  <w:style w:type="paragraph" w:styleId="CommentText">
    <w:name w:val="annotation text"/>
    <w:basedOn w:val="Normal"/>
    <w:link w:val="CommentTextChar"/>
    <w:semiHidden/>
    <w:rsid w:val="006B091E"/>
    <w:rPr>
      <w:sz w:val="20"/>
      <w:szCs w:val="20"/>
    </w:rPr>
  </w:style>
  <w:style w:type="character" w:customStyle="1" w:styleId="CommentTextChar">
    <w:name w:val="Comment Text Char"/>
    <w:link w:val="CommentText"/>
    <w:locked/>
    <w:rsid w:val="006B091E"/>
    <w:rPr>
      <w:rFonts w:cs="Times New Roman"/>
    </w:rPr>
  </w:style>
  <w:style w:type="paragraph" w:styleId="CommentSubject">
    <w:name w:val="annotation subject"/>
    <w:basedOn w:val="CommentText"/>
    <w:next w:val="CommentText"/>
    <w:link w:val="CommentSubjectChar"/>
    <w:semiHidden/>
    <w:rsid w:val="006B091E"/>
    <w:rPr>
      <w:b/>
      <w:bCs/>
    </w:rPr>
  </w:style>
  <w:style w:type="character" w:customStyle="1" w:styleId="CommentSubjectChar">
    <w:name w:val="Comment Subject Char"/>
    <w:link w:val="CommentSubject"/>
    <w:locked/>
    <w:rsid w:val="006B091E"/>
    <w:rPr>
      <w:b/>
    </w:rPr>
  </w:style>
  <w:style w:type="character" w:styleId="Hyperlink">
    <w:name w:val="Hyperlink"/>
    <w:rsid w:val="002868F6"/>
    <w:rPr>
      <w:rFonts w:cs="Times New Roman"/>
      <w:color w:val="0000FF"/>
      <w:u w:val="single"/>
    </w:rPr>
  </w:style>
  <w:style w:type="paragraph" w:styleId="Header">
    <w:name w:val="header"/>
    <w:basedOn w:val="Normal"/>
    <w:link w:val="HeaderChar"/>
    <w:rsid w:val="00DC2A10"/>
    <w:pPr>
      <w:tabs>
        <w:tab w:val="center" w:pos="4320"/>
        <w:tab w:val="right" w:pos="8640"/>
      </w:tabs>
    </w:pPr>
  </w:style>
  <w:style w:type="character" w:customStyle="1" w:styleId="HeaderChar">
    <w:name w:val="Header Char"/>
    <w:link w:val="Header"/>
    <w:locked/>
    <w:rsid w:val="00DC2A10"/>
    <w:rPr>
      <w:rFonts w:cs="Times New Roman"/>
      <w:sz w:val="24"/>
      <w:szCs w:val="24"/>
      <w:lang w:val="el-GR" w:eastAsia="el-GR"/>
    </w:rPr>
  </w:style>
  <w:style w:type="paragraph" w:styleId="Footer">
    <w:name w:val="footer"/>
    <w:basedOn w:val="Normal"/>
    <w:link w:val="FooterChar"/>
    <w:rsid w:val="00DC2A10"/>
    <w:pPr>
      <w:tabs>
        <w:tab w:val="center" w:pos="4320"/>
        <w:tab w:val="right" w:pos="8640"/>
      </w:tabs>
    </w:pPr>
  </w:style>
  <w:style w:type="character" w:customStyle="1" w:styleId="FooterChar">
    <w:name w:val="Footer Char"/>
    <w:link w:val="Footer"/>
    <w:locked/>
    <w:rsid w:val="00DC2A10"/>
    <w:rPr>
      <w:rFonts w:cs="Times New Roman"/>
      <w:sz w:val="24"/>
      <w:szCs w:val="24"/>
      <w:lang w:val="el-GR" w:eastAsia="el-GR"/>
    </w:rPr>
  </w:style>
  <w:style w:type="character" w:customStyle="1" w:styleId="Heading1Char">
    <w:name w:val="Heading 1 Char"/>
    <w:link w:val="Heading1"/>
    <w:locked/>
    <w:rsid w:val="0059459F"/>
    <w:rPr>
      <w:rFonts w:cs="Times New Roman"/>
      <w:b/>
      <w:bCs/>
      <w:sz w:val="24"/>
      <w:szCs w:val="24"/>
      <w:lang w:val="el-GR"/>
    </w:rPr>
  </w:style>
  <w:style w:type="paragraph" w:customStyle="1" w:styleId="Default">
    <w:name w:val="Default"/>
    <w:rsid w:val="00811B19"/>
    <w:pPr>
      <w:autoSpaceDE w:val="0"/>
      <w:autoSpaceDN w:val="0"/>
      <w:adjustRightInd w:val="0"/>
    </w:pPr>
    <w:rPr>
      <w:rFonts w:ascii="Arial" w:eastAsia="Batang" w:hAnsi="Arial" w:cs="Arial"/>
      <w:color w:val="000000"/>
      <w:sz w:val="24"/>
      <w:szCs w:val="24"/>
      <w:lang w:val="el-GR" w:eastAsia="ko-KR"/>
    </w:rPr>
  </w:style>
  <w:style w:type="paragraph" w:styleId="FootnoteText">
    <w:name w:val="footnote text"/>
    <w:basedOn w:val="Normal"/>
    <w:link w:val="FootnoteTextChar"/>
    <w:semiHidden/>
    <w:rsid w:val="002B2373"/>
    <w:rPr>
      <w:sz w:val="20"/>
      <w:szCs w:val="20"/>
    </w:rPr>
  </w:style>
  <w:style w:type="character" w:customStyle="1" w:styleId="FootnoteTextChar">
    <w:name w:val="Footnote Text Char"/>
    <w:link w:val="FootnoteText"/>
    <w:locked/>
    <w:rsid w:val="002B2373"/>
    <w:rPr>
      <w:rFonts w:cs="Times New Roman"/>
      <w:lang w:val="el-GR" w:eastAsia="el-GR"/>
    </w:rPr>
  </w:style>
  <w:style w:type="character" w:styleId="FootnoteReference">
    <w:name w:val="footnote reference"/>
    <w:semiHidden/>
    <w:rsid w:val="002B2373"/>
    <w:rPr>
      <w:rFonts w:cs="Times New Roman"/>
      <w:vertAlign w:val="superscript"/>
    </w:rPr>
  </w:style>
  <w:style w:type="paragraph" w:styleId="Revision">
    <w:name w:val="Revision"/>
    <w:hidden/>
    <w:semiHidden/>
    <w:rsid w:val="002B2373"/>
    <w:rPr>
      <w:sz w:val="24"/>
      <w:szCs w:val="24"/>
      <w:lang w:val="el-GR" w:eastAsia="el-GR"/>
    </w:rPr>
  </w:style>
  <w:style w:type="paragraph" w:styleId="ListParagraph">
    <w:name w:val="List Paragraph"/>
    <w:basedOn w:val="Normal"/>
    <w:qFormat/>
    <w:rsid w:val="005E2477"/>
    <w:pPr>
      <w:ind w:left="720"/>
    </w:pPr>
  </w:style>
  <w:style w:type="paragraph" w:styleId="EndnoteText">
    <w:name w:val="endnote text"/>
    <w:basedOn w:val="Normal"/>
    <w:link w:val="EndnoteTextChar"/>
    <w:semiHidden/>
    <w:rsid w:val="00295267"/>
    <w:rPr>
      <w:sz w:val="20"/>
      <w:szCs w:val="20"/>
    </w:rPr>
  </w:style>
  <w:style w:type="character" w:customStyle="1" w:styleId="EndnoteTextChar">
    <w:name w:val="Endnote Text Char"/>
    <w:link w:val="EndnoteText"/>
    <w:semiHidden/>
    <w:locked/>
    <w:rsid w:val="00295267"/>
    <w:rPr>
      <w:rFonts w:cs="Times New Roman"/>
      <w:lang w:val="el-GR" w:eastAsia="el-GR"/>
    </w:rPr>
  </w:style>
  <w:style w:type="character" w:styleId="EndnoteReference">
    <w:name w:val="endnote reference"/>
    <w:semiHidden/>
    <w:rsid w:val="00295267"/>
    <w:rPr>
      <w:rFonts w:cs="Times New Roman"/>
      <w:vertAlign w:val="superscript"/>
    </w:rPr>
  </w:style>
  <w:style w:type="paragraph" w:styleId="HTMLPreformatted">
    <w:name w:val="HTML Preformatted"/>
    <w:basedOn w:val="Normal"/>
    <w:link w:val="HTMLPreformattedChar"/>
    <w:semiHidden/>
    <w:rsid w:val="005A4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semiHidden/>
    <w:locked/>
    <w:rsid w:val="005A472F"/>
    <w:rPr>
      <w:rFonts w:ascii="Courier New" w:hAnsi="Courier New" w:cs="Courier New"/>
    </w:rPr>
  </w:style>
  <w:style w:type="character" w:styleId="PageNumber">
    <w:name w:val="page number"/>
    <w:semiHidden/>
    <w:rsid w:val="002F4AEC"/>
    <w:rPr>
      <w:rFonts w:cs="Times New Roman"/>
    </w:rPr>
  </w:style>
  <w:style w:type="paragraph" w:customStyle="1" w:styleId="OiaeaeiYiio2">
    <w:name w:val="O?ia eaeiYiio 2"/>
    <w:basedOn w:val="Normal"/>
    <w:rsid w:val="0074758E"/>
    <w:pPr>
      <w:widowControl w:val="0"/>
      <w:jc w:val="right"/>
    </w:pPr>
    <w:rPr>
      <w:i/>
      <w:sz w:val="16"/>
      <w:szCs w:val="20"/>
      <w:lang w:val="en-US"/>
    </w:rPr>
  </w:style>
  <w:style w:type="paragraph" w:styleId="BodyTextIndent">
    <w:name w:val="Body Text Indent"/>
    <w:basedOn w:val="Normal"/>
    <w:rsid w:val="0074758E"/>
    <w:pPr>
      <w:widowControl w:val="0"/>
      <w:ind w:left="34"/>
    </w:pPr>
    <w:rPr>
      <w:rFonts w:ascii="Arial" w:hAnsi="Arial"/>
      <w:sz w:val="16"/>
      <w:szCs w:val="20"/>
    </w:rPr>
  </w:style>
  <w:style w:type="character" w:customStyle="1" w:styleId="UnresolvedMention1">
    <w:name w:val="Unresolved Mention1"/>
    <w:basedOn w:val="DefaultParagraphFont"/>
    <w:uiPriority w:val="99"/>
    <w:semiHidden/>
    <w:unhideWhenUsed/>
    <w:rsid w:val="00596BB8"/>
    <w:rPr>
      <w:color w:val="605E5C"/>
      <w:shd w:val="clear" w:color="auto" w:fill="E1DFDD"/>
    </w:rPr>
  </w:style>
  <w:style w:type="character" w:customStyle="1" w:styleId="UnresolvedMention2">
    <w:name w:val="Unresolved Mention2"/>
    <w:basedOn w:val="DefaultParagraphFont"/>
    <w:uiPriority w:val="99"/>
    <w:semiHidden/>
    <w:unhideWhenUsed/>
    <w:rsid w:val="001E2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nagnostopoulou@certh.gr" TargetMode="External"/><Relationship Id="rId13" Type="http://schemas.openxmlformats.org/officeDocument/2006/relationships/hyperlink" Target="http://www.certh.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rth.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anagnostopoulou@certh.gr"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s.certh.gr/" TargetMode="External"/><Relationship Id="rId5" Type="http://schemas.openxmlformats.org/officeDocument/2006/relationships/webSettings" Target="webSettings.xml"/><Relationship Id="rId15" Type="http://schemas.openxmlformats.org/officeDocument/2006/relationships/hyperlink" Target="http://www.certh.gr"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erth.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8ABD6-4444-4650-86CA-55B3A0E7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3891</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26018</CharactersWithSpaces>
  <SharedDoc>false</SharedDoc>
  <HLinks>
    <vt:vector size="36" baseType="variant">
      <vt:variant>
        <vt:i4>1900643</vt:i4>
      </vt:variant>
      <vt:variant>
        <vt:i4>15</vt:i4>
      </vt:variant>
      <vt:variant>
        <vt:i4>0</vt:i4>
      </vt:variant>
      <vt:variant>
        <vt:i4>5</vt:i4>
      </vt:variant>
      <vt:variant>
        <vt:lpwstr>mailto:e.anagnostopoulou@certh.gr</vt:lpwstr>
      </vt:variant>
      <vt:variant>
        <vt:lpwstr/>
      </vt:variant>
      <vt:variant>
        <vt:i4>1703965</vt:i4>
      </vt:variant>
      <vt:variant>
        <vt:i4>12</vt:i4>
      </vt:variant>
      <vt:variant>
        <vt:i4>0</vt:i4>
      </vt:variant>
      <vt:variant>
        <vt:i4>5</vt:i4>
      </vt:variant>
      <vt:variant>
        <vt:lpwstr>http://www.certh.gr/</vt:lpwstr>
      </vt:variant>
      <vt:variant>
        <vt:lpwstr/>
      </vt:variant>
      <vt:variant>
        <vt:i4>1703965</vt:i4>
      </vt:variant>
      <vt:variant>
        <vt:i4>9</vt:i4>
      </vt:variant>
      <vt:variant>
        <vt:i4>0</vt:i4>
      </vt:variant>
      <vt:variant>
        <vt:i4>5</vt:i4>
      </vt:variant>
      <vt:variant>
        <vt:lpwstr>http://www.certh.gr/</vt:lpwstr>
      </vt:variant>
      <vt:variant>
        <vt:lpwstr/>
      </vt:variant>
      <vt:variant>
        <vt:i4>1703965</vt:i4>
      </vt:variant>
      <vt:variant>
        <vt:i4>6</vt:i4>
      </vt:variant>
      <vt:variant>
        <vt:i4>0</vt:i4>
      </vt:variant>
      <vt:variant>
        <vt:i4>5</vt:i4>
      </vt:variant>
      <vt:variant>
        <vt:lpwstr>http://www.certh.gr/</vt:lpwstr>
      </vt:variant>
      <vt:variant>
        <vt:lpwstr/>
      </vt:variant>
      <vt:variant>
        <vt:i4>1703965</vt:i4>
      </vt:variant>
      <vt:variant>
        <vt:i4>3</vt:i4>
      </vt:variant>
      <vt:variant>
        <vt:i4>0</vt:i4>
      </vt:variant>
      <vt:variant>
        <vt:i4>5</vt:i4>
      </vt:variant>
      <vt:variant>
        <vt:lpwstr>http://www.certh.gr/</vt:lpwstr>
      </vt:variant>
      <vt:variant>
        <vt:lpwstr/>
      </vt:variant>
      <vt:variant>
        <vt:i4>1900643</vt:i4>
      </vt:variant>
      <vt:variant>
        <vt:i4>0</vt:i4>
      </vt:variant>
      <vt:variant>
        <vt:i4>0</vt:i4>
      </vt:variant>
      <vt:variant>
        <vt:i4>5</vt:i4>
      </vt:variant>
      <vt:variant>
        <vt:lpwstr>mailto:e.anagnostopoulou@certh.gr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2022-02-23T10:30:00Z</dcterms:created>
  <dcterms:modified xsi:type="dcterms:W3CDTF">2022-02-23T11:44:00Z</dcterms:modified>
</cp:coreProperties>
</file>