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C627" w14:textId="4228C2DB" w:rsidR="003543F5" w:rsidRPr="006B039B" w:rsidRDefault="006B039B">
      <w:pPr>
        <w:rPr>
          <w:rFonts w:ascii="Calibri" w:eastAsia="Arial Unicode MS" w:hAnsi="Calibri" w:cs="Arial Unicode MS"/>
          <w:b/>
          <w:bCs/>
          <w:noProof/>
          <w:color w:val="8A9200"/>
          <w:sz w:val="48"/>
          <w:szCs w:val="48"/>
          <w:u w:color="8A9200"/>
          <w:bdr w:val="nil"/>
          <w:lang w:val="en-US"/>
        </w:rPr>
      </w:pPr>
      <w:r w:rsidRPr="006B039B">
        <w:rPr>
          <w:rFonts w:ascii="Times New Roman" w:eastAsia="Arial Unicode MS" w:hAnsi="Times New Roman" w:cs="Arial Unicode MS"/>
          <w:noProof/>
          <w:color w:val="000000"/>
          <w:sz w:val="24"/>
          <w:szCs w:val="24"/>
          <w:u w:color="000000"/>
          <w:bdr w:val="nil"/>
          <w:lang w:eastAsia="el-GR"/>
        </w:rPr>
        <w:drawing>
          <wp:anchor distT="152400" distB="152400" distL="152400" distR="152400" simplePos="0" relativeHeight="251660287" behindDoc="1" locked="0" layoutInCell="1" allowOverlap="1" wp14:anchorId="08AE6AA8" wp14:editId="0A358162">
            <wp:simplePos x="0" y="0"/>
            <wp:positionH relativeFrom="page">
              <wp:posOffset>-19050</wp:posOffset>
            </wp:positionH>
            <wp:positionV relativeFrom="page">
              <wp:align>top</wp:align>
            </wp:positionV>
            <wp:extent cx="7562850" cy="10692130"/>
            <wp:effectExtent l="0" t="0" r="0" b="0"/>
            <wp:wrapNone/>
            <wp:docPr id="25" name="Picture 2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 Wo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285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4D1B0" w14:textId="653D33B5" w:rsidR="003543F5" w:rsidRDefault="003543F5" w:rsidP="003543F5">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r w:rsidRPr="003543F5">
        <w:rPr>
          <w:rFonts w:ascii="Times New Roman" w:eastAsia="Arial Unicode MS" w:hAnsi="Times New Roman" w:cs="Arial Unicode MS"/>
          <w:noProof/>
          <w:color w:val="000000"/>
          <w:sz w:val="24"/>
          <w:szCs w:val="24"/>
          <w:u w:color="000000"/>
          <w:bdr w:val="nil"/>
          <w:lang w:eastAsia="el-GR"/>
        </w:rPr>
        <mc:AlternateContent>
          <mc:Choice Requires="wps">
            <w:drawing>
              <wp:anchor distT="152400" distB="152400" distL="152400" distR="152400" simplePos="0" relativeHeight="251663360" behindDoc="0" locked="0" layoutInCell="1" allowOverlap="1" wp14:anchorId="2E77C355" wp14:editId="42CE3442">
                <wp:simplePos x="0" y="0"/>
                <wp:positionH relativeFrom="page">
                  <wp:posOffset>5076825</wp:posOffset>
                </wp:positionH>
                <wp:positionV relativeFrom="page">
                  <wp:posOffset>1428750</wp:posOffset>
                </wp:positionV>
                <wp:extent cx="2095500" cy="495300"/>
                <wp:effectExtent l="0" t="0" r="0" b="0"/>
                <wp:wrapSquare wrapText="bothSides"/>
                <wp:docPr id="107374183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95500" cy="495300"/>
                        </a:xfrm>
                        <a:prstGeom prst="rect">
                          <a:avLst/>
                        </a:prstGeom>
                        <a:noFill/>
                        <a:ln w="12700" cap="flat">
                          <a:noFill/>
                          <a:miter lim="400000"/>
                        </a:ln>
                        <a:effectLst/>
                      </wps:spPr>
                      <wps:txbx>
                        <w:txbxContent>
                          <w:p w14:paraId="5A746B67" w14:textId="77777777" w:rsidR="003543F5" w:rsidRPr="00DB02DA" w:rsidRDefault="003543F5" w:rsidP="003543F5">
                            <w:pPr>
                              <w:pStyle w:val="FreeFormA"/>
                              <w:tabs>
                                <w:tab w:val="left" w:pos="709"/>
                                <w:tab w:val="left" w:pos="1417"/>
                                <w:tab w:val="left" w:pos="2126"/>
                                <w:tab w:val="left" w:pos="2835"/>
                              </w:tabs>
                              <w:rPr>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Τηλέφωνο:</w:t>
                            </w:r>
                            <w:r w:rsidRPr="00DB02DA">
                              <w:rPr>
                                <w:rFonts w:ascii="Calibri" w:hAnsi="Calibri"/>
                                <w:b/>
                                <w:bCs/>
                                <w:color w:val="8D8E8D"/>
                                <w:sz w:val="20"/>
                                <w:szCs w:val="20"/>
                                <w:u w:color="8D8E8D"/>
                                <w:lang w:val="el-GR"/>
                              </w:rPr>
                              <w:t xml:space="preserve"> 22894304</w:t>
                            </w:r>
                          </w:p>
                          <w:p w14:paraId="3F492CE7" w14:textId="77777777" w:rsidR="003543F5" w:rsidRPr="00DB02DA" w:rsidRDefault="003543F5" w:rsidP="003543F5">
                            <w:pPr>
                              <w:pStyle w:val="FreeFormA"/>
                              <w:tabs>
                                <w:tab w:val="left" w:pos="709"/>
                                <w:tab w:val="left" w:pos="1417"/>
                                <w:tab w:val="left" w:pos="2126"/>
                                <w:tab w:val="left" w:pos="2835"/>
                              </w:tabs>
                              <w:rPr>
                                <w:rStyle w:val="None"/>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Ηλ. Διεύθυνση:</w:t>
                            </w:r>
                            <w:r w:rsidRPr="00DB02DA">
                              <w:rPr>
                                <w:rFonts w:ascii="Calibri" w:hAnsi="Calibri"/>
                                <w:b/>
                                <w:bCs/>
                                <w:color w:val="8D8E8D"/>
                                <w:sz w:val="20"/>
                                <w:szCs w:val="20"/>
                                <w:u w:color="8D8E8D"/>
                                <w:lang w:val="el-GR"/>
                              </w:rPr>
                              <w:t xml:space="preserve"> </w:t>
                            </w:r>
                            <w:hyperlink r:id="rId6" w:history="1">
                              <w:r>
                                <w:rPr>
                                  <w:rStyle w:val="Hyperlink0"/>
                                </w:rPr>
                                <w:t>prinfo</w:t>
                              </w:r>
                              <w:r w:rsidRPr="00DB02DA">
                                <w:rPr>
                                  <w:rStyle w:val="Hyperlink0"/>
                                  <w:lang w:val="el-GR"/>
                                </w:rPr>
                                <w:t>@</w:t>
                              </w:r>
                              <w:r>
                                <w:rPr>
                                  <w:rStyle w:val="Hyperlink0"/>
                                </w:rPr>
                                <w:t>ucy</w:t>
                              </w:r>
                              <w:r w:rsidRPr="00DB02DA">
                                <w:rPr>
                                  <w:rStyle w:val="Hyperlink0"/>
                                  <w:lang w:val="el-GR"/>
                                </w:rPr>
                                <w:t>.</w:t>
                              </w:r>
                              <w:r>
                                <w:rPr>
                                  <w:rStyle w:val="Hyperlink0"/>
                                </w:rPr>
                                <w:t>ac</w:t>
                              </w:r>
                              <w:r w:rsidRPr="00DB02DA">
                                <w:rPr>
                                  <w:rStyle w:val="Hyperlink0"/>
                                  <w:lang w:val="el-GR"/>
                                </w:rPr>
                                <w:t>.</w:t>
                              </w:r>
                              <w:r>
                                <w:rPr>
                                  <w:rStyle w:val="Hyperlink0"/>
                                </w:rPr>
                                <w:t>cy</w:t>
                              </w:r>
                            </w:hyperlink>
                          </w:p>
                          <w:p w14:paraId="754C75A1" w14:textId="77777777" w:rsidR="003543F5" w:rsidRPr="00DB02DA" w:rsidRDefault="003543F5" w:rsidP="003543F5">
                            <w:pPr>
                              <w:pStyle w:val="FreeFormA"/>
                              <w:tabs>
                                <w:tab w:val="left" w:pos="709"/>
                                <w:tab w:val="left" w:pos="1417"/>
                                <w:tab w:val="left" w:pos="2126"/>
                                <w:tab w:val="left" w:pos="2835"/>
                              </w:tabs>
                              <w:rPr>
                                <w:lang w:val="el-GR"/>
                              </w:rPr>
                            </w:pPr>
                            <w:r w:rsidRPr="00DB02DA">
                              <w:rPr>
                                <w:rStyle w:val="None"/>
                                <w:rFonts w:ascii="Calibri" w:hAnsi="Calibri"/>
                                <w:color w:val="8D8E8D"/>
                                <w:sz w:val="20"/>
                                <w:szCs w:val="20"/>
                                <w:u w:color="8D8E8D"/>
                                <w:lang w:val="el-GR"/>
                              </w:rPr>
                              <w:t>Ιστοσελίδα:</w:t>
                            </w:r>
                            <w:r w:rsidRPr="00DB02DA">
                              <w:rPr>
                                <w:rStyle w:val="None"/>
                                <w:rFonts w:ascii="Calibri" w:hAnsi="Calibri"/>
                                <w:b/>
                                <w:bCs/>
                                <w:color w:val="8D8E8D"/>
                                <w:sz w:val="20"/>
                                <w:szCs w:val="20"/>
                                <w:u w:color="8D8E8D"/>
                                <w:lang w:val="el-GR"/>
                              </w:rPr>
                              <w:t xml:space="preserve"> </w:t>
                            </w:r>
                            <w:r>
                              <w:rPr>
                                <w:rStyle w:val="None"/>
                                <w:rFonts w:ascii="Calibri" w:hAnsi="Calibri"/>
                                <w:b/>
                                <w:bCs/>
                                <w:color w:val="8D8E8D"/>
                                <w:sz w:val="20"/>
                                <w:szCs w:val="20"/>
                                <w:u w:color="8D8E8D"/>
                              </w:rPr>
                              <w:t>www</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ucy</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ac</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cy</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pr</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2E77C355" id="officeArt object" o:spid="_x0000_s1026" style="position:absolute;left:0;text-align:left;margin-left:399.75pt;margin-top:112.5pt;width:165pt;height:39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" filled="f" stroked="f" strokeweight="1pt">
                <v:stroke miterlimit="4"/>
                <v:textbox inset="0,0,0,0">
                  <w:txbxContent>
                    <w:p w14:paraId="5A746B67" w14:textId="77777777" w:rsidR="003543F5" w:rsidRPr="00DB02DA" w:rsidRDefault="003543F5" w:rsidP="003543F5">
                      <w:pPr>
                        <w:pStyle w:val="FreeFormA"/>
                        <w:tabs>
                          <w:tab w:val="left" w:pos="709"/>
                          <w:tab w:val="left" w:pos="1417"/>
                          <w:tab w:val="left" w:pos="2126"/>
                          <w:tab w:val="left" w:pos="2835"/>
                        </w:tabs>
                        <w:rPr>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Τηλέφωνο:</w:t>
                      </w:r>
                      <w:r w:rsidRPr="00DB02DA">
                        <w:rPr>
                          <w:rFonts w:ascii="Calibri" w:hAnsi="Calibri"/>
                          <w:b/>
                          <w:bCs/>
                          <w:color w:val="8D8E8D"/>
                          <w:sz w:val="20"/>
                          <w:szCs w:val="20"/>
                          <w:u w:color="8D8E8D"/>
                          <w:lang w:val="el-GR"/>
                        </w:rPr>
                        <w:t xml:space="preserve"> 22894304</w:t>
                      </w:r>
                    </w:p>
                    <w:p w14:paraId="3F492CE7" w14:textId="77777777" w:rsidR="003543F5" w:rsidRPr="00DB02DA" w:rsidRDefault="003543F5" w:rsidP="003543F5">
                      <w:pPr>
                        <w:pStyle w:val="FreeFormA"/>
                        <w:tabs>
                          <w:tab w:val="left" w:pos="709"/>
                          <w:tab w:val="left" w:pos="1417"/>
                          <w:tab w:val="left" w:pos="2126"/>
                          <w:tab w:val="left" w:pos="2835"/>
                        </w:tabs>
                        <w:rPr>
                          <w:rStyle w:val="None"/>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Ηλ. Διεύθυνση:</w:t>
                      </w:r>
                      <w:r w:rsidRPr="00DB02DA">
                        <w:rPr>
                          <w:rFonts w:ascii="Calibri" w:hAnsi="Calibri"/>
                          <w:b/>
                          <w:bCs/>
                          <w:color w:val="8D8E8D"/>
                          <w:sz w:val="20"/>
                          <w:szCs w:val="20"/>
                          <w:u w:color="8D8E8D"/>
                          <w:lang w:val="el-GR"/>
                        </w:rPr>
                        <w:t xml:space="preserve"> </w:t>
                      </w:r>
                      <w:hyperlink r:id="rId7" w:history="1">
                        <w:r>
                          <w:rPr>
                            <w:rStyle w:val="Hyperlink0"/>
                          </w:rPr>
                          <w:t>prinfo</w:t>
                        </w:r>
                        <w:r w:rsidRPr="00DB02DA">
                          <w:rPr>
                            <w:rStyle w:val="Hyperlink0"/>
                            <w:lang w:val="el-GR"/>
                          </w:rPr>
                          <w:t>@</w:t>
                        </w:r>
                        <w:r>
                          <w:rPr>
                            <w:rStyle w:val="Hyperlink0"/>
                          </w:rPr>
                          <w:t>ucy</w:t>
                        </w:r>
                        <w:r w:rsidRPr="00DB02DA">
                          <w:rPr>
                            <w:rStyle w:val="Hyperlink0"/>
                            <w:lang w:val="el-GR"/>
                          </w:rPr>
                          <w:t>.</w:t>
                        </w:r>
                        <w:r>
                          <w:rPr>
                            <w:rStyle w:val="Hyperlink0"/>
                          </w:rPr>
                          <w:t>ac</w:t>
                        </w:r>
                        <w:r w:rsidRPr="00DB02DA">
                          <w:rPr>
                            <w:rStyle w:val="Hyperlink0"/>
                            <w:lang w:val="el-GR"/>
                          </w:rPr>
                          <w:t>.</w:t>
                        </w:r>
                        <w:r>
                          <w:rPr>
                            <w:rStyle w:val="Hyperlink0"/>
                          </w:rPr>
                          <w:t>cy</w:t>
                        </w:r>
                      </w:hyperlink>
                    </w:p>
                    <w:p w14:paraId="754C75A1" w14:textId="77777777" w:rsidR="003543F5" w:rsidRPr="00DB02DA" w:rsidRDefault="003543F5" w:rsidP="003543F5">
                      <w:pPr>
                        <w:pStyle w:val="FreeFormA"/>
                        <w:tabs>
                          <w:tab w:val="left" w:pos="709"/>
                          <w:tab w:val="left" w:pos="1417"/>
                          <w:tab w:val="left" w:pos="2126"/>
                          <w:tab w:val="left" w:pos="2835"/>
                        </w:tabs>
                        <w:rPr>
                          <w:lang w:val="el-GR"/>
                        </w:rPr>
                      </w:pPr>
                      <w:r w:rsidRPr="00DB02DA">
                        <w:rPr>
                          <w:rStyle w:val="None"/>
                          <w:rFonts w:ascii="Calibri" w:hAnsi="Calibri"/>
                          <w:color w:val="8D8E8D"/>
                          <w:sz w:val="20"/>
                          <w:szCs w:val="20"/>
                          <w:u w:color="8D8E8D"/>
                          <w:lang w:val="el-GR"/>
                        </w:rPr>
                        <w:t>Ιστοσελίδα:</w:t>
                      </w:r>
                      <w:r w:rsidRPr="00DB02DA">
                        <w:rPr>
                          <w:rStyle w:val="None"/>
                          <w:rFonts w:ascii="Calibri" w:hAnsi="Calibri"/>
                          <w:b/>
                          <w:bCs/>
                          <w:color w:val="8D8E8D"/>
                          <w:sz w:val="20"/>
                          <w:szCs w:val="20"/>
                          <w:u w:color="8D8E8D"/>
                          <w:lang w:val="el-GR"/>
                        </w:rPr>
                        <w:t xml:space="preserve"> </w:t>
                      </w:r>
                      <w:r>
                        <w:rPr>
                          <w:rStyle w:val="None"/>
                          <w:rFonts w:ascii="Calibri" w:hAnsi="Calibri"/>
                          <w:b/>
                          <w:bCs/>
                          <w:color w:val="8D8E8D"/>
                          <w:sz w:val="20"/>
                          <w:szCs w:val="20"/>
                          <w:u w:color="8D8E8D"/>
                        </w:rPr>
                        <w:t>www</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ucy</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ac</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cy</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pr</w:t>
                      </w:r>
                    </w:p>
                  </w:txbxContent>
                </v:textbox>
                <w10:wrap type="square" anchorx="page" anchory="page"/>
              </v:rect>
            </w:pict>
          </mc:Fallback>
        </mc:AlternateContent>
      </w:r>
      <w:r w:rsidRPr="003543F5">
        <w:rPr>
          <w:rFonts w:ascii="Times New Roman" w:eastAsia="Arial Unicode MS" w:hAnsi="Times New Roman" w:cs="Arial Unicode MS"/>
          <w:noProof/>
          <w:color w:val="000000"/>
          <w:sz w:val="24"/>
          <w:szCs w:val="24"/>
          <w:u w:color="000000"/>
          <w:bdr w:val="nil"/>
          <w:lang w:eastAsia="el-GR"/>
        </w:rPr>
        <mc:AlternateContent>
          <mc:Choice Requires="wps">
            <w:drawing>
              <wp:anchor distT="152400" distB="152400" distL="152400" distR="152400" simplePos="0" relativeHeight="251661312" behindDoc="0" locked="0" layoutInCell="1" allowOverlap="1" wp14:anchorId="0F081B1B" wp14:editId="40670935">
                <wp:simplePos x="0" y="0"/>
                <wp:positionH relativeFrom="page">
                  <wp:posOffset>2981325</wp:posOffset>
                </wp:positionH>
                <wp:positionV relativeFrom="page">
                  <wp:posOffset>1571625</wp:posOffset>
                </wp:positionV>
                <wp:extent cx="1739900" cy="742950"/>
                <wp:effectExtent l="0" t="0" r="0" b="0"/>
                <wp:wrapSquare wrapText="bothSides"/>
                <wp:docPr id="107374183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39900" cy="742950"/>
                        </a:xfrm>
                        <a:prstGeom prst="rect">
                          <a:avLst/>
                        </a:prstGeom>
                        <a:noFill/>
                        <a:ln w="12700" cap="flat">
                          <a:noFill/>
                          <a:miter lim="400000"/>
                        </a:ln>
                        <a:effectLst/>
                      </wps:spPr>
                      <wps:txbx>
                        <w:txbxContent>
                          <w:p w14:paraId="19B25BDC" w14:textId="77777777" w:rsidR="003543F5" w:rsidRPr="00DB02DA" w:rsidRDefault="003543F5" w:rsidP="003543F5">
                            <w:pPr>
                              <w:pStyle w:val="FreeFormA"/>
                              <w:tabs>
                                <w:tab w:val="left" w:pos="709"/>
                                <w:tab w:val="left" w:pos="1417"/>
                                <w:tab w:val="left" w:pos="2126"/>
                              </w:tabs>
                              <w:rPr>
                                <w:rStyle w:val="None"/>
                                <w:rFonts w:ascii="Calibri" w:eastAsia="Calibri" w:hAnsi="Calibri" w:cs="Calibri"/>
                                <w:b/>
                                <w:bCs/>
                                <w:color w:val="8D8E8D"/>
                                <w:sz w:val="22"/>
                                <w:szCs w:val="22"/>
                                <w:u w:color="8D8E8D"/>
                                <w:lang w:val="el-GR"/>
                              </w:rPr>
                            </w:pPr>
                            <w:r w:rsidRPr="00DB02DA">
                              <w:rPr>
                                <w:rStyle w:val="None"/>
                                <w:rFonts w:ascii="Calibri" w:hAnsi="Calibri"/>
                                <w:b/>
                                <w:bCs/>
                                <w:color w:val="8D8E8D"/>
                                <w:sz w:val="22"/>
                                <w:szCs w:val="22"/>
                                <w:u w:color="8D8E8D"/>
                                <w:lang w:val="el-GR"/>
                              </w:rPr>
                              <w:t xml:space="preserve">Γραφείο </w:t>
                            </w:r>
                            <w:r>
                              <w:rPr>
                                <w:rStyle w:val="None"/>
                                <w:rFonts w:ascii="Calibri" w:hAnsi="Calibri"/>
                                <w:b/>
                                <w:bCs/>
                                <w:color w:val="8D8E8D"/>
                                <w:sz w:val="22"/>
                                <w:szCs w:val="22"/>
                                <w:u w:color="8D8E8D"/>
                                <w:lang w:val="el-GR"/>
                              </w:rPr>
                              <w:t>Τύπου και Δημοσίων Σχέσεων</w:t>
                            </w:r>
                          </w:p>
                          <w:p w14:paraId="6A7ABD78" w14:textId="77777777" w:rsidR="003543F5" w:rsidRPr="00DB02DA" w:rsidRDefault="003543F5" w:rsidP="003543F5">
                            <w:pPr>
                              <w:pStyle w:val="FreeFormA"/>
                              <w:tabs>
                                <w:tab w:val="left" w:pos="709"/>
                                <w:tab w:val="left" w:pos="1417"/>
                                <w:tab w:val="left" w:pos="2126"/>
                              </w:tabs>
                              <w:rPr>
                                <w:rStyle w:val="None"/>
                                <w:rFonts w:ascii="Calibri" w:eastAsia="Calibri" w:hAnsi="Calibri" w:cs="Calibri"/>
                                <w:b/>
                                <w:bCs/>
                                <w:color w:val="8D8E8D"/>
                                <w:sz w:val="22"/>
                                <w:szCs w:val="22"/>
                                <w:u w:color="8D8E8D"/>
                                <w:lang w:val="el-GR"/>
                              </w:rPr>
                            </w:pPr>
                            <w:r w:rsidRPr="00DB02DA">
                              <w:rPr>
                                <w:rStyle w:val="None"/>
                                <w:rFonts w:ascii="Calibri" w:hAnsi="Calibri"/>
                                <w:b/>
                                <w:bCs/>
                                <w:color w:val="8D8E8D"/>
                                <w:sz w:val="22"/>
                                <w:szCs w:val="22"/>
                                <w:u w:color="8D8E8D"/>
                                <w:lang w:val="el-GR"/>
                              </w:rPr>
                              <w:t>Τομέας Προώθησης</w:t>
                            </w:r>
                          </w:p>
                          <w:p w14:paraId="01C3876E" w14:textId="77777777" w:rsidR="003543F5" w:rsidRPr="00DB02DA" w:rsidRDefault="003543F5" w:rsidP="003543F5">
                            <w:pPr>
                              <w:pStyle w:val="FreeFormA"/>
                              <w:tabs>
                                <w:tab w:val="left" w:pos="709"/>
                                <w:tab w:val="left" w:pos="1417"/>
                                <w:tab w:val="left" w:pos="2126"/>
                              </w:tabs>
                              <w:rPr>
                                <w:lang w:val="el-GR"/>
                              </w:rPr>
                            </w:pPr>
                            <w:r w:rsidRPr="00DB02DA">
                              <w:rPr>
                                <w:rStyle w:val="None"/>
                                <w:rFonts w:ascii="Calibri" w:hAnsi="Calibri"/>
                                <w:b/>
                                <w:bCs/>
                                <w:color w:val="8D8E8D"/>
                                <w:sz w:val="22"/>
                                <w:szCs w:val="22"/>
                                <w:u w:color="8D8E8D"/>
                                <w:lang w:val="el-GR"/>
                              </w:rPr>
                              <w:t>και Προβολής</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0F081B1B" id="_x0000_s1027" style="position:absolute;left:0;text-align:left;margin-left:234.75pt;margin-top:123.75pt;width:137pt;height:58.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" filled="f" stroked="f" strokeweight="1pt">
                <v:stroke miterlimit="4"/>
                <v:textbox inset="0,0,0,0">
                  <w:txbxContent>
                    <w:p w14:paraId="19B25BDC" w14:textId="77777777" w:rsidR="003543F5" w:rsidRPr="00DB02DA" w:rsidRDefault="003543F5" w:rsidP="003543F5">
                      <w:pPr>
                        <w:pStyle w:val="FreeFormA"/>
                        <w:tabs>
                          <w:tab w:val="left" w:pos="709"/>
                          <w:tab w:val="left" w:pos="1417"/>
                          <w:tab w:val="left" w:pos="2126"/>
                        </w:tabs>
                        <w:rPr>
                          <w:rStyle w:val="None"/>
                          <w:rFonts w:ascii="Calibri" w:eastAsia="Calibri" w:hAnsi="Calibri" w:cs="Calibri"/>
                          <w:b/>
                          <w:bCs/>
                          <w:color w:val="8D8E8D"/>
                          <w:sz w:val="22"/>
                          <w:szCs w:val="22"/>
                          <w:u w:color="8D8E8D"/>
                          <w:lang w:val="el-GR"/>
                        </w:rPr>
                      </w:pPr>
                      <w:r w:rsidRPr="00DB02DA">
                        <w:rPr>
                          <w:rStyle w:val="None"/>
                          <w:rFonts w:ascii="Calibri" w:hAnsi="Calibri"/>
                          <w:b/>
                          <w:bCs/>
                          <w:color w:val="8D8E8D"/>
                          <w:sz w:val="22"/>
                          <w:szCs w:val="22"/>
                          <w:u w:color="8D8E8D"/>
                          <w:lang w:val="el-GR"/>
                        </w:rPr>
                        <w:t xml:space="preserve">Γραφείο </w:t>
                      </w:r>
                      <w:r>
                        <w:rPr>
                          <w:rStyle w:val="None"/>
                          <w:rFonts w:ascii="Calibri" w:hAnsi="Calibri"/>
                          <w:b/>
                          <w:bCs/>
                          <w:color w:val="8D8E8D"/>
                          <w:sz w:val="22"/>
                          <w:szCs w:val="22"/>
                          <w:u w:color="8D8E8D"/>
                          <w:lang w:val="el-GR"/>
                        </w:rPr>
                        <w:t>Τύπου και Δημοσίων Σχέσεων</w:t>
                      </w:r>
                    </w:p>
                    <w:p w14:paraId="6A7ABD78" w14:textId="77777777" w:rsidR="003543F5" w:rsidRPr="00DB02DA" w:rsidRDefault="003543F5" w:rsidP="003543F5">
                      <w:pPr>
                        <w:pStyle w:val="FreeFormA"/>
                        <w:tabs>
                          <w:tab w:val="left" w:pos="709"/>
                          <w:tab w:val="left" w:pos="1417"/>
                          <w:tab w:val="left" w:pos="2126"/>
                        </w:tabs>
                        <w:rPr>
                          <w:rStyle w:val="None"/>
                          <w:rFonts w:ascii="Calibri" w:eastAsia="Calibri" w:hAnsi="Calibri" w:cs="Calibri"/>
                          <w:b/>
                          <w:bCs/>
                          <w:color w:val="8D8E8D"/>
                          <w:sz w:val="22"/>
                          <w:szCs w:val="22"/>
                          <w:u w:color="8D8E8D"/>
                          <w:lang w:val="el-GR"/>
                        </w:rPr>
                      </w:pPr>
                      <w:r w:rsidRPr="00DB02DA">
                        <w:rPr>
                          <w:rStyle w:val="None"/>
                          <w:rFonts w:ascii="Calibri" w:hAnsi="Calibri"/>
                          <w:b/>
                          <w:bCs/>
                          <w:color w:val="8D8E8D"/>
                          <w:sz w:val="22"/>
                          <w:szCs w:val="22"/>
                          <w:u w:color="8D8E8D"/>
                          <w:lang w:val="el-GR"/>
                        </w:rPr>
                        <w:t>Τομέας Προώθησης</w:t>
                      </w:r>
                    </w:p>
                    <w:p w14:paraId="01C3876E" w14:textId="77777777" w:rsidR="003543F5" w:rsidRPr="00DB02DA" w:rsidRDefault="003543F5" w:rsidP="003543F5">
                      <w:pPr>
                        <w:pStyle w:val="FreeFormA"/>
                        <w:tabs>
                          <w:tab w:val="left" w:pos="709"/>
                          <w:tab w:val="left" w:pos="1417"/>
                          <w:tab w:val="left" w:pos="2126"/>
                        </w:tabs>
                        <w:rPr>
                          <w:lang w:val="el-GR"/>
                        </w:rPr>
                      </w:pPr>
                      <w:r w:rsidRPr="00DB02DA">
                        <w:rPr>
                          <w:rStyle w:val="None"/>
                          <w:rFonts w:ascii="Calibri" w:hAnsi="Calibri"/>
                          <w:b/>
                          <w:bCs/>
                          <w:color w:val="8D8E8D"/>
                          <w:sz w:val="22"/>
                          <w:szCs w:val="22"/>
                          <w:u w:color="8D8E8D"/>
                          <w:lang w:val="el-GR"/>
                        </w:rPr>
                        <w:t>και Προβολής</w:t>
                      </w:r>
                    </w:p>
                  </w:txbxContent>
                </v:textbox>
                <w10:wrap type="square" anchorx="page" anchory="page"/>
              </v:rect>
            </w:pict>
          </mc:Fallback>
        </mc:AlternateContent>
      </w:r>
    </w:p>
    <w:p w14:paraId="67592368" w14:textId="61AE518A" w:rsidR="003543F5" w:rsidRDefault="003543F5" w:rsidP="003543F5">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p>
    <w:p w14:paraId="42B45AA9" w14:textId="3F85CD0D" w:rsidR="003543F5" w:rsidRDefault="003543F5" w:rsidP="003543F5">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r w:rsidRPr="003543F5">
        <w:rPr>
          <w:rFonts w:ascii="Times New Roman" w:eastAsia="Arial Unicode MS" w:hAnsi="Times New Roman" w:cs="Arial Unicode MS"/>
          <w:noProof/>
          <w:color w:val="000000"/>
          <w:sz w:val="24"/>
          <w:szCs w:val="24"/>
          <w:u w:color="000000"/>
          <w:bdr w:val="nil"/>
          <w:lang w:eastAsia="el-GR"/>
        </w:rPr>
        <w:drawing>
          <wp:anchor distT="0" distB="0" distL="114300" distR="114300" simplePos="0" relativeHeight="251665408" behindDoc="0" locked="0" layoutInCell="1" allowOverlap="1" wp14:anchorId="0A2745C4" wp14:editId="788D38F6">
            <wp:simplePos x="0" y="0"/>
            <wp:positionH relativeFrom="margin">
              <wp:posOffset>438150</wp:posOffset>
            </wp:positionH>
            <wp:positionV relativeFrom="paragraph">
              <wp:posOffset>92075</wp:posOffset>
            </wp:positionV>
            <wp:extent cx="1123950" cy="430482"/>
            <wp:effectExtent l="0" t="0" r="0" b="8255"/>
            <wp:wrapNone/>
            <wp:docPr id="8" name="Picture 8" descr="010-KIOS LOGO FINAL NEW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0-KIOS LOGO FINAL NEW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430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4BDB8" w14:textId="67BFD00F" w:rsidR="003543F5" w:rsidRDefault="003543F5" w:rsidP="003543F5">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p>
    <w:p w14:paraId="703B3621" w14:textId="16222AB6" w:rsidR="003543F5" w:rsidRDefault="003543F5" w:rsidP="003543F5">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p>
    <w:p w14:paraId="37AFF2B1" w14:textId="529A539D" w:rsidR="003543F5" w:rsidRPr="006B039B" w:rsidRDefault="00C12E2D" w:rsidP="006B039B">
      <w:pPr>
        <w:pBdr>
          <w:top w:val="nil"/>
          <w:left w:val="nil"/>
          <w:bottom w:val="nil"/>
          <w:right w:val="nil"/>
          <w:between w:val="nil"/>
          <w:bar w:val="nil"/>
        </w:pBdr>
        <w:autoSpaceDE w:val="0"/>
        <w:autoSpaceDN w:val="0"/>
        <w:adjustRightInd w:val="0"/>
        <w:spacing w:after="0" w:line="240" w:lineRule="auto"/>
        <w:ind w:left="1134"/>
        <w:jc w:val="right"/>
        <w:rPr>
          <w:rFonts w:ascii="Calibri" w:eastAsia="Arial Unicode MS" w:hAnsi="Calibri" w:cs="TimesNewRomanPS-BoldMT"/>
          <w:color w:val="385623"/>
          <w:sz w:val="24"/>
          <w:szCs w:val="20"/>
          <w:u w:color="000000"/>
          <w:bdr w:val="nil"/>
        </w:rPr>
      </w:pPr>
      <w:r>
        <w:rPr>
          <w:rFonts w:ascii="Calibri" w:eastAsia="Arial Unicode MS" w:hAnsi="Calibri" w:cs="TimesNewRomanPS-BoldMT"/>
          <w:color w:val="385623"/>
          <w:sz w:val="24"/>
          <w:szCs w:val="20"/>
          <w:u w:color="000000"/>
          <w:bdr w:val="nil"/>
          <w:lang w:val="en-US"/>
        </w:rPr>
        <w:t>2</w:t>
      </w:r>
      <w:r w:rsidR="006B039B" w:rsidRPr="006B039B">
        <w:rPr>
          <w:rFonts w:ascii="Calibri" w:eastAsia="Arial Unicode MS" w:hAnsi="Calibri" w:cs="TimesNewRomanPS-BoldMT"/>
          <w:color w:val="385623"/>
          <w:sz w:val="24"/>
          <w:szCs w:val="20"/>
          <w:u w:color="000000"/>
          <w:bdr w:val="nil"/>
        </w:rPr>
        <w:t>8 Μαρτίου 2022</w:t>
      </w:r>
    </w:p>
    <w:p w14:paraId="7AC03258" w14:textId="77777777" w:rsidR="006B039B" w:rsidRDefault="006B039B" w:rsidP="006B039B">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p>
    <w:p w14:paraId="08C1D688" w14:textId="346DFE43" w:rsidR="003543F5" w:rsidRDefault="003543F5" w:rsidP="006B039B">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r w:rsidRPr="003543F5">
        <w:rPr>
          <w:rFonts w:ascii="Calibri" w:eastAsia="Arial Unicode MS" w:hAnsi="Calibri" w:cs="TimesNewRomanPS-BoldMT"/>
          <w:b/>
          <w:bCs/>
          <w:color w:val="385623"/>
          <w:sz w:val="32"/>
          <w:szCs w:val="24"/>
          <w:u w:color="000000"/>
          <w:bdr w:val="nil"/>
        </w:rPr>
        <w:t>Θέσεις Ερευνητικής Απασχόλησης</w:t>
      </w:r>
      <w:r w:rsidRPr="003543F5">
        <w:rPr>
          <w:rFonts w:ascii="Times New Roman" w:eastAsia="Arial Unicode MS" w:hAnsi="Times New Roman" w:cs="Arial Unicode MS"/>
          <w:color w:val="385623"/>
          <w:sz w:val="32"/>
          <w:szCs w:val="24"/>
          <w:u w:color="000000"/>
          <w:bdr w:val="nil"/>
        </w:rPr>
        <w:t xml:space="preserve"> </w:t>
      </w:r>
      <w:r w:rsidRPr="003543F5">
        <w:rPr>
          <w:rFonts w:ascii="Calibri" w:eastAsia="Arial Unicode MS" w:hAnsi="Calibri" w:cs="TimesNewRomanPS-BoldMT"/>
          <w:b/>
          <w:bCs/>
          <w:color w:val="385623"/>
          <w:sz w:val="32"/>
          <w:szCs w:val="24"/>
          <w:u w:color="000000"/>
          <w:bdr w:val="nil"/>
        </w:rPr>
        <w:t>στο Κέντρο Αριστείας «Κοίος»  για την Καλοκαιρινή Περίοδο 2022</w:t>
      </w:r>
    </w:p>
    <w:p w14:paraId="7C71DD89" w14:textId="77777777" w:rsidR="003543F5" w:rsidRPr="003543F5" w:rsidRDefault="003543F5" w:rsidP="006B039B">
      <w:pPr>
        <w:autoSpaceDE w:val="0"/>
        <w:autoSpaceDN w:val="0"/>
        <w:adjustRightInd w:val="0"/>
        <w:spacing w:after="0" w:line="240" w:lineRule="auto"/>
        <w:jc w:val="center"/>
        <w:rPr>
          <w:rFonts w:ascii="Calibri" w:eastAsia="Batang" w:hAnsi="Calibri" w:cs="TimesNewRomanPS-BoldMT"/>
          <w:b/>
          <w:bCs/>
          <w:color w:val="000000"/>
          <w:sz w:val="12"/>
          <w:szCs w:val="24"/>
        </w:rPr>
      </w:pPr>
    </w:p>
    <w:p w14:paraId="374CCEBA" w14:textId="0ABD63EA"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 xml:space="preserve">Το Κέντρο Αριστείας για Έρευνα και Καινοτομία «Κοίος» του Πανεπιστημίου Κύπρου προκηρύσσει </w:t>
      </w:r>
      <w:r w:rsidRPr="003543F5">
        <w:rPr>
          <w:rFonts w:ascii="Calibri" w:eastAsia="Batang" w:hAnsi="Calibri" w:cs="TimesNewRomanPS-BoldMT"/>
          <w:b/>
          <w:bCs/>
          <w:color w:val="000000"/>
          <w:sz w:val="24"/>
          <w:szCs w:val="24"/>
        </w:rPr>
        <w:t>5 θέσεις Ερευνητικής Απασχόλησης (</w:t>
      </w:r>
      <w:r w:rsidRPr="003543F5">
        <w:rPr>
          <w:rFonts w:ascii="Calibri" w:eastAsia="Batang" w:hAnsi="Calibri" w:cs="TimesNewRomanPS-BoldMT"/>
          <w:b/>
          <w:bCs/>
          <w:color w:val="000000"/>
          <w:sz w:val="24"/>
          <w:szCs w:val="24"/>
          <w:lang w:val="en-GB"/>
        </w:rPr>
        <w:t>Summer</w:t>
      </w:r>
      <w:r w:rsidRPr="003543F5">
        <w:rPr>
          <w:rFonts w:ascii="Calibri" w:eastAsia="Batang" w:hAnsi="Calibri" w:cs="TimesNewRomanPS-BoldMT"/>
          <w:b/>
          <w:bCs/>
          <w:color w:val="000000"/>
          <w:sz w:val="24"/>
          <w:szCs w:val="24"/>
        </w:rPr>
        <w:t xml:space="preserve"> </w:t>
      </w:r>
      <w:r w:rsidRPr="003543F5">
        <w:rPr>
          <w:rFonts w:ascii="Calibri" w:eastAsia="Batang" w:hAnsi="Calibri" w:cs="TimesNewRomanPS-BoldMT"/>
          <w:b/>
          <w:bCs/>
          <w:color w:val="000000"/>
          <w:sz w:val="24"/>
          <w:szCs w:val="24"/>
          <w:lang w:val="en-GB"/>
        </w:rPr>
        <w:t>Internship</w:t>
      </w:r>
      <w:r w:rsidRPr="003543F5">
        <w:rPr>
          <w:rFonts w:ascii="Calibri" w:eastAsia="Batang" w:hAnsi="Calibri" w:cs="TimesNewRomanPS-BoldMT"/>
          <w:b/>
          <w:bCs/>
          <w:color w:val="000000"/>
          <w:sz w:val="24"/>
          <w:szCs w:val="24"/>
        </w:rPr>
        <w:t xml:space="preserve"> – </w:t>
      </w:r>
      <w:r w:rsidRPr="003543F5">
        <w:rPr>
          <w:rFonts w:ascii="Calibri" w:eastAsia="Batang" w:hAnsi="Calibri" w:cs="TimesNewRomanPS-BoldMT"/>
          <w:b/>
          <w:bCs/>
          <w:color w:val="000000"/>
          <w:sz w:val="24"/>
          <w:szCs w:val="24"/>
          <w:lang w:val="en-GB"/>
        </w:rPr>
        <w:t>Undergraduate</w:t>
      </w:r>
      <w:r w:rsidRPr="003543F5">
        <w:rPr>
          <w:rFonts w:ascii="Calibri" w:eastAsia="Batang" w:hAnsi="Calibri" w:cs="TimesNewRomanPS-BoldMT"/>
          <w:b/>
          <w:bCs/>
          <w:color w:val="000000"/>
          <w:sz w:val="24"/>
          <w:szCs w:val="24"/>
        </w:rPr>
        <w:t xml:space="preserve"> </w:t>
      </w:r>
      <w:r w:rsidRPr="003543F5">
        <w:rPr>
          <w:rFonts w:ascii="Calibri" w:eastAsia="Batang" w:hAnsi="Calibri" w:cs="TimesNewRomanPS-BoldMT"/>
          <w:b/>
          <w:bCs/>
          <w:color w:val="000000"/>
          <w:sz w:val="24"/>
          <w:szCs w:val="24"/>
          <w:lang w:val="en-GB"/>
        </w:rPr>
        <w:t>Research</w:t>
      </w:r>
      <w:r w:rsidRPr="003543F5">
        <w:rPr>
          <w:rFonts w:ascii="Calibri" w:eastAsia="Batang" w:hAnsi="Calibri" w:cs="TimesNewRomanPS-BoldMT"/>
          <w:b/>
          <w:bCs/>
          <w:color w:val="000000"/>
          <w:sz w:val="24"/>
          <w:szCs w:val="24"/>
        </w:rPr>
        <w:t xml:space="preserve"> </w:t>
      </w:r>
      <w:r w:rsidRPr="003543F5">
        <w:rPr>
          <w:rFonts w:ascii="Calibri" w:eastAsia="Batang" w:hAnsi="Calibri" w:cs="TimesNewRomanPS-BoldMT"/>
          <w:b/>
          <w:bCs/>
          <w:color w:val="000000"/>
          <w:sz w:val="24"/>
          <w:szCs w:val="24"/>
          <w:lang w:val="en-US"/>
        </w:rPr>
        <w:t>Opportunities</w:t>
      </w:r>
      <w:r w:rsidRPr="003543F5">
        <w:rPr>
          <w:rFonts w:ascii="Calibri" w:eastAsia="Batang" w:hAnsi="Calibri" w:cs="TimesNewRomanPS-BoldMT"/>
          <w:b/>
          <w:bCs/>
          <w:color w:val="000000"/>
          <w:sz w:val="24"/>
          <w:szCs w:val="24"/>
        </w:rPr>
        <w:t xml:space="preserve"> </w:t>
      </w:r>
      <w:r w:rsidRPr="003543F5">
        <w:rPr>
          <w:rFonts w:ascii="Calibri" w:eastAsia="Batang" w:hAnsi="Calibri" w:cs="TimesNewRomanPS-BoldMT"/>
          <w:b/>
          <w:bCs/>
          <w:color w:val="000000"/>
          <w:sz w:val="24"/>
          <w:szCs w:val="24"/>
          <w:lang w:val="en-GB"/>
        </w:rPr>
        <w:t>Program</w:t>
      </w:r>
      <w:r w:rsidRPr="003543F5">
        <w:rPr>
          <w:rFonts w:ascii="Calibri" w:eastAsia="Batang" w:hAnsi="Calibri" w:cs="TimesNewRomanPS-BoldMT"/>
          <w:b/>
          <w:bCs/>
          <w:color w:val="000000"/>
          <w:sz w:val="24"/>
          <w:szCs w:val="24"/>
        </w:rPr>
        <w:t xml:space="preserve">) </w:t>
      </w:r>
      <w:r w:rsidRPr="003543F5">
        <w:rPr>
          <w:rFonts w:ascii="Calibri" w:eastAsia="Batang" w:hAnsi="Calibri" w:cs="TimesNewRomanPSMT"/>
          <w:color w:val="000000"/>
          <w:sz w:val="24"/>
          <w:szCs w:val="24"/>
        </w:rPr>
        <w:t xml:space="preserve">για την καλοκαιρινή περίοδο 2022 για </w:t>
      </w:r>
      <w:r w:rsidRPr="003543F5">
        <w:rPr>
          <w:rFonts w:ascii="Calibri" w:eastAsia="Batang" w:hAnsi="Calibri" w:cs="TimesNewRomanPS-BoldMT"/>
          <w:b/>
          <w:bCs/>
          <w:color w:val="000000"/>
          <w:sz w:val="24"/>
          <w:szCs w:val="24"/>
        </w:rPr>
        <w:t>προπτυχιακούς φοιτητές</w:t>
      </w:r>
      <w:r w:rsidR="00E04C93">
        <w:rPr>
          <w:rFonts w:ascii="Calibri" w:eastAsia="Batang" w:hAnsi="Calibri" w:cs="TimesNewRomanPS-BoldMT"/>
          <w:b/>
          <w:bCs/>
          <w:color w:val="000000"/>
          <w:sz w:val="24"/>
          <w:szCs w:val="24"/>
        </w:rPr>
        <w:t>/τριες</w:t>
      </w:r>
      <w:r w:rsidRPr="003543F5">
        <w:rPr>
          <w:rFonts w:ascii="Calibri" w:eastAsia="Batang" w:hAnsi="Calibri" w:cs="TimesNewRomanPS-BoldMT"/>
          <w:b/>
          <w:bCs/>
          <w:color w:val="000000"/>
          <w:sz w:val="24"/>
          <w:szCs w:val="24"/>
        </w:rPr>
        <w:t xml:space="preserve"> </w:t>
      </w:r>
      <w:r w:rsidRPr="003543F5">
        <w:rPr>
          <w:rFonts w:ascii="Calibri" w:eastAsia="Batang" w:hAnsi="Calibri" w:cs="TimesNewRomanPSMT"/>
          <w:color w:val="000000"/>
          <w:sz w:val="24"/>
          <w:szCs w:val="24"/>
        </w:rPr>
        <w:t xml:space="preserve">Πανεπιστημίου. </w:t>
      </w:r>
    </w:p>
    <w:p w14:paraId="18A37616"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p>
    <w:p w14:paraId="51F5EC87"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Το «ΚΟΙΟΣ» παρέχει ένα εξαιρετικό περιβάλλον για διεξαγωγή κορυφαίου επιπέδου έρευνας στην περιοχή της Τεχνολογίας Πληροφοριών και Επικοινωνιών, με έμφαση στην παρακολούθηση, τη διαχείριση, τον έλεγχο και την ασφάλεια μεγάλης κλίμακας υποδομών ζωτικής σημασίας, που συμπεριλαμβάνουν συστήματα παραγωγής, μεταφοράς και διανομής ηλεκτρικής ενέργειας, δίκτυα παροχής νερού, συστήματα μεταφορών, δίκτυα τηλεπικοινωνιών και συστήματα διαχείρισης και ανταπόκρισης σε καταστάσεις έκτακτης ανάγκης. Το Κέντρο στοχεύει στη διεπιστημονική αλληλεπίδραση και προωθεί τη συνεργασία μεταξύ βιομηχανίας, πανεπιστημίων και ερευνητικών οργανισμών σε τομείς υψηλής τεχνολογίας παγκόσμιας σημασίας.</w:t>
      </w:r>
    </w:p>
    <w:p w14:paraId="627FDC45"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p>
    <w:p w14:paraId="5E322C1D" w14:textId="254B8CE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Οι φοιτητές</w:t>
      </w:r>
      <w:r w:rsidR="00E04C93">
        <w:rPr>
          <w:rFonts w:ascii="Calibri" w:eastAsia="Batang" w:hAnsi="Calibri" w:cs="TimesNewRomanPSMT"/>
          <w:color w:val="000000"/>
          <w:sz w:val="24"/>
          <w:szCs w:val="24"/>
        </w:rPr>
        <w:t>/τριες</w:t>
      </w:r>
      <w:r w:rsidRPr="003543F5">
        <w:rPr>
          <w:rFonts w:ascii="Calibri" w:eastAsia="Batang" w:hAnsi="Calibri" w:cs="TimesNewRomanPSMT"/>
          <w:color w:val="000000"/>
          <w:sz w:val="24"/>
          <w:szCs w:val="24"/>
        </w:rPr>
        <w:t xml:space="preserve"> που θα επιλεγούν θα εργαστούν με τους ακαδημαϊκούς και τους ερευνητές του Κέντρου Αριστείας «Κοίος» σε ερευνητικά προγράμματα. Οι θέσεις είναι ανοικτές για φοιτητές</w:t>
      </w:r>
      <w:r w:rsidR="008238CD">
        <w:rPr>
          <w:rFonts w:ascii="Calibri" w:eastAsia="Batang" w:hAnsi="Calibri" w:cs="TimesNewRomanPSMT"/>
          <w:color w:val="000000"/>
          <w:sz w:val="24"/>
          <w:szCs w:val="24"/>
        </w:rPr>
        <w:t>/τριες</w:t>
      </w:r>
      <w:r w:rsidRPr="003543F5">
        <w:rPr>
          <w:rFonts w:ascii="Calibri" w:eastAsia="Batang" w:hAnsi="Calibri" w:cs="TimesNewRomanPSMT"/>
          <w:color w:val="000000"/>
          <w:sz w:val="24"/>
          <w:szCs w:val="24"/>
        </w:rPr>
        <w:t xml:space="preserve"> από όλους τους κλάδους που πιστεύουν ότι μπορούν να εργαστούν και να συνεισφέρουν σε τεχνολογικά ερευνητικά προγράμματα.</w:t>
      </w:r>
    </w:p>
    <w:p w14:paraId="45D347B3"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p>
    <w:p w14:paraId="55727ED5" w14:textId="7F3BF32D"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Οι φοιτητές</w:t>
      </w:r>
      <w:r w:rsidR="00E04C93">
        <w:rPr>
          <w:rFonts w:ascii="Calibri" w:eastAsia="Batang" w:hAnsi="Calibri" w:cs="TimesNewRomanPSMT"/>
          <w:color w:val="000000"/>
          <w:sz w:val="24"/>
          <w:szCs w:val="24"/>
        </w:rPr>
        <w:t>/τριες</w:t>
      </w:r>
      <w:r w:rsidRPr="003543F5">
        <w:rPr>
          <w:rFonts w:ascii="Calibri" w:eastAsia="Batang" w:hAnsi="Calibri" w:cs="TimesNewRomanPSMT"/>
          <w:color w:val="000000"/>
          <w:sz w:val="24"/>
          <w:szCs w:val="24"/>
        </w:rPr>
        <w:t xml:space="preserve"> μπορούν να εργαστούν σε μια από τις ακόλουθες περιοχές ευφυούς παρακολούθησης, ελέγχου και ασφάλειας για:</w:t>
      </w:r>
    </w:p>
    <w:p w14:paraId="2478A54C" w14:textId="77777777" w:rsidR="003543F5" w:rsidRPr="003543F5" w:rsidRDefault="003543F5" w:rsidP="006B039B">
      <w:pPr>
        <w:numPr>
          <w:ilvl w:val="0"/>
          <w:numId w:val="2"/>
        </w:numPr>
        <w:autoSpaceDE w:val="0"/>
        <w:autoSpaceDN w:val="0"/>
        <w:adjustRightInd w:val="0"/>
        <w:spacing w:after="0" w:line="240" w:lineRule="auto"/>
        <w:jc w:val="both"/>
        <w:rPr>
          <w:rFonts w:ascii="Calibri" w:eastAsia="Batang" w:hAnsi="Calibri" w:cs="TimesNewRomanPSMT"/>
          <w:color w:val="000000"/>
          <w:sz w:val="24"/>
          <w:szCs w:val="24"/>
          <w:lang w:val="en-US"/>
        </w:rPr>
      </w:pPr>
      <w:r w:rsidRPr="003543F5">
        <w:rPr>
          <w:rFonts w:ascii="Calibri" w:eastAsia="Batang" w:hAnsi="Calibri" w:cs="TimesNewRomanPSMT"/>
          <w:color w:val="000000"/>
          <w:sz w:val="24"/>
          <w:szCs w:val="24"/>
        </w:rPr>
        <w:t>Ευφυή συστήματα μεταφορών</w:t>
      </w:r>
    </w:p>
    <w:p w14:paraId="436A0803" w14:textId="77777777" w:rsidR="003543F5" w:rsidRPr="003543F5" w:rsidRDefault="003543F5" w:rsidP="006B039B">
      <w:pPr>
        <w:numPr>
          <w:ilvl w:val="0"/>
          <w:numId w:val="2"/>
        </w:numPr>
        <w:autoSpaceDE w:val="0"/>
        <w:autoSpaceDN w:val="0"/>
        <w:adjustRightInd w:val="0"/>
        <w:spacing w:after="0" w:line="240" w:lineRule="auto"/>
        <w:jc w:val="both"/>
        <w:rPr>
          <w:rFonts w:ascii="Calibri" w:eastAsia="Batang" w:hAnsi="Calibri" w:cs="TimesNewRomanPSMT"/>
          <w:color w:val="000000"/>
          <w:sz w:val="24"/>
          <w:szCs w:val="24"/>
          <w:lang w:val="en-US"/>
        </w:rPr>
      </w:pPr>
      <w:r w:rsidRPr="003543F5">
        <w:rPr>
          <w:rFonts w:ascii="Calibri" w:eastAsia="Batang" w:hAnsi="Calibri" w:cs="TimesNewRomanPSMT"/>
          <w:color w:val="000000"/>
          <w:sz w:val="24"/>
          <w:szCs w:val="24"/>
        </w:rPr>
        <w:t>Έξυπνα δίκτυα νερού</w:t>
      </w:r>
    </w:p>
    <w:p w14:paraId="55C225CB" w14:textId="77777777" w:rsidR="003543F5" w:rsidRPr="003543F5" w:rsidRDefault="003543F5" w:rsidP="006B039B">
      <w:pPr>
        <w:numPr>
          <w:ilvl w:val="0"/>
          <w:numId w:val="2"/>
        </w:num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Τηλεπικοινωνιακά συστήματα και δίκτυα επόμενης γενιάς</w:t>
      </w:r>
    </w:p>
    <w:p w14:paraId="1430BA42" w14:textId="77777777" w:rsidR="003543F5" w:rsidRPr="003543F5" w:rsidRDefault="003543F5" w:rsidP="006B039B">
      <w:pPr>
        <w:numPr>
          <w:ilvl w:val="0"/>
          <w:numId w:val="2"/>
        </w:num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Συστήματα ισχύος, έξυπνα δίκτυα και ενσωμάτωση ανανεώσιμων πηγών ενέργειας</w:t>
      </w:r>
    </w:p>
    <w:p w14:paraId="2C6643D4" w14:textId="77777777" w:rsidR="003543F5" w:rsidRPr="003543F5" w:rsidRDefault="003543F5" w:rsidP="006B039B">
      <w:pPr>
        <w:numPr>
          <w:ilvl w:val="0"/>
          <w:numId w:val="2"/>
        </w:num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Ρομποτική, ενσωματωμένα και IoT συστήματα υλικού και λογισμικού</w:t>
      </w:r>
    </w:p>
    <w:p w14:paraId="6A44EB4A" w14:textId="77777777" w:rsidR="003543F5" w:rsidRPr="003543F5" w:rsidRDefault="003543F5" w:rsidP="006B039B">
      <w:pPr>
        <w:numPr>
          <w:ilvl w:val="0"/>
          <w:numId w:val="2"/>
        </w:num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Διαχείριση καταστροφών,  βιοϊατρικά συστήματα/συστήματα  περίθαλψης</w:t>
      </w:r>
    </w:p>
    <w:p w14:paraId="71035676"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p>
    <w:p w14:paraId="59A32920"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7F87C4D1"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27BE507F"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16C97413"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683CB7B6"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24BA716C"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0D297AF1"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36D7052E"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2818F23E" w14:textId="1DB0449C"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Το ωράριο και η περίοδος της απασχόλησης είναι ευέλικτα. Αναμένεται ότι οι φοιτητές θα εργάζονται 30 ώρες τη βδομάδα (κατά μέσο όρο).  Η χρονική διάρκεια της απασχόλησης θα συμφωνηθεί με τους επιλεγέντες φοιτητές</w:t>
      </w:r>
      <w:r w:rsidR="008238CD">
        <w:rPr>
          <w:rFonts w:ascii="Calibri" w:eastAsia="Batang" w:hAnsi="Calibri" w:cs="TimesNewRomanPSMT"/>
          <w:color w:val="000000"/>
          <w:sz w:val="24"/>
          <w:szCs w:val="24"/>
        </w:rPr>
        <w:t>/τριες</w:t>
      </w:r>
      <w:r w:rsidRPr="003543F5">
        <w:rPr>
          <w:rFonts w:ascii="Calibri" w:eastAsia="Batang" w:hAnsi="Calibri" w:cs="TimesNewRomanPSMT"/>
          <w:color w:val="000000"/>
          <w:sz w:val="24"/>
          <w:szCs w:val="24"/>
        </w:rPr>
        <w:t xml:space="preserve"> και μπορεί να είναι από 4 ως 8 βδομάδες (μεταξύ 6 Ιουνίου και 29 Ιουλίου 2022) και θα περιλαμβάνει υποχρεωτική παρουσίαση μεταξύ 25 και 29 Ιουλίου. Ο εβδομαδιαίος μισθός θα είναι €200.</w:t>
      </w:r>
    </w:p>
    <w:p w14:paraId="6011F449"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p>
    <w:p w14:paraId="2BD58477" w14:textId="140E6C34"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 xml:space="preserve">Οι ενδιαφερόμενοι φοιτητές/φοιτήτριες καλούνται να υποβάλουν τα ακόλουθα στοιχεία ηλεκτρονικά στο σύνδεσμο: </w:t>
      </w:r>
      <w:hyperlink r:id="rId9" w:history="1">
        <w:r w:rsidRPr="003543F5">
          <w:rPr>
            <w:rFonts w:ascii="Calibri" w:eastAsia="Batang" w:hAnsi="Calibri" w:cs="TimesNewRomanPSMT"/>
            <w:color w:val="0563C1"/>
            <w:sz w:val="24"/>
            <w:szCs w:val="24"/>
            <w:u w:val="single"/>
          </w:rPr>
          <w:t>https://applications.ucy.ac.cy/recruitment/main</w:t>
        </w:r>
      </w:hyperlink>
      <w:r w:rsidRPr="003543F5">
        <w:rPr>
          <w:rFonts w:ascii="Calibri" w:eastAsia="Batang" w:hAnsi="Calibri" w:cs="TimesNewRomanPSMT"/>
          <w:color w:val="000000"/>
          <w:sz w:val="24"/>
          <w:szCs w:val="24"/>
        </w:rPr>
        <w:t xml:space="preserve"> μέχρι τις </w:t>
      </w:r>
      <w:r w:rsidR="00C12E2D" w:rsidRPr="00C12E2D">
        <w:rPr>
          <w:rFonts w:ascii="Calibri" w:eastAsia="Batang" w:hAnsi="Calibri" w:cs="TimesNewRomanPSMT"/>
          <w:b/>
          <w:bCs/>
          <w:color w:val="000000"/>
          <w:sz w:val="24"/>
          <w:szCs w:val="24"/>
        </w:rPr>
        <w:t>8</w:t>
      </w:r>
      <w:r w:rsidRPr="003543F5">
        <w:rPr>
          <w:rFonts w:ascii="Calibri" w:eastAsia="Batang" w:hAnsi="Calibri" w:cs="TimesNewRomanPSMT"/>
          <w:b/>
          <w:bCs/>
          <w:color w:val="000000"/>
          <w:sz w:val="24"/>
          <w:szCs w:val="24"/>
        </w:rPr>
        <w:t xml:space="preserve"> Απριλίου 2022</w:t>
      </w:r>
      <w:r w:rsidRPr="003543F5">
        <w:rPr>
          <w:rFonts w:ascii="Calibri" w:eastAsia="Batang" w:hAnsi="Calibri" w:cs="TimesNewRomanPSMT"/>
          <w:color w:val="000000"/>
          <w:sz w:val="24"/>
          <w:szCs w:val="24"/>
        </w:rPr>
        <w:t>:</w:t>
      </w:r>
    </w:p>
    <w:p w14:paraId="39478AF1" w14:textId="77777777" w:rsidR="003543F5" w:rsidRPr="003543F5" w:rsidRDefault="003543F5" w:rsidP="006B039B">
      <w:pPr>
        <w:numPr>
          <w:ilvl w:val="0"/>
          <w:numId w:val="1"/>
        </w:numPr>
        <w:autoSpaceDE w:val="0"/>
        <w:autoSpaceDN w:val="0"/>
        <w:adjustRightInd w:val="0"/>
        <w:spacing w:after="0" w:line="240" w:lineRule="auto"/>
        <w:ind w:left="993" w:hanging="480"/>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Βιογραφικό σημείωμα (μέχρι 2 σελίδες)</w:t>
      </w:r>
    </w:p>
    <w:p w14:paraId="08AA24DC" w14:textId="77777777" w:rsidR="003543F5" w:rsidRPr="003543F5" w:rsidRDefault="003543F5" w:rsidP="006B039B">
      <w:pPr>
        <w:numPr>
          <w:ilvl w:val="0"/>
          <w:numId w:val="1"/>
        </w:numPr>
        <w:autoSpaceDE w:val="0"/>
        <w:autoSpaceDN w:val="0"/>
        <w:adjustRightInd w:val="0"/>
        <w:spacing w:after="0" w:line="240" w:lineRule="auto"/>
        <w:ind w:left="993" w:hanging="480"/>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Αντίγραφο αναλυτικής βαθμολογίας</w:t>
      </w:r>
    </w:p>
    <w:p w14:paraId="0254AF38" w14:textId="77777777" w:rsidR="003543F5" w:rsidRPr="003543F5" w:rsidRDefault="003543F5" w:rsidP="006B039B">
      <w:pPr>
        <w:autoSpaceDE w:val="0"/>
        <w:autoSpaceDN w:val="0"/>
        <w:adjustRightInd w:val="0"/>
        <w:spacing w:after="0" w:line="240" w:lineRule="auto"/>
        <w:ind w:left="993"/>
        <w:jc w:val="both"/>
        <w:rPr>
          <w:rFonts w:ascii="Calibri" w:eastAsia="Batang" w:hAnsi="Calibri" w:cs="TimesNewRomanPSMT"/>
          <w:color w:val="000000"/>
          <w:sz w:val="24"/>
          <w:szCs w:val="24"/>
        </w:rPr>
      </w:pPr>
    </w:p>
    <w:p w14:paraId="05D299AA" w14:textId="1203CCB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Αιτήσεις με ελλιπή στοιχεία δεν θα αξιολογούνται.</w:t>
      </w:r>
    </w:p>
    <w:p w14:paraId="7B5DC993" w14:textId="77777777" w:rsidR="003543F5" w:rsidRPr="003543F5" w:rsidRDefault="003543F5" w:rsidP="006B039B">
      <w:pPr>
        <w:autoSpaceDE w:val="0"/>
        <w:autoSpaceDN w:val="0"/>
        <w:adjustRightInd w:val="0"/>
        <w:spacing w:after="0" w:line="240" w:lineRule="auto"/>
        <w:ind w:left="1440"/>
        <w:jc w:val="both"/>
        <w:rPr>
          <w:rFonts w:ascii="Calibri" w:eastAsia="Batang" w:hAnsi="Calibri" w:cs="TimesNewRomanPSMT"/>
          <w:color w:val="000000"/>
          <w:sz w:val="24"/>
          <w:szCs w:val="24"/>
        </w:rPr>
      </w:pPr>
    </w:p>
    <w:p w14:paraId="580B13CA" w14:textId="5CFA2553" w:rsidR="003543F5" w:rsidRPr="003543F5" w:rsidRDefault="003543F5" w:rsidP="006B039B">
      <w:pPr>
        <w:autoSpaceDE w:val="0"/>
        <w:autoSpaceDN w:val="0"/>
        <w:adjustRightInd w:val="0"/>
        <w:spacing w:after="0" w:line="240" w:lineRule="auto"/>
        <w:jc w:val="both"/>
        <w:rPr>
          <w:rFonts w:ascii="Tahoma" w:eastAsia="Batang" w:hAnsi="Tahoma" w:cs="Tahoma"/>
          <w:b/>
          <w:sz w:val="24"/>
          <w:szCs w:val="24"/>
          <w:lang w:eastAsia="ko-KR"/>
        </w:rPr>
      </w:pPr>
      <w:r w:rsidRPr="003543F5">
        <w:rPr>
          <w:rFonts w:ascii="Calibri" w:eastAsia="Batang" w:hAnsi="Calibri" w:cs="TimesNewRomanPSMT"/>
          <w:color w:val="000000"/>
          <w:sz w:val="24"/>
          <w:szCs w:val="24"/>
        </w:rPr>
        <w:t xml:space="preserve">Για περισσότερες πληροφορίες για το Ερευνητικό Κέντρο μπορείτε να επισκεφθείτε την ιστοσελίδα </w:t>
      </w:r>
      <w:r w:rsidRPr="003543F5">
        <w:rPr>
          <w:rFonts w:ascii="Calibri" w:eastAsia="Batang" w:hAnsi="Calibri" w:cs="TimesNewRomanPSMT"/>
          <w:color w:val="0000FF"/>
          <w:sz w:val="24"/>
          <w:szCs w:val="24"/>
          <w:lang w:val="en-US"/>
        </w:rPr>
        <w:t>http</w:t>
      </w:r>
      <w:r w:rsidRPr="003543F5">
        <w:rPr>
          <w:rFonts w:ascii="Calibri" w:eastAsia="Batang" w:hAnsi="Calibri" w:cs="TimesNewRomanPSMT"/>
          <w:color w:val="0000FF"/>
          <w:sz w:val="24"/>
          <w:szCs w:val="24"/>
        </w:rPr>
        <w:t>://</w:t>
      </w:r>
      <w:r w:rsidRPr="003543F5">
        <w:rPr>
          <w:rFonts w:ascii="Calibri" w:eastAsia="Batang" w:hAnsi="Calibri" w:cs="TimesNewRomanPSMT"/>
          <w:color w:val="0000FF"/>
          <w:sz w:val="24"/>
          <w:szCs w:val="24"/>
          <w:lang w:val="en-US"/>
        </w:rPr>
        <w:t>www</w:t>
      </w:r>
      <w:r w:rsidRPr="003543F5">
        <w:rPr>
          <w:rFonts w:ascii="Calibri" w:eastAsia="Batang" w:hAnsi="Calibri" w:cs="TimesNewRomanPSMT"/>
          <w:color w:val="0000FF"/>
          <w:sz w:val="24"/>
          <w:szCs w:val="24"/>
        </w:rPr>
        <w:t>.</w:t>
      </w:r>
      <w:r w:rsidRPr="003543F5">
        <w:rPr>
          <w:rFonts w:ascii="Calibri" w:eastAsia="Batang" w:hAnsi="Calibri" w:cs="TimesNewRomanPSMT"/>
          <w:color w:val="0000FF"/>
          <w:sz w:val="24"/>
          <w:szCs w:val="24"/>
          <w:lang w:val="en-US"/>
        </w:rPr>
        <w:t>kios</w:t>
      </w:r>
      <w:r w:rsidRPr="003543F5">
        <w:rPr>
          <w:rFonts w:ascii="Calibri" w:eastAsia="Batang" w:hAnsi="Calibri" w:cs="TimesNewRomanPSMT"/>
          <w:color w:val="0000FF"/>
          <w:sz w:val="24"/>
          <w:szCs w:val="24"/>
        </w:rPr>
        <w:t>.</w:t>
      </w:r>
      <w:r w:rsidRPr="003543F5">
        <w:rPr>
          <w:rFonts w:ascii="Calibri" w:eastAsia="Batang" w:hAnsi="Calibri" w:cs="TimesNewRomanPSMT"/>
          <w:color w:val="0000FF"/>
          <w:sz w:val="24"/>
          <w:szCs w:val="24"/>
          <w:lang w:val="en-GB"/>
        </w:rPr>
        <w:t>ucy</w:t>
      </w:r>
      <w:r w:rsidRPr="003543F5">
        <w:rPr>
          <w:rFonts w:ascii="Calibri" w:eastAsia="Batang" w:hAnsi="Calibri" w:cs="TimesNewRomanPSMT"/>
          <w:color w:val="0000FF"/>
          <w:sz w:val="24"/>
          <w:szCs w:val="24"/>
        </w:rPr>
        <w:t>.</w:t>
      </w:r>
      <w:r w:rsidRPr="003543F5">
        <w:rPr>
          <w:rFonts w:ascii="Calibri" w:eastAsia="Batang" w:hAnsi="Calibri" w:cs="TimesNewRomanPSMT"/>
          <w:color w:val="0000FF"/>
          <w:sz w:val="24"/>
          <w:szCs w:val="24"/>
          <w:lang w:val="en-GB"/>
        </w:rPr>
        <w:t>ac</w:t>
      </w:r>
      <w:r w:rsidRPr="003543F5">
        <w:rPr>
          <w:rFonts w:ascii="Calibri" w:eastAsia="Batang" w:hAnsi="Calibri" w:cs="TimesNewRomanPSMT"/>
          <w:color w:val="0000FF"/>
          <w:sz w:val="24"/>
          <w:szCs w:val="24"/>
        </w:rPr>
        <w:t>.</w:t>
      </w:r>
      <w:r w:rsidRPr="003543F5">
        <w:rPr>
          <w:rFonts w:ascii="Calibri" w:eastAsia="Batang" w:hAnsi="Calibri" w:cs="TimesNewRomanPSMT"/>
          <w:color w:val="0000FF"/>
          <w:sz w:val="24"/>
          <w:szCs w:val="24"/>
          <w:lang w:val="en-US"/>
        </w:rPr>
        <w:t>cy</w:t>
      </w:r>
      <w:r w:rsidRPr="003543F5">
        <w:rPr>
          <w:rFonts w:ascii="Calibri" w:eastAsia="Batang" w:hAnsi="Calibri" w:cs="TimesNewRomanPSMT"/>
          <w:color w:val="0000FF"/>
          <w:sz w:val="24"/>
          <w:szCs w:val="24"/>
        </w:rPr>
        <w:t xml:space="preserve"> </w:t>
      </w:r>
      <w:r w:rsidRPr="003543F5">
        <w:rPr>
          <w:rFonts w:ascii="Calibri" w:eastAsia="Batang" w:hAnsi="Calibri" w:cs="TimesNewRomanPSMT"/>
          <w:color w:val="000000"/>
          <w:sz w:val="24"/>
          <w:szCs w:val="24"/>
        </w:rPr>
        <w:t>ή να επικοινωνήσετε με το τηλέφωνο 22893454.</w:t>
      </w:r>
    </w:p>
    <w:p w14:paraId="0D226B0F" w14:textId="1D3E83B2" w:rsidR="003543F5" w:rsidRPr="003543F5" w:rsidRDefault="003543F5" w:rsidP="006B039B">
      <w:pPr>
        <w:pBdr>
          <w:top w:val="nil"/>
          <w:left w:val="nil"/>
          <w:bottom w:val="nil"/>
          <w:right w:val="nil"/>
          <w:between w:val="nil"/>
          <w:bar w:val="nil"/>
        </w:pBdr>
        <w:autoSpaceDE w:val="0"/>
        <w:autoSpaceDN w:val="0"/>
        <w:adjustRightInd w:val="0"/>
        <w:spacing w:after="0" w:line="240" w:lineRule="auto"/>
        <w:ind w:left="1134"/>
        <w:rPr>
          <w:rFonts w:ascii="Calibri" w:eastAsia="Arial Unicode MS" w:hAnsi="Calibri" w:cs="TimesNewRomanPS-BoldMT"/>
          <w:color w:val="385623"/>
          <w:sz w:val="24"/>
          <w:szCs w:val="24"/>
          <w:u w:color="000000"/>
          <w:bdr w:val="nil"/>
        </w:rPr>
      </w:pPr>
    </w:p>
    <w:p w14:paraId="5E951DD1" w14:textId="32AD2E6C" w:rsidR="003543F5" w:rsidRPr="006B039B" w:rsidRDefault="003543F5" w:rsidP="006B039B">
      <w:pPr>
        <w:spacing w:after="0" w:line="240" w:lineRule="auto"/>
        <w:rPr>
          <w:rFonts w:ascii="Calibri" w:eastAsia="Arial Unicode MS" w:hAnsi="Calibri" w:cs="Arial Unicode MS"/>
          <w:noProof/>
          <w:color w:val="8A9200"/>
          <w:sz w:val="24"/>
          <w:szCs w:val="24"/>
          <w:u w:color="8A9200"/>
          <w:bdr w:val="nil"/>
        </w:rPr>
      </w:pPr>
    </w:p>
    <w:p w14:paraId="4A5481AF" w14:textId="433F0F5D" w:rsidR="00146C00" w:rsidRPr="006B039B" w:rsidRDefault="00146C00" w:rsidP="006B039B">
      <w:pPr>
        <w:spacing w:after="0" w:line="240" w:lineRule="auto"/>
        <w:rPr>
          <w:sz w:val="24"/>
          <w:szCs w:val="24"/>
        </w:rPr>
      </w:pPr>
    </w:p>
    <w:sectPr w:rsidR="00146C00" w:rsidRPr="006B039B" w:rsidSect="003543F5">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MT">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NewRomanPS-BoldMT">
    <w:altName w:val="Times New Roman"/>
    <w:panose1 w:val="00000000000000000000"/>
    <w:charset w:val="A1"/>
    <w:family w:val="auto"/>
    <w:notTrueType/>
    <w:pitch w:val="default"/>
    <w:sig w:usb0="00000001" w:usb1="00000000" w:usb2="00000000" w:usb3="00000000" w:csb0="00000009" w:csb1="00000000"/>
  </w:font>
  <w:font w:name="TimesNewRomanPSMT">
    <w:altName w:val="Times New Roman"/>
    <w:panose1 w:val="00000000000000000000"/>
    <w:charset w:val="A1"/>
    <w:family w:val="auto"/>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86385"/>
    <w:multiLevelType w:val="hybridMultilevel"/>
    <w:tmpl w:val="10DE693A"/>
    <w:lvl w:ilvl="0" w:tplc="D1E03C7E">
      <w:numFmt w:val="bullet"/>
      <w:lvlText w:val="•"/>
      <w:lvlJc w:val="left"/>
      <w:pPr>
        <w:ind w:left="240" w:hanging="360"/>
      </w:pPr>
      <w:rPr>
        <w:rFonts w:ascii="Calibri" w:eastAsia="Batang" w:hAnsi="Calibri" w:cs="SymbolMT"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 w15:restartNumberingAfterBreak="0">
    <w:nsid w:val="6B735C46"/>
    <w:multiLevelType w:val="hybridMultilevel"/>
    <w:tmpl w:val="490E2914"/>
    <w:lvl w:ilvl="0" w:tplc="94F4D7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F5"/>
    <w:rsid w:val="00146C00"/>
    <w:rsid w:val="003543F5"/>
    <w:rsid w:val="006B039B"/>
    <w:rsid w:val="008238CD"/>
    <w:rsid w:val="00865EAE"/>
    <w:rsid w:val="00C12E2D"/>
    <w:rsid w:val="00E04C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F2B8"/>
  <w15:chartTrackingRefBased/>
  <w15:docId w15:val="{210B0381-845C-4E40-8A36-98052611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3543F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rPr>
  </w:style>
  <w:style w:type="character" w:customStyle="1" w:styleId="None">
    <w:name w:val="None"/>
    <w:rsid w:val="003543F5"/>
  </w:style>
  <w:style w:type="character" w:customStyle="1" w:styleId="Hyperlink0">
    <w:name w:val="Hyperlink.0"/>
    <w:rsid w:val="003543F5"/>
    <w:rPr>
      <w:rFonts w:ascii="Calibri" w:eastAsia="Calibri" w:hAnsi="Calibri" w:cs="Calibri"/>
      <w:b/>
      <w:bCs/>
      <w:color w:val="8D8E8D"/>
      <w:sz w:val="20"/>
      <w:szCs w:val="20"/>
      <w:u w:val="single" w:color="8D8E8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prinfo@ucy.ac.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nfo@ucy.ac.c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lications.ucy.ac.cy/recruitment/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Koutsoulli</dc:creator>
  <cp:keywords/>
  <dc:description/>
  <cp:lastModifiedBy>Christiana Koutsoulli</cp:lastModifiedBy>
  <cp:revision>5</cp:revision>
  <dcterms:created xsi:type="dcterms:W3CDTF">2022-03-08T10:52:00Z</dcterms:created>
  <dcterms:modified xsi:type="dcterms:W3CDTF">2022-03-28T06:27:00Z</dcterms:modified>
</cp:coreProperties>
</file>