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6C70" w:rsidRDefault="00000000">
      <w:pPr>
        <w:pStyle w:val="Title"/>
        <w:spacing w:line="240" w:lineRule="auto"/>
      </w:pPr>
      <w:bookmarkStart w:id="0" w:name="_heading=h.gjdgxs" w:colFirst="0" w:colLast="0"/>
      <w:bookmarkEnd w:id="0"/>
      <w:r>
        <w:t>PwC Assurance Graduate Program - Audit</w:t>
      </w:r>
    </w:p>
    <w:p w14:paraId="00000002" w14:textId="77777777" w:rsidR="003F6C70" w:rsidRDefault="003F6C70">
      <w:pPr>
        <w:spacing w:line="240" w:lineRule="auto"/>
      </w:pPr>
    </w:p>
    <w:p w14:paraId="00000003"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p>
    <w:p w14:paraId="00000004"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xml:space="preserve">At PwC, our purpose is to build trust in society and solve important problems. </w:t>
      </w:r>
    </w:p>
    <w:p w14:paraId="00000005"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60" w:after="160" w:line="240" w:lineRule="auto"/>
        <w:rPr>
          <w:color w:val="4A4A4A"/>
        </w:rPr>
      </w:pPr>
      <w:r>
        <w:rPr>
          <w:color w:val="4A4A4A"/>
        </w:rPr>
        <w:t>At PwC, we believe change is the new constant. We support and guide clients to disrupt their existing business models. Innovative mindsets and human ingenuity are always welcome. This is why we are looking for you.</w:t>
      </w:r>
    </w:p>
    <w:p w14:paraId="00000006"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color w:val="4A4A4A"/>
        </w:rPr>
      </w:pPr>
      <w:r>
        <w:rPr>
          <w:color w:val="4A4A4A"/>
        </w:rPr>
        <w:t>If you are a problem solver with motivation to learn, someone willing to collaborate with different teams across PwC Greece, a good communicator with high emotional intelligence and someone willing to take ownership beyond the obvious, then you are the one!</w:t>
      </w:r>
    </w:p>
    <w:p w14:paraId="00000007"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highlight w:val="yellow"/>
        </w:rPr>
      </w:pPr>
    </w:p>
    <w:p w14:paraId="00000008"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highlight w:val="yellow"/>
        </w:rPr>
      </w:pPr>
    </w:p>
    <w:p w14:paraId="00000009"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color w:val="4A4A4A"/>
        </w:rPr>
      </w:pPr>
      <w:r>
        <w:rPr>
          <w:b/>
          <w:color w:val="B45F06"/>
        </w:rPr>
        <w:t>Are you ready for a deep dive into Assurance?</w:t>
      </w:r>
    </w:p>
    <w:p w14:paraId="0000000A"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color w:val="4A4A4A"/>
        </w:rPr>
      </w:pPr>
    </w:p>
    <w:p w14:paraId="0000000B"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color w:val="4A4A4A"/>
        </w:rPr>
      </w:pPr>
      <w:r>
        <w:rPr>
          <w:color w:val="4A4A4A"/>
        </w:rPr>
        <w:t xml:space="preserve">Be part of our </w:t>
      </w:r>
      <w:r>
        <w:rPr>
          <w:b/>
          <w:color w:val="4A4A4A"/>
        </w:rPr>
        <w:t>Assurance Graduate Program</w:t>
      </w:r>
      <w:r>
        <w:rPr>
          <w:color w:val="4A4A4A"/>
        </w:rPr>
        <w:t xml:space="preserve"> to work with the best Assurance teams and grow your career in the global leading professional services firm in Greece. You will be coached by top professionals to gain valuable insights and understand how client’s business works. You will have the opportunity to develop unique and diversified skills through high scale projects. </w:t>
      </w:r>
    </w:p>
    <w:p w14:paraId="0000000C"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highlight w:val="yellow"/>
        </w:rPr>
      </w:pPr>
    </w:p>
    <w:p w14:paraId="0000000D"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p>
    <w:p w14:paraId="0000000E"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What’s it like to work in Assurance?</w:t>
      </w:r>
    </w:p>
    <w:p w14:paraId="0000000F" w14:textId="77777777" w:rsidR="003F6C70" w:rsidRDefault="00000000">
      <w:pPr>
        <w:numPr>
          <w:ilvl w:val="0"/>
          <w:numId w:val="1"/>
        </w:numPr>
        <w:pBdr>
          <w:top w:val="none" w:sz="0" w:space="0" w:color="000000"/>
          <w:bottom w:val="none" w:sz="0" w:space="0" w:color="000000"/>
          <w:right w:val="none" w:sz="0" w:space="0" w:color="000000"/>
          <w:between w:val="none" w:sz="0" w:space="0" w:color="000000"/>
        </w:pBdr>
        <w:shd w:val="clear" w:color="auto" w:fill="FFFFFF"/>
        <w:spacing w:before="360" w:line="240" w:lineRule="auto"/>
      </w:pPr>
      <w:r>
        <w:rPr>
          <w:color w:val="4A4A4A"/>
        </w:rPr>
        <w:t xml:space="preserve">Engagement in Audit projects, working in teams of qualified </w:t>
      </w:r>
      <w:proofErr w:type="gramStart"/>
      <w:r>
        <w:rPr>
          <w:color w:val="4A4A4A"/>
        </w:rPr>
        <w:t>professionals</w:t>
      </w:r>
      <w:proofErr w:type="gramEnd"/>
    </w:p>
    <w:p w14:paraId="00000010" w14:textId="77777777" w:rsidR="003F6C70" w:rsidRDefault="00000000">
      <w:pPr>
        <w:numPr>
          <w:ilvl w:val="0"/>
          <w:numId w:val="1"/>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 xml:space="preserve">Conduct high quality audits to an unprecedented range of clients using the latest digital </w:t>
      </w:r>
      <w:proofErr w:type="gramStart"/>
      <w:r>
        <w:rPr>
          <w:color w:val="4A4A4A"/>
        </w:rPr>
        <w:t>tools</w:t>
      </w:r>
      <w:proofErr w:type="gramEnd"/>
    </w:p>
    <w:p w14:paraId="00000011" w14:textId="77777777" w:rsidR="003F6C70" w:rsidRDefault="00000000">
      <w:pPr>
        <w:numPr>
          <w:ilvl w:val="0"/>
          <w:numId w:val="1"/>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 xml:space="preserve">Effective interaction with clients, in order to understand their needs and deliver </w:t>
      </w:r>
      <w:proofErr w:type="gramStart"/>
      <w:r>
        <w:rPr>
          <w:color w:val="4A4A4A"/>
        </w:rPr>
        <w:t>solutions</w:t>
      </w:r>
      <w:proofErr w:type="gramEnd"/>
      <w:r>
        <w:rPr>
          <w:color w:val="4A4A4A"/>
        </w:rPr>
        <w:t xml:space="preserve"> </w:t>
      </w:r>
    </w:p>
    <w:p w14:paraId="00000012" w14:textId="77777777" w:rsidR="003F6C70" w:rsidRDefault="00000000">
      <w:pPr>
        <w:numPr>
          <w:ilvl w:val="0"/>
          <w:numId w:val="1"/>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Building long term relationships with clients</w:t>
      </w:r>
    </w:p>
    <w:p w14:paraId="00000013" w14:textId="77777777" w:rsidR="003F6C70" w:rsidRDefault="00000000">
      <w:pPr>
        <w:numPr>
          <w:ilvl w:val="0"/>
          <w:numId w:val="1"/>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 xml:space="preserve">Use of </w:t>
      </w:r>
      <w:proofErr w:type="gramStart"/>
      <w:r>
        <w:rPr>
          <w:color w:val="4A4A4A"/>
        </w:rPr>
        <w:t>leading edge</w:t>
      </w:r>
      <w:proofErr w:type="gramEnd"/>
      <w:r>
        <w:rPr>
          <w:color w:val="4A4A4A"/>
        </w:rPr>
        <w:t xml:space="preserve"> auditing tools and analytical capabilities to assess potential risks,  analyze financial statements and provide trust over financial reporting</w:t>
      </w:r>
    </w:p>
    <w:p w14:paraId="00000014" w14:textId="77777777" w:rsidR="003F6C70" w:rsidRDefault="00000000">
      <w:pPr>
        <w:numPr>
          <w:ilvl w:val="0"/>
          <w:numId w:val="1"/>
        </w:numPr>
        <w:pBdr>
          <w:top w:val="none" w:sz="0" w:space="0" w:color="000000"/>
          <w:bottom w:val="none" w:sz="0" w:space="0" w:color="000000"/>
          <w:right w:val="none" w:sz="0" w:space="0" w:color="000000"/>
          <w:between w:val="none" w:sz="0" w:space="0" w:color="000000"/>
        </w:pBdr>
        <w:shd w:val="clear" w:color="auto" w:fill="FFFFFF"/>
        <w:spacing w:line="240" w:lineRule="auto"/>
        <w:rPr>
          <w:color w:val="4A4A4A"/>
        </w:rPr>
      </w:pPr>
      <w:r>
        <w:rPr>
          <w:color w:val="4A4A4A"/>
        </w:rPr>
        <w:t>4-day work week from July to December* (eligible only for mandatory professional qualification students) and extra days-off during the exams period as well as Flexibility and Well-Being initiatives.</w:t>
      </w:r>
    </w:p>
    <w:p w14:paraId="00000015"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p>
    <w:p w14:paraId="00000016"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p>
    <w:p w14:paraId="00000017"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xml:space="preserve">What are we looking </w:t>
      </w:r>
      <w:proofErr w:type="gramStart"/>
      <w:r>
        <w:rPr>
          <w:b/>
          <w:color w:val="B45F06"/>
        </w:rPr>
        <w:t>for</w:t>
      </w:r>
      <w:proofErr w:type="gramEnd"/>
    </w:p>
    <w:p w14:paraId="00000018" w14:textId="77777777" w:rsidR="003F6C70"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before="360" w:line="240" w:lineRule="auto"/>
      </w:pPr>
      <w:r>
        <w:rPr>
          <w:color w:val="4A4A4A"/>
        </w:rPr>
        <w:t>BSc or MSc in Economics, Accounting &amp; Finance, Management, Business Administration, Mathematics, Engineering and/or other related disciplines</w:t>
      </w:r>
    </w:p>
    <w:p w14:paraId="00000019" w14:textId="77777777" w:rsidR="003F6C70"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0-2 years of working experience</w:t>
      </w:r>
    </w:p>
    <w:p w14:paraId="0000001A" w14:textId="77777777" w:rsidR="003F6C70"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Excellent organizational skills with a keen eye for detail</w:t>
      </w:r>
    </w:p>
    <w:p w14:paraId="0000001B" w14:textId="77777777" w:rsidR="003F6C70"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Confident and positive attitude</w:t>
      </w:r>
    </w:p>
    <w:p w14:paraId="0000001C" w14:textId="77777777" w:rsidR="003F6C70"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 xml:space="preserve">Commitment to providing excellent quality work and building client </w:t>
      </w:r>
      <w:proofErr w:type="gramStart"/>
      <w:r>
        <w:rPr>
          <w:color w:val="4A4A4A"/>
        </w:rPr>
        <w:t>relationships</w:t>
      </w:r>
      <w:proofErr w:type="gramEnd"/>
    </w:p>
    <w:p w14:paraId="0000001D" w14:textId="77777777" w:rsidR="003F6C70"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 xml:space="preserve">Communicate confidently in a clear, concise and articulate manner - verbally and in materials </w:t>
      </w:r>
      <w:proofErr w:type="gramStart"/>
      <w:r>
        <w:rPr>
          <w:color w:val="4A4A4A"/>
        </w:rPr>
        <w:t>produced</w:t>
      </w:r>
      <w:proofErr w:type="gramEnd"/>
    </w:p>
    <w:p w14:paraId="0000001E" w14:textId="77777777" w:rsidR="003F6C70"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Advanced level of critical thinking &amp; judgment</w:t>
      </w:r>
    </w:p>
    <w:p w14:paraId="0000001F" w14:textId="77777777" w:rsidR="003F6C70"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lastRenderedPageBreak/>
        <w:t xml:space="preserve">Tech Savvy and digital skills to be part of the Assurance transformation to </w:t>
      </w:r>
      <w:proofErr w:type="spellStart"/>
      <w:proofErr w:type="gramStart"/>
      <w:r>
        <w:rPr>
          <w:color w:val="4A4A4A"/>
        </w:rPr>
        <w:t>digitisation</w:t>
      </w:r>
      <w:proofErr w:type="spellEnd"/>
      <w:proofErr w:type="gramEnd"/>
      <w:r>
        <w:rPr>
          <w:color w:val="4A4A4A"/>
        </w:rPr>
        <w:t xml:space="preserve"> </w:t>
      </w:r>
    </w:p>
    <w:p w14:paraId="00000020" w14:textId="77777777" w:rsidR="003F6C70"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Fluency in both Greek and English</w:t>
      </w:r>
    </w:p>
    <w:p w14:paraId="00000021" w14:textId="77777777" w:rsidR="003F6C70" w:rsidRDefault="00000000">
      <w:pPr>
        <w:numPr>
          <w:ilvl w:val="0"/>
          <w:numId w:val="2"/>
        </w:numPr>
        <w:pBdr>
          <w:top w:val="none" w:sz="0" w:space="0" w:color="000000"/>
          <w:bottom w:val="none" w:sz="0" w:space="0" w:color="000000"/>
          <w:right w:val="none" w:sz="0" w:space="0" w:color="000000"/>
          <w:between w:val="none" w:sz="0" w:space="0" w:color="000000"/>
        </w:pBdr>
        <w:shd w:val="clear" w:color="auto" w:fill="FFFFFF"/>
        <w:spacing w:line="240" w:lineRule="auto"/>
      </w:pPr>
      <w:r>
        <w:rPr>
          <w:color w:val="4A4A4A"/>
        </w:rPr>
        <w:t xml:space="preserve">Military obligations </w:t>
      </w:r>
      <w:proofErr w:type="gramStart"/>
      <w:r>
        <w:rPr>
          <w:color w:val="4A4A4A"/>
        </w:rPr>
        <w:t>fulfilled</w:t>
      </w:r>
      <w:proofErr w:type="gramEnd"/>
    </w:p>
    <w:p w14:paraId="00000022"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4A4A4A"/>
        </w:rPr>
      </w:pPr>
    </w:p>
    <w:p w14:paraId="00000023"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p>
    <w:p w14:paraId="00000024"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Being part of our team includes:</w:t>
      </w:r>
    </w:p>
    <w:p w14:paraId="00000025"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p>
    <w:p w14:paraId="00000026"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💥4-day work week (July to December for ACCA/ACA students)</w:t>
      </w:r>
    </w:p>
    <w:p w14:paraId="00000027"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Summer early Fridays</w:t>
      </w:r>
    </w:p>
    <w:p w14:paraId="00000028"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Extra days of annual leave</w:t>
      </w:r>
    </w:p>
    <w:p w14:paraId="00000029"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Hybrid working model</w:t>
      </w:r>
    </w:p>
    <w:p w14:paraId="0000002A"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ACCA/ACA professional qualification fully funded</w:t>
      </w:r>
    </w:p>
    <w:p w14:paraId="0000002B"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Competitive total compensation package and recognition schemes</w:t>
      </w:r>
    </w:p>
    <w:p w14:paraId="0000002C"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Monthly ticket restaurant</w:t>
      </w:r>
    </w:p>
    <w:p w14:paraId="0000002D"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xml:space="preserve">🏥 Medical plan, </w:t>
      </w:r>
      <w:proofErr w:type="gramStart"/>
      <w:r>
        <w:rPr>
          <w:b/>
          <w:color w:val="B45F06"/>
        </w:rPr>
        <w:t>health</w:t>
      </w:r>
      <w:proofErr w:type="gramEnd"/>
      <w:r>
        <w:rPr>
          <w:b/>
          <w:color w:val="B45F06"/>
        </w:rPr>
        <w:t xml:space="preserve"> and life insurance</w:t>
      </w:r>
    </w:p>
    <w:p w14:paraId="0000002E"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Company mobile phone and plan and company laptop</w:t>
      </w:r>
    </w:p>
    <w:p w14:paraId="0000002F"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Dress for the day - wear what makes you feel comfortable and dress for your day</w:t>
      </w:r>
    </w:p>
    <w:p w14:paraId="00000030"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Wellness initiatives (</w:t>
      </w:r>
      <w:proofErr w:type="gramStart"/>
      <w:r>
        <w:rPr>
          <w:b/>
          <w:color w:val="B45F06"/>
        </w:rPr>
        <w:t>e.g.</w:t>
      </w:r>
      <w:proofErr w:type="gramEnd"/>
      <w:r>
        <w:rPr>
          <w:b/>
          <w:color w:val="B45F06"/>
        </w:rPr>
        <w:t xml:space="preserve"> gym sessions, nutritionist, phycologist)</w:t>
      </w:r>
    </w:p>
    <w:p w14:paraId="00000031"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Action teams (</w:t>
      </w:r>
      <w:proofErr w:type="gramStart"/>
      <w:r>
        <w:rPr>
          <w:b/>
          <w:color w:val="B45F06"/>
        </w:rPr>
        <w:t>e.g.</w:t>
      </w:r>
      <w:proofErr w:type="gramEnd"/>
      <w:r>
        <w:rPr>
          <w:b/>
          <w:color w:val="B45F06"/>
        </w:rPr>
        <w:t xml:space="preserve"> running, trekking, theater) </w:t>
      </w:r>
    </w:p>
    <w:p w14:paraId="00000032"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xml:space="preserve">📚 Career development opportunities &amp; continuous training whilst learning from a wide range of top professionals and through tailor made training </w:t>
      </w:r>
      <w:proofErr w:type="spellStart"/>
      <w:r>
        <w:rPr>
          <w:b/>
          <w:color w:val="B45F06"/>
        </w:rPr>
        <w:t>programmes</w:t>
      </w:r>
      <w:proofErr w:type="spellEnd"/>
    </w:p>
    <w:p w14:paraId="00000033"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 Global mobility opportunities and exposure to the PwC Global Network of firms</w:t>
      </w:r>
    </w:p>
    <w:p w14:paraId="00000034"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p>
    <w:p w14:paraId="00000035" w14:textId="77777777" w:rsidR="003F6C7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r>
        <w:rPr>
          <w:b/>
          <w:color w:val="B45F06"/>
        </w:rPr>
        <w:t>Please note that all wellbeing benefits mentioned above are subject to annual review.</w:t>
      </w:r>
    </w:p>
    <w:p w14:paraId="00000036"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p>
    <w:p w14:paraId="00000037"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B45F06"/>
        </w:rPr>
      </w:pPr>
    </w:p>
    <w:p w14:paraId="00000038" w14:textId="77777777" w:rsidR="003F6C70" w:rsidRDefault="003F6C7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b/>
          <w:color w:val="4A4A4A"/>
        </w:rPr>
      </w:pPr>
    </w:p>
    <w:p w14:paraId="00000039" w14:textId="77777777" w:rsidR="003F6C70" w:rsidRDefault="00000000">
      <w:pPr>
        <w:widowControl w:val="0"/>
        <w:shd w:val="clear" w:color="auto" w:fill="FFFFFF"/>
        <w:spacing w:before="160" w:after="160" w:line="240" w:lineRule="auto"/>
        <w:rPr>
          <w:b/>
          <w:color w:val="2D2D2D"/>
        </w:rPr>
      </w:pPr>
      <w:r>
        <w:rPr>
          <w:b/>
          <w:color w:val="2D2D2D"/>
        </w:rPr>
        <w:t xml:space="preserve">Who we </w:t>
      </w:r>
      <w:proofErr w:type="gramStart"/>
      <w:r>
        <w:rPr>
          <w:b/>
          <w:color w:val="2D2D2D"/>
        </w:rPr>
        <w:t>are</w:t>
      </w:r>
      <w:proofErr w:type="gramEnd"/>
    </w:p>
    <w:p w14:paraId="0000003A" w14:textId="77777777" w:rsidR="003F6C70" w:rsidRDefault="00000000">
      <w:pPr>
        <w:widowControl w:val="0"/>
        <w:shd w:val="clear" w:color="auto" w:fill="FFFFFF"/>
        <w:spacing w:before="160" w:after="160" w:line="240" w:lineRule="auto"/>
        <w:rPr>
          <w:color w:val="2D2D2D"/>
        </w:rPr>
      </w:pPr>
      <w:r>
        <w:rPr>
          <w:color w:val="2D2D2D"/>
        </w:rPr>
        <w:t xml:space="preserve">PwC in Greece is the largest professional services firm in the country, with premises in Athens, Thessaloniki, Patras, </w:t>
      </w:r>
      <w:proofErr w:type="gramStart"/>
      <w:r>
        <w:rPr>
          <w:color w:val="2D2D2D"/>
        </w:rPr>
        <w:t>Ioannina</w:t>
      </w:r>
      <w:proofErr w:type="gramEnd"/>
      <w:r>
        <w:rPr>
          <w:color w:val="2D2D2D"/>
        </w:rPr>
        <w:t xml:space="preserve"> and Rhodes and more than 2000 employees. More than 328,000 people in 152 countries across our network share their thinking, </w:t>
      </w:r>
      <w:proofErr w:type="gramStart"/>
      <w:r>
        <w:rPr>
          <w:color w:val="2D2D2D"/>
        </w:rPr>
        <w:t>experience</w:t>
      </w:r>
      <w:proofErr w:type="gramEnd"/>
      <w:r>
        <w:rPr>
          <w:color w:val="2D2D2D"/>
        </w:rPr>
        <w:t xml:space="preserve"> and solutions to develop fresh perspectives and </w:t>
      </w:r>
      <w:r>
        <w:rPr>
          <w:color w:val="4A4A4A"/>
        </w:rPr>
        <w:t>practical</w:t>
      </w:r>
      <w:r>
        <w:rPr>
          <w:color w:val="2D2D2D"/>
        </w:rPr>
        <w:t xml:space="preserve"> advice. PwC Greece exists to provide top-quality industry-focused assurance, tax, consulting, deals and outsourcing services to industry leading clients. </w:t>
      </w:r>
    </w:p>
    <w:p w14:paraId="0000003B" w14:textId="77777777" w:rsidR="003F6C70" w:rsidRDefault="00000000">
      <w:pPr>
        <w:widowControl w:val="0"/>
        <w:shd w:val="clear" w:color="auto" w:fill="FFFFFF"/>
        <w:spacing w:before="160" w:after="160" w:line="240" w:lineRule="auto"/>
        <w:rPr>
          <w:color w:val="2D2D2D"/>
        </w:rPr>
      </w:pPr>
      <w:r>
        <w:rPr>
          <w:color w:val="2D2D2D"/>
        </w:rPr>
        <w:t>Don’t miss the opportunity to develop yourself and grow your career in the global leading professional services firm in Greece.</w:t>
      </w:r>
    </w:p>
    <w:p w14:paraId="0000003C" w14:textId="77777777" w:rsidR="003F6C70" w:rsidRDefault="00000000">
      <w:pPr>
        <w:widowControl w:val="0"/>
        <w:shd w:val="clear" w:color="auto" w:fill="FFFFFF"/>
        <w:spacing w:before="160" w:after="160" w:line="240" w:lineRule="auto"/>
        <w:rPr>
          <w:b/>
          <w:color w:val="2D2D2D"/>
        </w:rPr>
      </w:pPr>
      <w:r>
        <w:rPr>
          <w:b/>
          <w:color w:val="2D2D2D"/>
        </w:rPr>
        <w:t>All applicants will be acknowledged and treated in the strictest confidence.</w:t>
      </w:r>
    </w:p>
    <w:p w14:paraId="0000003D" w14:textId="6310C9D5" w:rsidR="003F6C70" w:rsidRDefault="00000000">
      <w:pPr>
        <w:widowControl w:val="0"/>
        <w:shd w:val="clear" w:color="auto" w:fill="FFFFFF"/>
        <w:spacing w:before="160" w:after="160" w:line="240" w:lineRule="auto"/>
        <w:rPr>
          <w:b/>
        </w:rPr>
      </w:pPr>
      <w:r>
        <w:rPr>
          <w:b/>
          <w:color w:val="2D2D2D"/>
        </w:rPr>
        <w:br/>
      </w:r>
      <w:r w:rsidR="00511921">
        <w:rPr>
          <w:b/>
        </w:rPr>
        <w:t xml:space="preserve">Apply here: </w:t>
      </w:r>
      <w:hyperlink r:id="rId6" w:history="1">
        <w:r w:rsidR="00511921" w:rsidRPr="00511921">
          <w:rPr>
            <w:rStyle w:val="Hyperlink"/>
            <w:bCs/>
          </w:rPr>
          <w:t>https://www.pwc.com/gr/en/careers/campus-job-search/description.html?wdjobreqid=515735WD&amp;wdcountry=GRC&amp;jobtitle=Assurance%20Graduate%20Program%20-%20Audit&amp;wdjobsite=Global_Campus_Careers</w:t>
        </w:r>
      </w:hyperlink>
      <w:r w:rsidR="00511921" w:rsidRPr="00511921">
        <w:rPr>
          <w:bCs/>
        </w:rPr>
        <w:t xml:space="preserve"> .</w:t>
      </w:r>
      <w:r w:rsidR="00511921">
        <w:rPr>
          <w:b/>
        </w:rPr>
        <w:t xml:space="preserve"> </w:t>
      </w:r>
    </w:p>
    <w:p w14:paraId="0000003E" w14:textId="77777777" w:rsidR="003F6C70" w:rsidRDefault="003F6C70"/>
    <w:sectPr w:rsidR="003F6C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0BFC"/>
    <w:multiLevelType w:val="multilevel"/>
    <w:tmpl w:val="D5FEFE0E"/>
    <w:lvl w:ilvl="0">
      <w:start w:val="1"/>
      <w:numFmt w:val="bullet"/>
      <w:lvlText w:val="●"/>
      <w:lvlJc w:val="left"/>
      <w:pPr>
        <w:ind w:left="720" w:hanging="360"/>
      </w:pPr>
      <w:rPr>
        <w:rFonts w:ascii="Roboto" w:eastAsia="Roboto" w:hAnsi="Roboto" w:cs="Roboto"/>
        <w:color w:val="4A4A4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E96529"/>
    <w:multiLevelType w:val="multilevel"/>
    <w:tmpl w:val="386E407C"/>
    <w:lvl w:ilvl="0">
      <w:start w:val="1"/>
      <w:numFmt w:val="bullet"/>
      <w:lvlText w:val="●"/>
      <w:lvlJc w:val="left"/>
      <w:pPr>
        <w:ind w:left="720" w:hanging="360"/>
      </w:pPr>
      <w:rPr>
        <w:rFonts w:ascii="Roboto" w:eastAsia="Roboto" w:hAnsi="Roboto" w:cs="Roboto"/>
        <w:color w:val="4A4A4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0296942">
    <w:abstractNumId w:val="1"/>
  </w:num>
  <w:num w:numId="2" w16cid:durableId="169457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70"/>
    <w:rsid w:val="003F6C70"/>
    <w:rsid w:val="005119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5019"/>
  <w15:docId w15:val="{F54B3D08-9466-4CB9-8819-C2A3347E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11921"/>
    <w:rPr>
      <w:color w:val="0000FF" w:themeColor="hyperlink"/>
      <w:u w:val="single"/>
    </w:rPr>
  </w:style>
  <w:style w:type="character" w:styleId="UnresolvedMention">
    <w:name w:val="Unresolved Mention"/>
    <w:basedOn w:val="DefaultParagraphFont"/>
    <w:uiPriority w:val="99"/>
    <w:semiHidden/>
    <w:unhideWhenUsed/>
    <w:rsid w:val="00511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wc.com/gr/en/careers/campus-job-search/description.html?wdjobreqid=515735WD&amp;wdcountry=GRC&amp;jobtitle=Assurance%20Graduate%20Program%20-%20Audit&amp;wdjobsite=Global_Campus_Care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NKgLOthwY0j0AP8cFkTraCsRQ==">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3760</Characters>
  <Application>Microsoft Office Word</Application>
  <DocSecurity>0</DocSecurity>
  <Lines>31</Lines>
  <Paragraphs>8</Paragraphs>
  <ScaleCrop>false</ScaleCrop>
  <Company>PricewaterhouseCoopers</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Vicky Moschidou (GR)</cp:lastModifiedBy>
  <cp:revision>2</cp:revision>
  <dcterms:created xsi:type="dcterms:W3CDTF">2024-06-03T06:24:00Z</dcterms:created>
  <dcterms:modified xsi:type="dcterms:W3CDTF">2024-06-03T06:24:00Z</dcterms:modified>
</cp:coreProperties>
</file>