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6665C" w14:textId="70AE6DEC" w:rsidR="0086347A" w:rsidRDefault="0086347A" w:rsidP="005279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902">
        <w:rPr>
          <w:rFonts w:ascii="Times New Roman" w:hAnsi="Times New Roman" w:cs="Times New Roman"/>
          <w:b/>
          <w:bCs/>
          <w:sz w:val="28"/>
          <w:szCs w:val="28"/>
        </w:rPr>
        <w:t xml:space="preserve">Προκήρυξη Εισαγωγής στο </w:t>
      </w:r>
      <w:r w:rsidR="00527902" w:rsidRPr="00527902">
        <w:rPr>
          <w:rFonts w:ascii="Times New Roman" w:hAnsi="Times New Roman" w:cs="Times New Roman"/>
          <w:b/>
          <w:bCs/>
          <w:sz w:val="28"/>
          <w:szCs w:val="28"/>
        </w:rPr>
        <w:t>Πρόγραμμα Μεταπτυχιακών Σπουδών</w:t>
      </w:r>
      <w:r w:rsidR="00527902">
        <w:rPr>
          <w:rFonts w:ascii="Times New Roman" w:hAnsi="Times New Roman" w:cs="Times New Roman"/>
          <w:b/>
          <w:bCs/>
          <w:sz w:val="28"/>
          <w:szCs w:val="28"/>
        </w:rPr>
        <w:t>: «</w:t>
      </w:r>
      <w:r w:rsidRPr="00527902">
        <w:rPr>
          <w:rFonts w:ascii="Times New Roman" w:hAnsi="Times New Roman" w:cs="Times New Roman"/>
          <w:b/>
          <w:bCs/>
          <w:sz w:val="28"/>
          <w:szCs w:val="28"/>
        </w:rPr>
        <w:t>Σπουδές στην κλασική, βυζαντινή και νεοελληνική γραμματεία</w:t>
      </w:r>
      <w:r w:rsidR="005279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D2CE1C9" w14:textId="77777777" w:rsidR="00527902" w:rsidRPr="00527902" w:rsidRDefault="00527902" w:rsidP="005279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0FD33" w14:textId="2A8275D3" w:rsidR="0086347A" w:rsidRPr="006973EA" w:rsidRDefault="0086347A" w:rsidP="00527902">
      <w:pPr>
        <w:jc w:val="both"/>
        <w:rPr>
          <w:rFonts w:ascii="Times New Roman" w:hAnsi="Times New Roman" w:cs="Times New Roman"/>
          <w:sz w:val="24"/>
          <w:szCs w:val="24"/>
        </w:rPr>
      </w:pPr>
      <w:r w:rsidRPr="006973EA">
        <w:rPr>
          <w:rFonts w:ascii="Times New Roman" w:hAnsi="Times New Roman" w:cs="Times New Roman"/>
          <w:sz w:val="24"/>
          <w:szCs w:val="24"/>
        </w:rPr>
        <w:t>Το Τμήμα Φιλολογίας του Πανεπιστημίου Πατρών ανακοινώνει την έναρξη διαδικασίας επιλογής έως σαράντα </w:t>
      </w:r>
      <w:r w:rsidRPr="006973EA">
        <w:rPr>
          <w:rFonts w:ascii="Times New Roman" w:hAnsi="Times New Roman" w:cs="Times New Roman"/>
          <w:b/>
          <w:bCs/>
          <w:sz w:val="24"/>
          <w:szCs w:val="24"/>
        </w:rPr>
        <w:t>(40) </w:t>
      </w:r>
      <w:r w:rsidRPr="006973EA">
        <w:rPr>
          <w:rFonts w:ascii="Times New Roman" w:hAnsi="Times New Roman" w:cs="Times New Roman"/>
          <w:sz w:val="24"/>
          <w:szCs w:val="24"/>
        </w:rPr>
        <w:t>μεταπτυχιακών φοιτητών</w:t>
      </w:r>
      <w:r w:rsidR="008A6EAD" w:rsidRPr="006973EA">
        <w:rPr>
          <w:rFonts w:ascii="Times New Roman" w:hAnsi="Times New Roman" w:cs="Times New Roman"/>
          <w:sz w:val="24"/>
          <w:szCs w:val="24"/>
        </w:rPr>
        <w:t>/τριών</w:t>
      </w:r>
      <w:r w:rsidRPr="006973EA">
        <w:rPr>
          <w:rFonts w:ascii="Times New Roman" w:hAnsi="Times New Roman" w:cs="Times New Roman"/>
          <w:sz w:val="24"/>
          <w:szCs w:val="24"/>
        </w:rPr>
        <w:t xml:space="preserve"> στο πλαίσιο του Προγράμματος Μεταπτυχιακών Σπουδών με τίτλο «</w:t>
      </w:r>
      <w:r w:rsidRPr="006973EA">
        <w:rPr>
          <w:rFonts w:ascii="Times New Roman" w:hAnsi="Times New Roman" w:cs="Times New Roman"/>
          <w:b/>
          <w:bCs/>
          <w:sz w:val="24"/>
          <w:szCs w:val="24"/>
        </w:rPr>
        <w:t>Σπουδές στην κλασική, βυζαντινή και νεοελληνική γραμματεία</w:t>
      </w:r>
      <w:r w:rsidRPr="006973EA">
        <w:rPr>
          <w:rFonts w:ascii="Times New Roman" w:hAnsi="Times New Roman" w:cs="Times New Roman"/>
          <w:sz w:val="24"/>
          <w:szCs w:val="24"/>
        </w:rPr>
        <w:t>» στις εξής ειδικεύσεις:</w:t>
      </w:r>
    </w:p>
    <w:p w14:paraId="68BE67AA" w14:textId="77777777" w:rsidR="0086347A" w:rsidRPr="006973EA" w:rsidRDefault="0086347A" w:rsidP="0086347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3EA">
        <w:rPr>
          <w:rFonts w:ascii="Times New Roman" w:hAnsi="Times New Roman" w:cs="Times New Roman"/>
          <w:sz w:val="24"/>
          <w:szCs w:val="24"/>
        </w:rPr>
        <w:t>Κλασικών Σπουδών</w:t>
      </w:r>
    </w:p>
    <w:p w14:paraId="6B9BD24D" w14:textId="77777777" w:rsidR="0086347A" w:rsidRPr="006973EA" w:rsidRDefault="0086347A" w:rsidP="0086347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3EA">
        <w:rPr>
          <w:rFonts w:ascii="Times New Roman" w:hAnsi="Times New Roman" w:cs="Times New Roman"/>
          <w:sz w:val="24"/>
          <w:szCs w:val="24"/>
        </w:rPr>
        <w:t>Βυζαντινής Φιλολογίας</w:t>
      </w:r>
    </w:p>
    <w:p w14:paraId="53DFC33E" w14:textId="77777777" w:rsidR="0086347A" w:rsidRPr="006973EA" w:rsidRDefault="0086347A" w:rsidP="0086347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73EA">
        <w:rPr>
          <w:rFonts w:ascii="Times New Roman" w:hAnsi="Times New Roman" w:cs="Times New Roman"/>
          <w:sz w:val="24"/>
          <w:szCs w:val="24"/>
        </w:rPr>
        <w:t>Νεοελληνικής Φιλολογίας</w:t>
      </w:r>
    </w:p>
    <w:p w14:paraId="4A51F152" w14:textId="67F26FE9" w:rsidR="0086347A" w:rsidRPr="006973EA" w:rsidRDefault="0086347A" w:rsidP="0086347A">
      <w:pPr>
        <w:jc w:val="both"/>
        <w:rPr>
          <w:rFonts w:ascii="Times New Roman" w:hAnsi="Times New Roman" w:cs="Times New Roman"/>
          <w:sz w:val="24"/>
          <w:szCs w:val="24"/>
        </w:rPr>
      </w:pPr>
      <w:r w:rsidRPr="006973EA">
        <w:rPr>
          <w:rFonts w:ascii="Times New Roman" w:hAnsi="Times New Roman" w:cs="Times New Roman"/>
          <w:sz w:val="24"/>
          <w:szCs w:val="24"/>
        </w:rPr>
        <w:t xml:space="preserve">με την εξής κατανομή: έως </w:t>
      </w:r>
      <w:r w:rsidR="00174CDE" w:rsidRPr="0067791A">
        <w:rPr>
          <w:rFonts w:ascii="Times New Roman" w:hAnsi="Times New Roman" w:cs="Times New Roman"/>
          <w:sz w:val="24"/>
          <w:szCs w:val="24"/>
        </w:rPr>
        <w:t>δεκα</w:t>
      </w:r>
      <w:r w:rsidRPr="00527902">
        <w:rPr>
          <w:rFonts w:ascii="Times New Roman" w:hAnsi="Times New Roman" w:cs="Times New Roman"/>
          <w:sz w:val="24"/>
          <w:szCs w:val="24"/>
        </w:rPr>
        <w:t>πέντε</w:t>
      </w:r>
      <w:r w:rsidRPr="006973EA">
        <w:rPr>
          <w:rFonts w:ascii="Times New Roman" w:hAnsi="Times New Roman" w:cs="Times New Roman"/>
          <w:sz w:val="24"/>
          <w:szCs w:val="24"/>
        </w:rPr>
        <w:t xml:space="preserve"> (15) στις </w:t>
      </w:r>
      <w:r w:rsidRPr="00697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Κλασικές Σπουδές, </w:t>
      </w:r>
      <w:r w:rsidRPr="006973EA">
        <w:rPr>
          <w:rFonts w:ascii="Times New Roman" w:hAnsi="Times New Roman" w:cs="Times New Roman"/>
          <w:sz w:val="24"/>
          <w:szCs w:val="24"/>
        </w:rPr>
        <w:t>έως δέκα (10) στη </w:t>
      </w:r>
      <w:r w:rsidRPr="00697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Βυζαντινή Φιλολογία,</w:t>
      </w:r>
      <w:r w:rsidRPr="006973EA">
        <w:rPr>
          <w:rFonts w:ascii="Times New Roman" w:hAnsi="Times New Roman" w:cs="Times New Roman"/>
          <w:sz w:val="24"/>
          <w:szCs w:val="24"/>
        </w:rPr>
        <w:t> και έως δέκαπέντε (15) στη </w:t>
      </w:r>
      <w:r w:rsidRPr="00697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Νεοελληνική Φιλολογία</w:t>
      </w:r>
      <w:r w:rsidRPr="006973EA">
        <w:rPr>
          <w:rFonts w:ascii="Times New Roman" w:hAnsi="Times New Roman" w:cs="Times New Roman"/>
          <w:sz w:val="24"/>
          <w:szCs w:val="24"/>
        </w:rPr>
        <w:t>.</w:t>
      </w:r>
    </w:p>
    <w:p w14:paraId="2EC43CA7" w14:textId="5ABC396D" w:rsidR="00981CB8" w:rsidRDefault="00981CB8" w:rsidP="00981CB8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Στο ΠΜΣ γίνονται δεκτοί/ές πτυχιούχοι όλων των Τμημάτων των Φιλοσοφικών Σχολών και σχετικών </w:t>
      </w:r>
      <w:r w:rsidR="00B17C45">
        <w:rPr>
          <w:rFonts w:ascii="Times New Roman" w:eastAsia="Times New Roman" w:hAnsi="Times New Roman" w:cs="Times New Roman"/>
          <w:sz w:val="24"/>
          <w:szCs w:val="24"/>
          <w:lang w:eastAsia="ar-SA"/>
        </w:rPr>
        <w:t>Τ</w:t>
      </w:r>
      <w:r w:rsidR="00B17C45" w:rsidRPr="00981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μημάτων </w:t>
      </w:r>
      <w:r w:rsidRPr="00981CB8">
        <w:rPr>
          <w:rFonts w:ascii="Times New Roman" w:eastAsia="Times New Roman" w:hAnsi="Times New Roman" w:cs="Times New Roman"/>
          <w:sz w:val="24"/>
          <w:szCs w:val="24"/>
          <w:lang w:eastAsia="ar-SA"/>
        </w:rPr>
        <w:t>άλλων σχολών Ανθρωπιστικών, Κοινωνικών και Ιστορικών</w:t>
      </w:r>
      <w:r w:rsidR="005279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4C0F">
        <w:rPr>
          <w:rFonts w:ascii="Times New Roman" w:eastAsia="Times New Roman" w:hAnsi="Times New Roman" w:cs="Times New Roman"/>
          <w:sz w:val="24"/>
          <w:szCs w:val="24"/>
          <w:lang w:eastAsia="ar-SA"/>
        </w:rPr>
        <w:t>Σπουδών</w:t>
      </w:r>
      <w:r w:rsidRPr="00981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των ελληνικών ΑΕΙ και ομοταγών αναγνωρισμένων Ιδρυμάτων του εξωτερικού, οι οποίοι/ες διαθέτουν συνολικό βαθμό πτυχίου τουλάχιστον «λίαν καλώς». </w:t>
      </w:r>
    </w:p>
    <w:p w14:paraId="5C98F22A" w14:textId="369B65C7" w:rsidR="00981CB8" w:rsidRDefault="00981CB8" w:rsidP="00981CB8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Αίτηση μπορούν να υποβάλουν οι τελειόφοιτοι/ες των ανωτέρω </w:t>
      </w:r>
      <w:r w:rsidR="00B17C45">
        <w:rPr>
          <w:rFonts w:ascii="Times New Roman" w:eastAsia="Times New Roman" w:hAnsi="Times New Roman" w:cs="Times New Roman"/>
          <w:sz w:val="24"/>
          <w:szCs w:val="24"/>
          <w:lang w:eastAsia="ar-SA"/>
        </w:rPr>
        <w:t>Τ</w:t>
      </w:r>
      <w:r w:rsidR="00B17C45" w:rsidRPr="00981CB8">
        <w:rPr>
          <w:rFonts w:ascii="Times New Roman" w:eastAsia="Times New Roman" w:hAnsi="Times New Roman" w:cs="Times New Roman"/>
          <w:sz w:val="24"/>
          <w:szCs w:val="24"/>
          <w:lang w:eastAsia="ar-SA"/>
        </w:rPr>
        <w:t>μημάτων</w:t>
      </w:r>
      <w:r w:rsidRPr="00981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υπό την προϋπόθεση ότι θα έχουν προσκομίσει Βεβαίωση Περάτωσης των Σπουδών τους με συνολικό βαθμό πτυχίου τουλάχιστον «λίαν καλώς» το αργότερο μέχρι την ημερομηνία </w:t>
      </w:r>
      <w:r w:rsidR="00B17C45">
        <w:rPr>
          <w:rFonts w:ascii="Times New Roman" w:eastAsia="Times New Roman" w:hAnsi="Times New Roman" w:cs="Times New Roman"/>
          <w:sz w:val="24"/>
          <w:szCs w:val="24"/>
          <w:lang w:eastAsia="ar-SA"/>
        </w:rPr>
        <w:t>Σ</w:t>
      </w:r>
      <w:r w:rsidR="00B17C45" w:rsidRPr="00981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υνεδρίασης </w:t>
      </w:r>
      <w:r w:rsidRPr="00981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της Συνέλευσης </w:t>
      </w:r>
      <w:r w:rsidR="003C4C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Τμήματος </w:t>
      </w:r>
      <w:r w:rsidRPr="00981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για επικύρωση του πίνακα των επιτυχόντων/ουσών. Αντίγραφο του πτυχίου ή του διπλώματός τους προσκομίζεται εν ευθέτω χρόνω. Σε κάθε περίπτωση, οι επιλεγέντες/είσες πρέπει να προσκομίσουν όλα τα απαραίτητα δικαιολογητικά μέχρι τη λήξη του Α΄ εξαμήνου. Αίτηση δύναται να </w:t>
      </w:r>
      <w:r w:rsidRPr="0067791A">
        <w:rPr>
          <w:rFonts w:ascii="Times New Roman" w:eastAsia="Times New Roman" w:hAnsi="Times New Roman" w:cs="Times New Roman"/>
          <w:sz w:val="24"/>
          <w:szCs w:val="24"/>
          <w:lang w:eastAsia="ar-SA"/>
        </w:rPr>
        <w:t>υποβάλουν και τελειόφοιτοι</w:t>
      </w:r>
      <w:r w:rsidR="00174CDE" w:rsidRPr="0067791A">
        <w:rPr>
          <w:rFonts w:ascii="Times New Roman" w:eastAsia="Times New Roman" w:hAnsi="Times New Roman" w:cs="Times New Roman"/>
          <w:sz w:val="24"/>
          <w:szCs w:val="24"/>
          <w:lang w:eastAsia="ar-SA"/>
        </w:rPr>
        <w:t>/ες</w:t>
      </w:r>
      <w:r w:rsidRPr="006779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αλλοδαπών Ιδρυμάτων </w:t>
      </w:r>
      <w:r w:rsidRPr="00981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τα οποία δεν είναι ακόμα ενταγμένα στο Εθνικό Μητρώο Αναγνωρισμένων Ιδρυμάτων της αλλοδαπής του ΔΟΑΤΑΠ. </w:t>
      </w:r>
      <w:r w:rsidR="005279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1C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Στην περίπτωση αυτή, οι αιτούντες/σες υποβάλλουν υπεύθυνη δήλωση περί κατοχής τίτλου σπουδών. Σε κάθε περίπτωση, οι επιλεγέντες/είσες θα πρέπει να προσκομίσουν αποδεικτικά έγγραφα ότι έχουν προβεί στις απαιτούμενες ενέργειες ώστε ο τίτλος τους και το αντίστοιχο Ίδρυμα να ενταχθούν στο Εθνικό μητρώο Αναγνωρισμένων Ιδρυμάτων της αλλοδαπής του ΔΟΑΤΑΠ, μέχρι την ολοκλήρωση της διάρκειας σπουδών </w:t>
      </w:r>
      <w:r w:rsidR="00174CDE">
        <w:rPr>
          <w:rFonts w:ascii="Times New Roman" w:eastAsia="Times New Roman" w:hAnsi="Times New Roman" w:cs="Times New Roman"/>
          <w:sz w:val="24"/>
          <w:szCs w:val="24"/>
          <w:lang w:eastAsia="ar-SA"/>
        </w:rPr>
        <w:t>τους</w:t>
      </w:r>
      <w:r w:rsidR="003C4C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στο Π</w:t>
      </w:r>
      <w:r w:rsidR="00194FCB">
        <w:rPr>
          <w:rFonts w:ascii="Times New Roman" w:eastAsia="Times New Roman" w:hAnsi="Times New Roman" w:cs="Times New Roman"/>
          <w:sz w:val="24"/>
          <w:szCs w:val="24"/>
          <w:lang w:eastAsia="ar-SA"/>
        </w:rPr>
        <w:t>ΜΣ</w:t>
      </w:r>
      <w:r w:rsidR="003C4C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94FCB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3C4C0F" w:rsidRPr="00527902">
        <w:rPr>
          <w:rFonts w:ascii="Times New Roman" w:hAnsi="Times New Roman" w:cs="Times New Roman"/>
          <w:sz w:val="24"/>
          <w:szCs w:val="24"/>
        </w:rPr>
        <w:t>Σπουδές στην κλασική, βυζαντινή και νεοελληνική γραμματεία</w:t>
      </w:r>
      <w:r w:rsidR="00527902" w:rsidRPr="003C4C0F">
        <w:rPr>
          <w:rFonts w:ascii="Times New Roman" w:hAnsi="Times New Roman" w:cs="Times New Roman"/>
          <w:sz w:val="24"/>
          <w:szCs w:val="24"/>
        </w:rPr>
        <w:t>»</w:t>
      </w:r>
      <w:r w:rsidR="005279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5DCD13F" w14:textId="77777777" w:rsidR="0086347A" w:rsidRPr="006973EA" w:rsidRDefault="0086347A" w:rsidP="008634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3EA">
        <w:rPr>
          <w:rFonts w:ascii="Times New Roman" w:hAnsi="Times New Roman" w:cs="Times New Roman"/>
          <w:sz w:val="24"/>
          <w:szCs w:val="24"/>
        </w:rPr>
        <w:t>Η ελάχιστη χρονική διάρκεια σπουδών για την απονομή του Μεταπτυχιακού Διπλώματος Ειδίκευσης είναι τέσσερα (4) διδακτικά εξάμηνα.</w:t>
      </w:r>
    </w:p>
    <w:p w14:paraId="05208993" w14:textId="36466257" w:rsidR="00981CB8" w:rsidRDefault="00981CB8" w:rsidP="0086347A">
      <w:pPr>
        <w:jc w:val="both"/>
        <w:rPr>
          <w:rFonts w:ascii="Times New Roman" w:hAnsi="Times New Roman" w:cs="Times New Roman"/>
          <w:sz w:val="24"/>
          <w:szCs w:val="24"/>
        </w:rPr>
      </w:pPr>
      <w:r w:rsidRPr="00981CB8">
        <w:rPr>
          <w:rFonts w:ascii="Times New Roman" w:hAnsi="Times New Roman" w:cs="Times New Roman"/>
          <w:sz w:val="24"/>
          <w:szCs w:val="24"/>
        </w:rPr>
        <w:t xml:space="preserve">Τα απαιτούμενα δικαιολογητικά υποβάλλονται ηλεκτρονικά μέσω της πλατφόρμας </w:t>
      </w:r>
      <w:hyperlink r:id="rId6" w:history="1">
        <w:r w:rsidRPr="009B0A78">
          <w:rPr>
            <w:rStyle w:val="-"/>
            <w:rFonts w:ascii="Times New Roman" w:hAnsi="Times New Roman" w:cs="Times New Roman"/>
            <w:sz w:val="24"/>
            <w:szCs w:val="24"/>
          </w:rPr>
          <w:t>https://matrix.upatras.gr/sap/bc/webdynpro/sap/zups_pg_adm#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CB8">
        <w:rPr>
          <w:rFonts w:ascii="Times New Roman" w:hAnsi="Times New Roman" w:cs="Times New Roman"/>
          <w:sz w:val="24"/>
          <w:szCs w:val="24"/>
        </w:rPr>
        <w:t xml:space="preserve"> </w:t>
      </w:r>
      <w:r w:rsidRPr="00981CB8">
        <w:rPr>
          <w:rFonts w:ascii="Times New Roman" w:hAnsi="Times New Roman" w:cs="Times New Roman"/>
          <w:b/>
          <w:bCs/>
          <w:sz w:val="24"/>
          <w:szCs w:val="24"/>
        </w:rPr>
        <w:t xml:space="preserve">από </w:t>
      </w:r>
      <w:r w:rsidR="00F917BA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981CB8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81CB8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81CB8">
        <w:rPr>
          <w:rFonts w:ascii="Times New Roman" w:hAnsi="Times New Roman" w:cs="Times New Roman"/>
          <w:b/>
          <w:bCs/>
          <w:sz w:val="24"/>
          <w:szCs w:val="24"/>
        </w:rPr>
        <w:t xml:space="preserve"> μέχρι 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981CB8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81CB8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981CB8">
        <w:rPr>
          <w:rFonts w:ascii="Times New Roman" w:hAnsi="Times New Roman" w:cs="Times New Roman"/>
          <w:sz w:val="24"/>
          <w:szCs w:val="24"/>
        </w:rPr>
        <w:t xml:space="preserve">και είναι τα εξής: </w:t>
      </w:r>
    </w:p>
    <w:p w14:paraId="62913B77" w14:textId="22A18339" w:rsidR="00981CB8" w:rsidRDefault="00981CB8" w:rsidP="0086347A">
      <w:pPr>
        <w:jc w:val="both"/>
        <w:rPr>
          <w:rFonts w:ascii="Times New Roman" w:hAnsi="Times New Roman" w:cs="Times New Roman"/>
          <w:sz w:val="24"/>
          <w:szCs w:val="24"/>
        </w:rPr>
      </w:pPr>
      <w:r w:rsidRPr="00981CB8">
        <w:rPr>
          <w:rFonts w:ascii="Times New Roman" w:hAnsi="Times New Roman" w:cs="Times New Roman"/>
          <w:sz w:val="24"/>
          <w:szCs w:val="24"/>
        </w:rPr>
        <w:t xml:space="preserve">1. Αίτηση συμμετοχής στην οποία οι υποψήφιοι/εςδηλώνουν απαραίτητα την ειδίκευση που τους ενδιαφέρει (μόνο </w:t>
      </w:r>
      <w:r w:rsidR="00174CDE">
        <w:rPr>
          <w:rFonts w:ascii="Times New Roman" w:hAnsi="Times New Roman" w:cs="Times New Roman"/>
          <w:sz w:val="24"/>
          <w:szCs w:val="24"/>
        </w:rPr>
        <w:t>μί</w:t>
      </w:r>
      <w:r w:rsidRPr="00981CB8">
        <w:rPr>
          <w:rFonts w:ascii="Times New Roman" w:hAnsi="Times New Roman" w:cs="Times New Roman"/>
          <w:sz w:val="24"/>
          <w:szCs w:val="24"/>
        </w:rPr>
        <w:t>α από τις τρεις προσφερόμενες ειδικεύσεις του ΠΜΣ)</w:t>
      </w:r>
      <w:r w:rsidR="00174CDE">
        <w:rPr>
          <w:rFonts w:ascii="Times New Roman" w:hAnsi="Times New Roman" w:cs="Times New Roman"/>
          <w:sz w:val="24"/>
          <w:szCs w:val="24"/>
        </w:rPr>
        <w:t>.</w:t>
      </w:r>
    </w:p>
    <w:p w14:paraId="2A098D8F" w14:textId="48255C4B" w:rsidR="00981CB8" w:rsidRDefault="00981CB8" w:rsidP="0086347A">
      <w:pPr>
        <w:jc w:val="both"/>
        <w:rPr>
          <w:rFonts w:ascii="Times New Roman" w:hAnsi="Times New Roman" w:cs="Times New Roman"/>
          <w:sz w:val="24"/>
          <w:szCs w:val="24"/>
        </w:rPr>
      </w:pPr>
      <w:r w:rsidRPr="00981CB8">
        <w:rPr>
          <w:rFonts w:ascii="Times New Roman" w:hAnsi="Times New Roman" w:cs="Times New Roman"/>
          <w:sz w:val="24"/>
          <w:szCs w:val="24"/>
        </w:rPr>
        <w:lastRenderedPageBreak/>
        <w:t xml:space="preserve">2. Περιγραφή στόχων: Υπόμνημα μιας </w:t>
      </w:r>
      <w:r w:rsidR="00527902">
        <w:rPr>
          <w:rFonts w:ascii="Times New Roman" w:hAnsi="Times New Roman" w:cs="Times New Roman"/>
          <w:sz w:val="24"/>
          <w:szCs w:val="24"/>
        </w:rPr>
        <w:t xml:space="preserve">πληκτρολογημένης </w:t>
      </w:r>
      <w:r w:rsidRPr="00981CB8">
        <w:rPr>
          <w:rFonts w:ascii="Times New Roman" w:hAnsi="Times New Roman" w:cs="Times New Roman"/>
          <w:sz w:val="24"/>
          <w:szCs w:val="24"/>
        </w:rPr>
        <w:t xml:space="preserve">σελίδας, στο οποίο να δικαιολογείται και να τεκμηριώνεται η πρόθεση του/της υποψηφίου/ας για εγγραφή στη συγκεκριμένη ειδίκευση του ΠΜΣ. </w:t>
      </w:r>
    </w:p>
    <w:p w14:paraId="4C82B0EB" w14:textId="35D04650" w:rsidR="00981CB8" w:rsidRDefault="00981CB8" w:rsidP="0086347A">
      <w:pPr>
        <w:jc w:val="both"/>
        <w:rPr>
          <w:rFonts w:ascii="Times New Roman" w:hAnsi="Times New Roman" w:cs="Times New Roman"/>
          <w:sz w:val="24"/>
          <w:szCs w:val="24"/>
        </w:rPr>
      </w:pPr>
      <w:r w:rsidRPr="00981CB8">
        <w:rPr>
          <w:rFonts w:ascii="Times New Roman" w:hAnsi="Times New Roman" w:cs="Times New Roman"/>
          <w:sz w:val="24"/>
          <w:szCs w:val="24"/>
        </w:rPr>
        <w:t>3. Αναλυτικό βιογραφικό σημείωμα (αναφορά αναλυτικά σε σπουδές, διδακτική ή και επαγγελματική εμπειρία, επιστημονική δραστηριότητα)</w:t>
      </w:r>
      <w:r w:rsidR="00B14163">
        <w:rPr>
          <w:rFonts w:ascii="Times New Roman" w:hAnsi="Times New Roman" w:cs="Times New Roman"/>
          <w:sz w:val="24"/>
          <w:szCs w:val="24"/>
        </w:rPr>
        <w:t>.</w:t>
      </w:r>
      <w:r w:rsidRPr="00981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D4A27" w14:textId="77777777" w:rsidR="00981CB8" w:rsidRDefault="00981CB8" w:rsidP="0086347A">
      <w:pPr>
        <w:jc w:val="both"/>
        <w:rPr>
          <w:rFonts w:ascii="Times New Roman" w:hAnsi="Times New Roman" w:cs="Times New Roman"/>
          <w:sz w:val="24"/>
          <w:szCs w:val="24"/>
        </w:rPr>
      </w:pPr>
      <w:r w:rsidRPr="00981CB8">
        <w:rPr>
          <w:rFonts w:ascii="Times New Roman" w:hAnsi="Times New Roman" w:cs="Times New Roman"/>
          <w:sz w:val="24"/>
          <w:szCs w:val="24"/>
        </w:rPr>
        <w:t xml:space="preserve">4. Δύο Συστατικές Επιστολές (τουλάχιστον). Εάν ο/η υποψήφιος/α προέρχεται από το Τμήμα Φιλολογίας του Πανεπιστημίου Πατρών πρέπει να δηλώσει τα ονόματα των καθηγητών/τριών του Τμήματος που έχουν συμφωνήσει να δώσουν συστατική επιστολή, εφόσον τους ζητηθεί. </w:t>
      </w:r>
    </w:p>
    <w:p w14:paraId="7F225365" w14:textId="1C77D27B" w:rsidR="00981CB8" w:rsidRPr="00527902" w:rsidRDefault="00981CB8" w:rsidP="0086347A">
      <w:pPr>
        <w:jc w:val="both"/>
        <w:rPr>
          <w:rFonts w:ascii="Times New Roman" w:hAnsi="Times New Roman" w:cs="Times New Roman"/>
          <w:sz w:val="24"/>
          <w:szCs w:val="24"/>
        </w:rPr>
      </w:pPr>
      <w:r w:rsidRPr="00981CB8">
        <w:rPr>
          <w:rFonts w:ascii="Times New Roman" w:hAnsi="Times New Roman" w:cs="Times New Roman"/>
          <w:sz w:val="24"/>
          <w:szCs w:val="24"/>
        </w:rPr>
        <w:t xml:space="preserve">5. </w:t>
      </w:r>
      <w:r w:rsidRPr="00527902">
        <w:rPr>
          <w:rFonts w:ascii="Times New Roman" w:hAnsi="Times New Roman" w:cs="Times New Roman"/>
          <w:sz w:val="24"/>
          <w:szCs w:val="24"/>
        </w:rPr>
        <w:t xml:space="preserve">Αντίγραφο Πτυχίου (με αναγνώριση από ΔΟΑΤΑΠ όπου απαιτείται), όπου αναφέρεται ο συνολικός βαθμός πτυχίου, ο οποίος οφείλει να είναι τουλάχιστον «λίαν καλώς», ή </w:t>
      </w:r>
      <w:r w:rsidR="00174CDE" w:rsidRPr="0067791A">
        <w:rPr>
          <w:rFonts w:ascii="Times New Roman" w:hAnsi="Times New Roman" w:cs="Times New Roman"/>
          <w:sz w:val="24"/>
          <w:szCs w:val="24"/>
        </w:rPr>
        <w:t>Β</w:t>
      </w:r>
      <w:r w:rsidRPr="00527902">
        <w:rPr>
          <w:rFonts w:ascii="Times New Roman" w:hAnsi="Times New Roman" w:cs="Times New Roman"/>
          <w:sz w:val="24"/>
          <w:szCs w:val="24"/>
        </w:rPr>
        <w:t xml:space="preserve">εβαίωση </w:t>
      </w:r>
      <w:r w:rsidR="00174CDE" w:rsidRPr="0067791A">
        <w:rPr>
          <w:rFonts w:ascii="Times New Roman" w:hAnsi="Times New Roman" w:cs="Times New Roman"/>
          <w:sz w:val="24"/>
          <w:szCs w:val="24"/>
        </w:rPr>
        <w:t>Π</w:t>
      </w:r>
      <w:r w:rsidRPr="00527902">
        <w:rPr>
          <w:rFonts w:ascii="Times New Roman" w:hAnsi="Times New Roman" w:cs="Times New Roman"/>
          <w:sz w:val="24"/>
          <w:szCs w:val="24"/>
        </w:rPr>
        <w:t xml:space="preserve">εράτωσης </w:t>
      </w:r>
      <w:r w:rsidR="00174CDE" w:rsidRPr="0067791A">
        <w:rPr>
          <w:rFonts w:ascii="Times New Roman" w:hAnsi="Times New Roman" w:cs="Times New Roman"/>
          <w:sz w:val="24"/>
          <w:szCs w:val="24"/>
        </w:rPr>
        <w:t>Σ</w:t>
      </w:r>
      <w:r w:rsidRPr="00527902">
        <w:rPr>
          <w:rFonts w:ascii="Times New Roman" w:hAnsi="Times New Roman" w:cs="Times New Roman"/>
          <w:sz w:val="24"/>
          <w:szCs w:val="24"/>
        </w:rPr>
        <w:t xml:space="preserve">πουδών. </w:t>
      </w:r>
    </w:p>
    <w:p w14:paraId="34F6073C" w14:textId="77777777" w:rsidR="00981CB8" w:rsidRDefault="00981CB8" w:rsidP="0086347A">
      <w:pPr>
        <w:jc w:val="both"/>
        <w:rPr>
          <w:rFonts w:ascii="Times New Roman" w:hAnsi="Times New Roman" w:cs="Times New Roman"/>
          <w:sz w:val="24"/>
          <w:szCs w:val="24"/>
        </w:rPr>
      </w:pPr>
      <w:r w:rsidRPr="00981CB8">
        <w:rPr>
          <w:rFonts w:ascii="Times New Roman" w:hAnsi="Times New Roman" w:cs="Times New Roman"/>
          <w:sz w:val="24"/>
          <w:szCs w:val="24"/>
        </w:rPr>
        <w:t xml:space="preserve">6. Πιστοποιητικό αναλυτικής βαθμολογίας. </w:t>
      </w:r>
    </w:p>
    <w:p w14:paraId="22492DE5" w14:textId="46DE72BE" w:rsidR="00981CB8" w:rsidRDefault="00981CB8" w:rsidP="0086347A">
      <w:pPr>
        <w:jc w:val="both"/>
        <w:rPr>
          <w:rFonts w:ascii="Times New Roman" w:hAnsi="Times New Roman" w:cs="Times New Roman"/>
          <w:sz w:val="24"/>
          <w:szCs w:val="24"/>
        </w:rPr>
      </w:pPr>
      <w:r w:rsidRPr="00981CB8">
        <w:rPr>
          <w:rFonts w:ascii="Times New Roman" w:hAnsi="Times New Roman" w:cs="Times New Roman"/>
          <w:sz w:val="24"/>
          <w:szCs w:val="24"/>
        </w:rPr>
        <w:t>7. Αντίτυπο πτυχιακής εργασίας (εάν υπάρχει) και πιθανών δημοσιευμάτων</w:t>
      </w:r>
      <w:r w:rsidR="00B14163">
        <w:rPr>
          <w:rFonts w:ascii="Times New Roman" w:hAnsi="Times New Roman" w:cs="Times New Roman"/>
          <w:sz w:val="24"/>
          <w:szCs w:val="24"/>
        </w:rPr>
        <w:t>.</w:t>
      </w:r>
      <w:r w:rsidRPr="00981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E2204" w14:textId="5C3AEF5D" w:rsidR="00981CB8" w:rsidRDefault="00981CB8" w:rsidP="0086347A">
      <w:pPr>
        <w:jc w:val="both"/>
        <w:rPr>
          <w:rFonts w:ascii="Times New Roman" w:hAnsi="Times New Roman" w:cs="Times New Roman"/>
          <w:sz w:val="24"/>
          <w:szCs w:val="24"/>
        </w:rPr>
      </w:pPr>
      <w:r w:rsidRPr="00981CB8">
        <w:rPr>
          <w:rFonts w:ascii="Times New Roman" w:hAnsi="Times New Roman" w:cs="Times New Roman"/>
          <w:sz w:val="24"/>
          <w:szCs w:val="24"/>
        </w:rPr>
        <w:t xml:space="preserve">8. Πιστοποιητικά ξένων γλωσσών επιπέδου τουλάχιστον Β2 (αν δεν διατίθενται, οι υποψήφιοι/ες </w:t>
      </w:r>
      <w:r w:rsidR="00B17C45">
        <w:rPr>
          <w:rFonts w:ascii="Times New Roman" w:hAnsi="Times New Roman" w:cs="Times New Roman"/>
          <w:sz w:val="24"/>
          <w:szCs w:val="24"/>
        </w:rPr>
        <w:t>θα</w:t>
      </w:r>
      <w:r w:rsidRPr="00981CB8">
        <w:rPr>
          <w:rFonts w:ascii="Times New Roman" w:hAnsi="Times New Roman" w:cs="Times New Roman"/>
          <w:sz w:val="24"/>
          <w:szCs w:val="24"/>
        </w:rPr>
        <w:t xml:space="preserve"> κληθούν να αποδείξουν το επίπεδο γλωσσομάθειάς τους με γραπτή ή προφορική εξέταση). </w:t>
      </w:r>
    </w:p>
    <w:p w14:paraId="2D6810E7" w14:textId="77777777" w:rsidR="00981CB8" w:rsidRDefault="00981CB8" w:rsidP="0086347A">
      <w:pPr>
        <w:jc w:val="both"/>
        <w:rPr>
          <w:rFonts w:ascii="Times New Roman" w:hAnsi="Times New Roman" w:cs="Times New Roman"/>
          <w:sz w:val="24"/>
          <w:szCs w:val="24"/>
        </w:rPr>
      </w:pPr>
      <w:r w:rsidRPr="00981CB8">
        <w:rPr>
          <w:rFonts w:ascii="Times New Roman" w:hAnsi="Times New Roman" w:cs="Times New Roman"/>
          <w:sz w:val="24"/>
          <w:szCs w:val="24"/>
        </w:rPr>
        <w:t xml:space="preserve">9. Αντίγραφο Δελτίου Αστυνομικής Ταυτότητας. </w:t>
      </w:r>
    </w:p>
    <w:p w14:paraId="7141C903" w14:textId="011AED91" w:rsidR="00981CB8" w:rsidRPr="00981CB8" w:rsidRDefault="00981CB8" w:rsidP="00981C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CB8">
        <w:rPr>
          <w:rFonts w:ascii="Times New Roman" w:hAnsi="Times New Roman" w:cs="Times New Roman"/>
          <w:b/>
          <w:bCs/>
          <w:sz w:val="24"/>
          <w:szCs w:val="24"/>
        </w:rPr>
        <w:t xml:space="preserve">Τα δικαιολογητικά που θα επισυνάψουν στην ηλεκτρονική αίτηση οι υποψήφιοι/ες οφείλουν να τα αποστείλουν ηλεκτρονικά και στη </w:t>
      </w:r>
      <w:r w:rsidR="00B17C45">
        <w:rPr>
          <w:rFonts w:ascii="Times New Roman" w:hAnsi="Times New Roman" w:cs="Times New Roman"/>
          <w:b/>
          <w:bCs/>
          <w:sz w:val="24"/>
          <w:szCs w:val="24"/>
        </w:rPr>
        <w:t>Γ</w:t>
      </w:r>
      <w:r w:rsidR="00B17C45" w:rsidRPr="00981CB8">
        <w:rPr>
          <w:rFonts w:ascii="Times New Roman" w:hAnsi="Times New Roman" w:cs="Times New Roman"/>
          <w:b/>
          <w:bCs/>
          <w:sz w:val="24"/>
          <w:szCs w:val="24"/>
        </w:rPr>
        <w:t xml:space="preserve">ραμματεία </w:t>
      </w:r>
      <w:r w:rsidRPr="00981CB8">
        <w:rPr>
          <w:rFonts w:ascii="Times New Roman" w:hAnsi="Times New Roman" w:cs="Times New Roman"/>
          <w:b/>
          <w:bCs/>
          <w:sz w:val="24"/>
          <w:szCs w:val="24"/>
        </w:rPr>
        <w:t xml:space="preserve">του </w:t>
      </w:r>
      <w:r w:rsidR="00527902">
        <w:rPr>
          <w:rFonts w:ascii="Times New Roman" w:hAnsi="Times New Roman" w:cs="Times New Roman"/>
          <w:b/>
          <w:bCs/>
          <w:sz w:val="24"/>
          <w:szCs w:val="24"/>
        </w:rPr>
        <w:t>Τ</w:t>
      </w:r>
      <w:r w:rsidRPr="00981CB8">
        <w:rPr>
          <w:rFonts w:ascii="Times New Roman" w:hAnsi="Times New Roman" w:cs="Times New Roman"/>
          <w:b/>
          <w:bCs/>
          <w:sz w:val="24"/>
          <w:szCs w:val="24"/>
        </w:rPr>
        <w:t xml:space="preserve">μήματος </w:t>
      </w:r>
      <w:r w:rsidR="00527902">
        <w:rPr>
          <w:rFonts w:ascii="Times New Roman" w:hAnsi="Times New Roman" w:cs="Times New Roman"/>
          <w:b/>
          <w:bCs/>
          <w:sz w:val="24"/>
          <w:szCs w:val="24"/>
        </w:rPr>
        <w:t>στην ηλεκτρονική διεύθυνση:</w:t>
      </w:r>
      <w:r w:rsidR="00527902" w:rsidRPr="00981CB8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7" w:history="1">
        <w:r w:rsidRPr="00981CB8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philsec@upatras.gr</w:t>
        </w:r>
      </w:hyperlink>
      <w:r w:rsidRPr="00981CB8">
        <w:rPr>
          <w:rFonts w:ascii="Times New Roman" w:hAnsi="Times New Roman" w:cs="Times New Roman"/>
          <w:b/>
          <w:bCs/>
          <w:sz w:val="24"/>
          <w:szCs w:val="24"/>
        </w:rPr>
        <w:t> .</w:t>
      </w:r>
    </w:p>
    <w:p w14:paraId="3688E08D" w14:textId="3A2FF1DC" w:rsidR="0086347A" w:rsidRPr="006973EA" w:rsidRDefault="0086347A" w:rsidP="008634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3EA">
        <w:rPr>
          <w:rFonts w:ascii="Times New Roman" w:hAnsi="Times New Roman" w:cs="Times New Roman"/>
          <w:sz w:val="24"/>
          <w:szCs w:val="24"/>
        </w:rPr>
        <w:t xml:space="preserve">Η επιλογή γίνεται με συνεκτίμηση των εξής κριτηρίων: τον γενικό βαθμό του πτυχίου/διπλώματος, τη βαθμολογία στα προπτυχιακά μαθήματα  που είναι σχετικά με τα γνωστικά αντικείμενα εντός των ειδικεύσεων του ΠΜΣ, την επίδοση σε πτυχιακή εργασία, όπου αυτή προβλέπεται στο  προπτυχιακό  επίπεδο,  και την </w:t>
      </w:r>
      <w:r w:rsidRPr="0067791A">
        <w:rPr>
          <w:rFonts w:ascii="Times New Roman" w:hAnsi="Times New Roman" w:cs="Times New Roman"/>
          <w:sz w:val="24"/>
          <w:szCs w:val="24"/>
        </w:rPr>
        <w:t>τυχόν</w:t>
      </w:r>
      <w:r w:rsidR="00174CDE" w:rsidRPr="0067791A">
        <w:rPr>
          <w:rFonts w:ascii="Times New Roman" w:hAnsi="Times New Roman" w:cs="Times New Roman"/>
          <w:sz w:val="24"/>
          <w:szCs w:val="24"/>
        </w:rPr>
        <w:t xml:space="preserve"> συναφή</w:t>
      </w:r>
      <w:r w:rsidRPr="0067791A">
        <w:rPr>
          <w:rFonts w:ascii="Times New Roman" w:hAnsi="Times New Roman" w:cs="Times New Roman"/>
          <w:sz w:val="24"/>
          <w:szCs w:val="24"/>
        </w:rPr>
        <w:t xml:space="preserve"> </w:t>
      </w:r>
      <w:r w:rsidRPr="006973EA">
        <w:rPr>
          <w:rFonts w:ascii="Times New Roman" w:hAnsi="Times New Roman" w:cs="Times New Roman"/>
          <w:sz w:val="24"/>
          <w:szCs w:val="24"/>
        </w:rPr>
        <w:t xml:space="preserve">ερευνητική ή επαγγελματική δραστηριότητα του/της υποψηφίου/ας, </w:t>
      </w:r>
      <w:r w:rsidR="008A6EAD" w:rsidRPr="006973EA">
        <w:rPr>
          <w:rFonts w:ascii="Times New Roman" w:hAnsi="Times New Roman" w:cs="Times New Roman"/>
          <w:sz w:val="24"/>
          <w:szCs w:val="24"/>
        </w:rPr>
        <w:t xml:space="preserve">καθώς </w:t>
      </w:r>
      <w:r w:rsidRPr="006973EA">
        <w:rPr>
          <w:rFonts w:ascii="Times New Roman" w:hAnsi="Times New Roman" w:cs="Times New Roman"/>
          <w:sz w:val="24"/>
          <w:szCs w:val="24"/>
        </w:rPr>
        <w:t>και εξετάσεις (γραπτές ή προφορικές).</w:t>
      </w:r>
    </w:p>
    <w:p w14:paraId="3734F6F2" w14:textId="36E74756" w:rsidR="00306AD7" w:rsidRPr="00527902" w:rsidRDefault="0086347A" w:rsidP="0067791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3EA">
        <w:rPr>
          <w:rFonts w:ascii="Times New Roman" w:hAnsi="Times New Roman" w:cs="Times New Roman"/>
          <w:sz w:val="24"/>
          <w:szCs w:val="24"/>
        </w:rPr>
        <w:t>Σχετικές πληροφορίες μπορούν να λάβουν οι ενδιαφερόμενοι</w:t>
      </w:r>
      <w:r w:rsidR="008A6EAD" w:rsidRPr="006973EA">
        <w:rPr>
          <w:rFonts w:ascii="Times New Roman" w:hAnsi="Times New Roman" w:cs="Times New Roman"/>
          <w:sz w:val="24"/>
          <w:szCs w:val="24"/>
        </w:rPr>
        <w:t>/ες</w:t>
      </w:r>
      <w:r w:rsidRPr="006973EA">
        <w:rPr>
          <w:rFonts w:ascii="Times New Roman" w:hAnsi="Times New Roman" w:cs="Times New Roman"/>
          <w:sz w:val="24"/>
          <w:szCs w:val="24"/>
        </w:rPr>
        <w:t xml:space="preserve"> από την ιστοσελίδα του Τμήματος Φιλολογίας: </w:t>
      </w:r>
      <w:hyperlink r:id="rId8" w:history="1">
        <w:r w:rsidRPr="006973EA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http://philology.upatras.gr/postgraduate/</w:t>
        </w:r>
      </w:hyperlink>
      <w:r w:rsidRPr="006973EA">
        <w:rPr>
          <w:rFonts w:ascii="Times New Roman" w:hAnsi="Times New Roman" w:cs="Times New Roman"/>
          <w:sz w:val="24"/>
          <w:szCs w:val="24"/>
        </w:rPr>
        <w:t xml:space="preserve">  ή από τη Γραμματεία του Τμήματος Φιλολογίας του Πανεπιστημίου Πατρών, Τ.Κ. 26504 Πανεπιστημιούπολη, Ρίο, Πάτρα. Τηλ.: 2610-969757 </w:t>
      </w:r>
      <w:r w:rsidR="0067791A">
        <w:rPr>
          <w:rFonts w:ascii="Times New Roman" w:hAnsi="Times New Roman" w:cs="Times New Roman"/>
          <w:sz w:val="24"/>
          <w:szCs w:val="24"/>
        </w:rPr>
        <w:t>/</w:t>
      </w:r>
      <w:r w:rsidRPr="006973EA">
        <w:rPr>
          <w:rFonts w:ascii="Times New Roman" w:hAnsi="Times New Roman" w:cs="Times New Roman"/>
          <w:sz w:val="24"/>
          <w:szCs w:val="24"/>
        </w:rPr>
        <w:t>760, e-mail: </w:t>
      </w:r>
      <w:hyperlink r:id="rId9" w:history="1">
        <w:r w:rsidRPr="006973EA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philsec@upatras.gr</w:t>
        </w:r>
      </w:hyperlink>
      <w:r w:rsidRPr="006973EA">
        <w:rPr>
          <w:rFonts w:ascii="Times New Roman" w:hAnsi="Times New Roman" w:cs="Times New Roman"/>
          <w:sz w:val="24"/>
          <w:szCs w:val="24"/>
        </w:rPr>
        <w:t>.</w:t>
      </w:r>
    </w:p>
    <w:sectPr w:rsidR="00306AD7" w:rsidRPr="00527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73E05"/>
    <w:multiLevelType w:val="multilevel"/>
    <w:tmpl w:val="232E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706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7A"/>
    <w:rsid w:val="00021029"/>
    <w:rsid w:val="000236A6"/>
    <w:rsid w:val="00174CDE"/>
    <w:rsid w:val="00194FCB"/>
    <w:rsid w:val="00234DFE"/>
    <w:rsid w:val="002E40C1"/>
    <w:rsid w:val="00306AD7"/>
    <w:rsid w:val="00383593"/>
    <w:rsid w:val="003C4C0F"/>
    <w:rsid w:val="00400BA4"/>
    <w:rsid w:val="00527902"/>
    <w:rsid w:val="0057170E"/>
    <w:rsid w:val="0067791A"/>
    <w:rsid w:val="006973EA"/>
    <w:rsid w:val="006D2577"/>
    <w:rsid w:val="00712131"/>
    <w:rsid w:val="00782C52"/>
    <w:rsid w:val="00802928"/>
    <w:rsid w:val="0086347A"/>
    <w:rsid w:val="008A6EAD"/>
    <w:rsid w:val="008E01D5"/>
    <w:rsid w:val="009031F9"/>
    <w:rsid w:val="009144D2"/>
    <w:rsid w:val="00981CB8"/>
    <w:rsid w:val="00AA3559"/>
    <w:rsid w:val="00AE0A50"/>
    <w:rsid w:val="00B13046"/>
    <w:rsid w:val="00B14163"/>
    <w:rsid w:val="00B17C45"/>
    <w:rsid w:val="00F67334"/>
    <w:rsid w:val="00F734EE"/>
    <w:rsid w:val="00F9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0E37"/>
  <w15:chartTrackingRefBased/>
  <w15:docId w15:val="{EA7F98F9-9FD2-492E-8F5A-BC814012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6347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6347A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B17C45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17C45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B17C45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rsid w:val="00B17C45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B17C45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B17C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logy.upatras.gr/postgraduate/" TargetMode="External"/><Relationship Id="rId3" Type="http://schemas.openxmlformats.org/officeDocument/2006/relationships/styles" Target="styles.xml"/><Relationship Id="rId7" Type="http://schemas.openxmlformats.org/officeDocument/2006/relationships/hyperlink" Target="mailto:philsec@upatras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trix.upatras.gr/sap/bc/webdynpro/sap/zups_pg_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hilsec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999B6-56F4-42D1-BF44-61E1BBD3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Κασπίρης Φώτιος</dc:creator>
  <cp:keywords/>
  <dc:description/>
  <cp:lastModifiedBy>Κασπίρης Φώτιος</cp:lastModifiedBy>
  <cp:revision>2</cp:revision>
  <dcterms:created xsi:type="dcterms:W3CDTF">2024-07-09T10:17:00Z</dcterms:created>
  <dcterms:modified xsi:type="dcterms:W3CDTF">2024-07-09T10:17:00Z</dcterms:modified>
</cp:coreProperties>
</file>